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773" w:rsidRPr="00CD7773" w:rsidRDefault="00CD7773" w:rsidP="00CD7773">
      <w:pPr>
        <w:shd w:val="clear" w:color="auto" w:fill="FFFFFF"/>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noProof/>
          <w:color w:val="2D3B45"/>
          <w:sz w:val="24"/>
          <w:szCs w:val="24"/>
        </w:rPr>
        <w:drawing>
          <wp:inline distT="0" distB="0" distL="0" distR="0" wp14:anchorId="0DF85359" wp14:editId="59364A5B">
            <wp:extent cx="3676650" cy="571500"/>
            <wp:effectExtent l="0" t="0" r="0" b="0"/>
            <wp:docPr id="6" name="Picture 6" descr="eisler_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sler_portrai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6650" cy="571500"/>
                    </a:xfrm>
                    <a:prstGeom prst="rect">
                      <a:avLst/>
                    </a:prstGeom>
                    <a:noFill/>
                    <a:ln>
                      <a:noFill/>
                    </a:ln>
                  </pic:spPr>
                </pic:pic>
              </a:graphicData>
            </a:graphic>
          </wp:inline>
        </w:drawing>
      </w:r>
    </w:p>
    <w:p w:rsidR="00CD7773" w:rsidRPr="00CD7773" w:rsidRDefault="00CD7773" w:rsidP="00CD7773">
      <w:pPr>
        <w:shd w:val="clear" w:color="auto" w:fill="FFFFFF"/>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b/>
          <w:bCs/>
          <w:color w:val="2D3B45"/>
          <w:sz w:val="24"/>
          <w:szCs w:val="24"/>
        </w:rPr>
        <w:t>Department of Engineering, Computer Programming, and Technology</w:t>
      </w:r>
    </w:p>
    <w:p w:rsidR="00CD7773" w:rsidRPr="00CD7773" w:rsidRDefault="00CD7773" w:rsidP="00CD7773">
      <w:pPr>
        <w:shd w:val="clear" w:color="auto" w:fill="FFFFFF"/>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 Division of Computer Programming and Analysis</w:t>
      </w:r>
    </w:p>
    <w:p w:rsidR="00CD7773" w:rsidRPr="00CD7773" w:rsidRDefault="00CD7773" w:rsidP="00CD7773">
      <w:pPr>
        <w:shd w:val="clear" w:color="auto" w:fill="FFFFFF"/>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Valencia College Osceola Campus</w:t>
      </w:r>
    </w:p>
    <w:p w:rsidR="00CD7773" w:rsidRPr="00CD7773" w:rsidRDefault="00CD7773" w:rsidP="00CD7773">
      <w:pPr>
        <w:shd w:val="clear" w:color="auto" w:fill="FFFFFF"/>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b/>
          <w:bCs/>
          <w:color w:val="2D3B45"/>
          <w:sz w:val="24"/>
          <w:szCs w:val="24"/>
        </w:rPr>
        <w:t>COP 1000C-S06</w:t>
      </w:r>
    </w:p>
    <w:p w:rsidR="00CD7773" w:rsidRPr="00CD7773" w:rsidRDefault="00CD7773" w:rsidP="00CD7773">
      <w:pPr>
        <w:shd w:val="clear" w:color="auto" w:fill="FFFFFF"/>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b/>
          <w:bCs/>
          <w:color w:val="2D3B45"/>
          <w:sz w:val="24"/>
          <w:szCs w:val="24"/>
        </w:rPr>
        <w:t>Introduction to Computer Programming</w:t>
      </w:r>
    </w:p>
    <w:p w:rsidR="00CD7773" w:rsidRPr="00CD7773" w:rsidRDefault="00CD7773" w:rsidP="00CD7773">
      <w:pPr>
        <w:shd w:val="clear" w:color="auto" w:fill="FFFFFF"/>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noProof/>
          <w:color w:val="2D3B45"/>
          <w:sz w:val="24"/>
          <w:szCs w:val="24"/>
        </w:rPr>
        <w:drawing>
          <wp:inline distT="0" distB="0" distL="0" distR="0" wp14:anchorId="0AA2468A" wp14:editId="217BA887">
            <wp:extent cx="4857750" cy="2063750"/>
            <wp:effectExtent l="0" t="0" r="0" b="0"/>
            <wp:docPr id="7" name="Picture 7" descr="https://online.valenciacollege.edu/courses/31131/files/4624637/download?verifier=c82hdCZiXqgbabFZos3rZIS8zKIm2JogmAoNTHwY&amp;wr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nline.valenciacollege.edu/courses/31131/files/4624637/download?verifier=c82hdCZiXqgbabFZos3rZIS8zKIm2JogmAoNTHwY&amp;wrap=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0" cy="2063750"/>
                    </a:xfrm>
                    <a:prstGeom prst="rect">
                      <a:avLst/>
                    </a:prstGeom>
                    <a:noFill/>
                    <a:ln>
                      <a:noFill/>
                    </a:ln>
                  </pic:spPr>
                </pic:pic>
              </a:graphicData>
            </a:graphic>
          </wp:inline>
        </w:drawing>
      </w:r>
    </w:p>
    <w:p w:rsidR="00CD7773" w:rsidRPr="00CD7773" w:rsidRDefault="00CD7773" w:rsidP="00CD7773">
      <w:pPr>
        <w:shd w:val="clear" w:color="auto" w:fill="FFFFFF"/>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b/>
          <w:bCs/>
          <w:color w:val="2D3B45"/>
          <w:sz w:val="24"/>
          <w:szCs w:val="24"/>
        </w:rPr>
        <w:t>Course Syllabus</w:t>
      </w:r>
    </w:p>
    <w:p w:rsidR="00CD7773" w:rsidRPr="00CD7773" w:rsidRDefault="00CD7773" w:rsidP="00CD7773">
      <w:pPr>
        <w:shd w:val="clear" w:color="auto" w:fill="FFFFFF"/>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b/>
          <w:bCs/>
          <w:color w:val="2D3B45"/>
          <w:sz w:val="24"/>
          <w:szCs w:val="24"/>
        </w:rPr>
        <w:t> </w:t>
      </w:r>
    </w:p>
    <w:p w:rsidR="00CD7773" w:rsidRPr="00CD7773" w:rsidRDefault="00CD7773" w:rsidP="00CD7773">
      <w:pPr>
        <w:shd w:val="clear" w:color="auto" w:fill="FFFFFF"/>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b/>
          <w:bCs/>
          <w:color w:val="2D3B45"/>
          <w:sz w:val="24"/>
          <w:szCs w:val="24"/>
        </w:rPr>
        <w:t>Professor: Andrew Eisler   </w:t>
      </w:r>
      <w:r w:rsidRPr="00CD7773">
        <w:rPr>
          <w:rFonts w:ascii="Helvetica" w:eastAsia="Times New Roman" w:hAnsi="Helvetica" w:cs="Helvetica"/>
          <w:b/>
          <w:bCs/>
          <w:noProof/>
          <w:color w:val="2D3B45"/>
          <w:sz w:val="24"/>
          <w:szCs w:val="24"/>
        </w:rPr>
        <w:drawing>
          <wp:inline distT="0" distB="0" distL="0" distR="0" wp14:anchorId="0E78E15F" wp14:editId="76542A6E">
            <wp:extent cx="1670050" cy="1670050"/>
            <wp:effectExtent l="0" t="0" r="6350" b="6350"/>
            <wp:docPr id="8" name="Picture 8" descr="eisler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isler_im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0050" cy="1670050"/>
                    </a:xfrm>
                    <a:prstGeom prst="rect">
                      <a:avLst/>
                    </a:prstGeom>
                    <a:noFill/>
                    <a:ln>
                      <a:noFill/>
                    </a:ln>
                  </pic:spPr>
                </pic:pic>
              </a:graphicData>
            </a:graphic>
          </wp:inline>
        </w:drawing>
      </w:r>
    </w:p>
    <w:p w:rsidR="00CD7773" w:rsidRPr="00CD7773" w:rsidRDefault="00CD7773" w:rsidP="00CD7773">
      <w:pPr>
        <w:shd w:val="clear" w:color="auto" w:fill="FFFFFF"/>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b/>
          <w:bCs/>
          <w:color w:val="2D3B45"/>
          <w:sz w:val="24"/>
          <w:szCs w:val="24"/>
        </w:rPr>
        <w:t>Contact Number: </w:t>
      </w:r>
      <w:r w:rsidRPr="00CD7773">
        <w:rPr>
          <w:rFonts w:ascii="Helvetica" w:eastAsia="Times New Roman" w:hAnsi="Helvetica" w:cs="Helvetica"/>
          <w:color w:val="2D3B45"/>
          <w:sz w:val="24"/>
          <w:szCs w:val="24"/>
        </w:rPr>
        <w:t>(321) 427-0938 text/cell</w:t>
      </w:r>
    </w:p>
    <w:p w:rsidR="00CD7773" w:rsidRPr="00CD7773" w:rsidRDefault="00CD7773" w:rsidP="00CD7773">
      <w:pPr>
        <w:shd w:val="clear" w:color="auto" w:fill="FFFFFF"/>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b/>
          <w:bCs/>
          <w:color w:val="2D3B45"/>
          <w:sz w:val="24"/>
          <w:szCs w:val="24"/>
        </w:rPr>
        <w:t>Course Title: </w:t>
      </w:r>
      <w:r w:rsidRPr="00CD7773">
        <w:rPr>
          <w:rFonts w:ascii="Helvetica" w:eastAsia="Times New Roman" w:hAnsi="Helvetica" w:cs="Helvetica"/>
          <w:color w:val="2D3B45"/>
          <w:sz w:val="24"/>
          <w:szCs w:val="24"/>
        </w:rPr>
        <w:t xml:space="preserve">Introduction </w:t>
      </w:r>
      <w:proofErr w:type="gramStart"/>
      <w:r w:rsidRPr="00CD7773">
        <w:rPr>
          <w:rFonts w:ascii="Helvetica" w:eastAsia="Times New Roman" w:hAnsi="Helvetica" w:cs="Helvetica"/>
          <w:color w:val="2D3B45"/>
          <w:sz w:val="24"/>
          <w:szCs w:val="24"/>
        </w:rPr>
        <w:t>To</w:t>
      </w:r>
      <w:proofErr w:type="gramEnd"/>
      <w:r w:rsidRPr="00CD7773">
        <w:rPr>
          <w:rFonts w:ascii="Helvetica" w:eastAsia="Times New Roman" w:hAnsi="Helvetica" w:cs="Helvetica"/>
          <w:color w:val="2D3B45"/>
          <w:sz w:val="24"/>
          <w:szCs w:val="24"/>
        </w:rPr>
        <w:t xml:space="preserve"> Programming Concepts</w:t>
      </w:r>
    </w:p>
    <w:p w:rsidR="00CD7773" w:rsidRPr="00CD7773" w:rsidRDefault="00CD7773" w:rsidP="00CD7773">
      <w:pPr>
        <w:shd w:val="clear" w:color="auto" w:fill="FFFFFF"/>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b/>
          <w:bCs/>
          <w:color w:val="2D3B45"/>
          <w:sz w:val="24"/>
          <w:szCs w:val="24"/>
        </w:rPr>
        <w:t>Course Number: </w:t>
      </w:r>
      <w:r w:rsidRPr="00CD7773">
        <w:rPr>
          <w:rFonts w:ascii="Helvetica" w:eastAsia="Times New Roman" w:hAnsi="Helvetica" w:cs="Helvetica"/>
          <w:color w:val="2D3B45"/>
          <w:sz w:val="24"/>
          <w:szCs w:val="24"/>
        </w:rPr>
        <w:t>COP 1000C-S06</w:t>
      </w:r>
    </w:p>
    <w:p w:rsidR="00CD7773" w:rsidRPr="00CD7773" w:rsidRDefault="00CD7773" w:rsidP="00CD7773">
      <w:pPr>
        <w:shd w:val="clear" w:color="auto" w:fill="FFFFFF"/>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b/>
          <w:bCs/>
          <w:color w:val="2D3B45"/>
          <w:sz w:val="24"/>
          <w:szCs w:val="24"/>
        </w:rPr>
        <w:t>Course CRN:  </w:t>
      </w:r>
      <w:r w:rsidRPr="00CD7773">
        <w:rPr>
          <w:rFonts w:ascii="Helvetica" w:eastAsia="Times New Roman" w:hAnsi="Helvetica" w:cs="Helvetica"/>
          <w:color w:val="2D3B45"/>
          <w:sz w:val="24"/>
          <w:szCs w:val="24"/>
        </w:rPr>
        <w:t>16250</w:t>
      </w:r>
    </w:p>
    <w:p w:rsidR="00CD7773" w:rsidRPr="00CD7773" w:rsidRDefault="00CD7773" w:rsidP="00CD7773">
      <w:pPr>
        <w:shd w:val="clear" w:color="auto" w:fill="FFFFFF"/>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b/>
          <w:bCs/>
          <w:color w:val="2D3B45"/>
          <w:sz w:val="24"/>
          <w:szCs w:val="24"/>
        </w:rPr>
        <w:t>Course Description: </w:t>
      </w:r>
      <w:r w:rsidRPr="00CD7773">
        <w:rPr>
          <w:rFonts w:ascii="Helvetica" w:eastAsia="Times New Roman" w:hAnsi="Helvetica" w:cs="Helvetica"/>
          <w:color w:val="2D3B45"/>
          <w:sz w:val="24"/>
          <w:szCs w:val="24"/>
        </w:rPr>
        <w:t xml:space="preserve">this course provides the beginning programmer with a solid foundation in programming theory and practice. The course assumes no programming </w:t>
      </w:r>
      <w:r w:rsidRPr="00CD7773">
        <w:rPr>
          <w:rFonts w:ascii="Helvetica" w:eastAsia="Times New Roman" w:hAnsi="Helvetica" w:cs="Helvetica"/>
          <w:color w:val="2D3B45"/>
          <w:sz w:val="24"/>
          <w:szCs w:val="24"/>
        </w:rPr>
        <w:lastRenderedPageBreak/>
        <w:t>experience. Good programming style and logical thinking are emphasized throughout the semester.</w:t>
      </w:r>
    </w:p>
    <w:p w:rsidR="00CD7773" w:rsidRPr="00CD7773" w:rsidRDefault="00CD7773" w:rsidP="00CD7773">
      <w:pPr>
        <w:shd w:val="clear" w:color="auto" w:fill="FFFFFF"/>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b/>
          <w:bCs/>
          <w:color w:val="2D3B45"/>
          <w:sz w:val="24"/>
          <w:szCs w:val="24"/>
        </w:rPr>
        <w:t>Specific teaching coverage includes:</w:t>
      </w:r>
    </w:p>
    <w:p w:rsidR="00CD7773" w:rsidRPr="00CD7773" w:rsidRDefault="00CD7773" w:rsidP="00CD7773">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An Introduction to Programming                                 </w:t>
      </w:r>
    </w:p>
    <w:p w:rsidR="00CD7773" w:rsidRPr="00CD7773" w:rsidRDefault="00CD7773" w:rsidP="00CD7773">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Beginning the Problem-Solving Process</w:t>
      </w:r>
    </w:p>
    <w:p w:rsidR="00CD7773" w:rsidRPr="00CD7773" w:rsidRDefault="00CD7773" w:rsidP="00CD7773">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Variables and Constants Completing the Problem-Solving Process</w:t>
      </w:r>
    </w:p>
    <w:p w:rsidR="00CD7773" w:rsidRPr="00CD7773" w:rsidRDefault="00CD7773" w:rsidP="00CD7773">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The Selection Structure More on the Selection Structure</w:t>
      </w:r>
    </w:p>
    <w:p w:rsidR="00CD7773" w:rsidRPr="00CD7773" w:rsidRDefault="00CD7773" w:rsidP="00CD7773">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The Repetition Structure More on the Repetition Structure</w:t>
      </w:r>
    </w:p>
    <w:p w:rsidR="00CD7773" w:rsidRPr="00CD7773" w:rsidRDefault="00CD7773" w:rsidP="00CD7773">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Value-Returning Functions Void Functions</w:t>
      </w:r>
    </w:p>
    <w:p w:rsidR="00CD7773" w:rsidRPr="00CD7773" w:rsidRDefault="00CD7773" w:rsidP="00CD7773">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One-dimensional Arrays Two-dimensional Arrays</w:t>
      </w:r>
    </w:p>
    <w:p w:rsidR="00CD7773" w:rsidRPr="00CD7773" w:rsidRDefault="00CD7773" w:rsidP="00CD7773">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Strings Sequential Access Files</w:t>
      </w:r>
    </w:p>
    <w:p w:rsidR="00CD7773" w:rsidRPr="00CD7773" w:rsidRDefault="00CD7773" w:rsidP="00CD7773">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Classes and Objects</w:t>
      </w:r>
    </w:p>
    <w:p w:rsidR="00CD7773" w:rsidRPr="00CD7773" w:rsidRDefault="00CD7773" w:rsidP="00CD7773">
      <w:pPr>
        <w:shd w:val="clear" w:color="auto" w:fill="FFFFFF"/>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w:t>
      </w:r>
    </w:p>
    <w:p w:rsidR="00CD7773" w:rsidRPr="00CD7773" w:rsidRDefault="00CD7773" w:rsidP="00CD7773">
      <w:pPr>
        <w:shd w:val="clear" w:color="auto" w:fill="FFFFFF"/>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b/>
          <w:bCs/>
          <w:color w:val="2D3B45"/>
          <w:sz w:val="24"/>
          <w:szCs w:val="24"/>
        </w:rPr>
        <w:t>Program Information: Program Outcomes, Sequence,</w:t>
      </w:r>
    </w:p>
    <w:p w:rsidR="00CD7773" w:rsidRPr="00CD7773" w:rsidRDefault="00CD7773" w:rsidP="00CD7773">
      <w:pPr>
        <w:shd w:val="clear" w:color="auto" w:fill="FFFFFF"/>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b/>
          <w:bCs/>
          <w:color w:val="2D3B45"/>
          <w:sz w:val="24"/>
          <w:szCs w:val="24"/>
        </w:rPr>
        <w:t>Prerequisites, Post-requisites</w:t>
      </w:r>
    </w:p>
    <w:p w:rsidR="00CD7773" w:rsidRPr="00CD7773" w:rsidRDefault="00CD7773" w:rsidP="00CD7773">
      <w:pPr>
        <w:shd w:val="clear" w:color="auto" w:fill="FFFFFF"/>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This course is designed as a beginning programming course.</w:t>
      </w:r>
    </w:p>
    <w:p w:rsidR="00CD7773" w:rsidRPr="00CD7773" w:rsidRDefault="00CD7773" w:rsidP="00CD7773">
      <w:pPr>
        <w:shd w:val="clear" w:color="auto" w:fill="FFFFFF"/>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b/>
          <w:bCs/>
          <w:color w:val="2D3B45"/>
          <w:sz w:val="24"/>
          <w:szCs w:val="24"/>
        </w:rPr>
        <w:t>Course Outcomes</w:t>
      </w:r>
    </w:p>
    <w:p w:rsidR="00CD7773" w:rsidRPr="00CD7773" w:rsidRDefault="00CD7773" w:rsidP="00CD7773">
      <w:pPr>
        <w:shd w:val="clear" w:color="auto" w:fill="FFFFFF"/>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Plan and create well-structured programs</w:t>
      </w:r>
    </w:p>
    <w:p w:rsidR="00CD7773" w:rsidRPr="00CD7773" w:rsidRDefault="00CD7773" w:rsidP="00CD7773">
      <w:pPr>
        <w:shd w:val="clear" w:color="auto" w:fill="FFFFFF"/>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Learn how to write programs using the sequence, selection, and repetition structures</w:t>
      </w:r>
    </w:p>
    <w:p w:rsidR="00CD7773" w:rsidRPr="00CD7773" w:rsidRDefault="00CD7773" w:rsidP="00CD7773">
      <w:pPr>
        <w:shd w:val="clear" w:color="auto" w:fill="FFFFFF"/>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Create and manipulate functions, sequential access files, arrays, strings, classes and objects</w:t>
      </w:r>
    </w:p>
    <w:p w:rsidR="00CD7773" w:rsidRPr="00CD7773" w:rsidRDefault="00CD7773" w:rsidP="00CD7773">
      <w:pPr>
        <w:shd w:val="clear" w:color="auto" w:fill="FFFFFF"/>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b/>
          <w:bCs/>
          <w:color w:val="2D3B45"/>
          <w:sz w:val="24"/>
          <w:szCs w:val="24"/>
        </w:rPr>
        <w:t>Required Texts and Resources</w:t>
      </w:r>
    </w:p>
    <w:p w:rsidR="00CD7773" w:rsidRPr="00CD7773" w:rsidRDefault="00CD7773" w:rsidP="00CD7773">
      <w:pPr>
        <w:shd w:val="clear" w:color="auto" w:fill="FFFFFF"/>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 xml:space="preserve">Diane Zak, </w:t>
      </w:r>
      <w:proofErr w:type="gramStart"/>
      <w:r w:rsidRPr="00CD7773">
        <w:rPr>
          <w:rFonts w:ascii="Helvetica" w:eastAsia="Times New Roman" w:hAnsi="Helvetica" w:cs="Helvetica"/>
          <w:color w:val="2D3B45"/>
          <w:sz w:val="24"/>
          <w:szCs w:val="24"/>
        </w:rPr>
        <w:t>An</w:t>
      </w:r>
      <w:proofErr w:type="gramEnd"/>
      <w:r w:rsidRPr="00CD7773">
        <w:rPr>
          <w:rFonts w:ascii="Helvetica" w:eastAsia="Times New Roman" w:hAnsi="Helvetica" w:cs="Helvetica"/>
          <w:color w:val="2D3B45"/>
          <w:sz w:val="24"/>
          <w:szCs w:val="24"/>
        </w:rPr>
        <w:t xml:space="preserve"> Introduction to Programming with C++, Eighth Edition. Course Technology, Cengage Learning, 2016, </w:t>
      </w:r>
      <w:r w:rsidRPr="00CD7773">
        <w:rPr>
          <w:rFonts w:ascii="Helvetica" w:eastAsia="Times New Roman" w:hAnsi="Helvetica" w:cs="Helvetica"/>
          <w:b/>
          <w:bCs/>
          <w:color w:val="2D3B45"/>
          <w:sz w:val="24"/>
          <w:szCs w:val="24"/>
        </w:rPr>
        <w:t>ISBN 9781285860114</w:t>
      </w:r>
      <w:r w:rsidRPr="00CD7773">
        <w:rPr>
          <w:rFonts w:ascii="Helvetica" w:eastAsia="Times New Roman" w:hAnsi="Helvetica" w:cs="Helvetica"/>
          <w:color w:val="2D3B45"/>
          <w:sz w:val="24"/>
          <w:szCs w:val="24"/>
        </w:rPr>
        <w:t>.</w:t>
      </w:r>
    </w:p>
    <w:p w:rsidR="00CD7773" w:rsidRPr="00CD7773" w:rsidRDefault="00CD7773" w:rsidP="00CD7773">
      <w:pPr>
        <w:shd w:val="clear" w:color="auto" w:fill="FFFFFF"/>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noProof/>
          <w:color w:val="2D3B45"/>
          <w:sz w:val="24"/>
          <w:szCs w:val="24"/>
        </w:rPr>
        <w:drawing>
          <wp:inline distT="0" distB="0" distL="0" distR="0" wp14:anchorId="4E6AA6B1" wp14:editId="4A98E423">
            <wp:extent cx="6308157" cy="2019300"/>
            <wp:effectExtent l="0" t="0" r="0" b="0"/>
            <wp:docPr id="9" name="Picture 9" descr="https://online.valenciacollege.edu/courses/31131/files/4624665/download?verifier=bCSL0INSejMPzzBDtXpRBkhBYIrhRKviBJV402QS&amp;wr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nline.valenciacollege.edu/courses/31131/files/4624665/download?verifier=bCSL0INSejMPzzBDtXpRBkhBYIrhRKviBJV402QS&amp;wrap=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1280" cy="2023501"/>
                    </a:xfrm>
                    <a:prstGeom prst="rect">
                      <a:avLst/>
                    </a:prstGeom>
                    <a:noFill/>
                    <a:ln>
                      <a:noFill/>
                    </a:ln>
                  </pic:spPr>
                </pic:pic>
              </a:graphicData>
            </a:graphic>
          </wp:inline>
        </w:drawing>
      </w:r>
    </w:p>
    <w:p w:rsidR="00CD7773" w:rsidRPr="00CD7773" w:rsidRDefault="00CD7773" w:rsidP="00413DE7">
      <w:pPr>
        <w:shd w:val="clear" w:color="auto" w:fill="FFFFFF"/>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b/>
          <w:bCs/>
          <w:color w:val="2D3B45"/>
          <w:sz w:val="24"/>
          <w:szCs w:val="24"/>
        </w:rPr>
        <w:t>------------------------------------------------</w:t>
      </w:r>
    </w:p>
    <w:p w:rsidR="00CD7773" w:rsidRPr="00CD7773" w:rsidRDefault="00CD7773" w:rsidP="00CD7773">
      <w:pPr>
        <w:shd w:val="clear" w:color="auto" w:fill="FFFFFF"/>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b/>
          <w:bCs/>
          <w:color w:val="2D3B45"/>
          <w:sz w:val="24"/>
          <w:szCs w:val="24"/>
        </w:rPr>
        <w:t>Graded Assignments</w:t>
      </w:r>
    </w:p>
    <w:tbl>
      <w:tblPr>
        <w:tblW w:w="8685"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3815"/>
        <w:gridCol w:w="4870"/>
      </w:tblGrid>
      <w:tr w:rsidR="00CD7773" w:rsidRPr="00CD7773" w:rsidTr="00CD7773">
        <w:trPr>
          <w:trHeight w:val="501"/>
        </w:trPr>
        <w:tc>
          <w:tcPr>
            <w:tcW w:w="3690"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b/>
                <w:bCs/>
                <w:color w:val="2D3B45"/>
                <w:sz w:val="24"/>
                <w:szCs w:val="24"/>
              </w:rPr>
              <w:t>Assessment Type</w:t>
            </w:r>
          </w:p>
        </w:tc>
        <w:tc>
          <w:tcPr>
            <w:tcW w:w="4710"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b/>
                <w:bCs/>
                <w:color w:val="2D3B45"/>
                <w:sz w:val="24"/>
                <w:szCs w:val="24"/>
              </w:rPr>
              <w:t>   Weight as a Percentage</w:t>
            </w:r>
          </w:p>
        </w:tc>
      </w:tr>
      <w:tr w:rsidR="00CD7773" w:rsidRPr="00CD7773" w:rsidTr="00413DE7">
        <w:trPr>
          <w:trHeight w:val="1869"/>
        </w:trPr>
        <w:tc>
          <w:tcPr>
            <w:tcW w:w="3690"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b/>
                <w:bCs/>
                <w:color w:val="2D3B45"/>
                <w:sz w:val="24"/>
                <w:szCs w:val="24"/>
              </w:rPr>
              <w:t>Final examination</w:t>
            </w:r>
          </w:p>
          <w:p w:rsidR="00CD7773" w:rsidRPr="00CD7773" w:rsidRDefault="00CD7773" w:rsidP="00CD7773">
            <w:pPr>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This examination is cumulative and is given in a variety of formats. An in-class review will be held prior to the final examination.</w:t>
            </w:r>
          </w:p>
          <w:p w:rsidR="00CD7773" w:rsidRPr="00CD7773" w:rsidRDefault="00CD7773" w:rsidP="00CD7773">
            <w:pPr>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 </w:t>
            </w:r>
          </w:p>
        </w:tc>
        <w:tc>
          <w:tcPr>
            <w:tcW w:w="4710"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20%</w:t>
            </w:r>
          </w:p>
        </w:tc>
      </w:tr>
      <w:tr w:rsidR="00CD7773" w:rsidRPr="00CD7773" w:rsidTr="00CD7773">
        <w:trPr>
          <w:trHeight w:val="2310"/>
        </w:trPr>
        <w:tc>
          <w:tcPr>
            <w:tcW w:w="3690"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b/>
                <w:bCs/>
                <w:color w:val="2D3B45"/>
                <w:sz w:val="24"/>
                <w:szCs w:val="24"/>
              </w:rPr>
              <w:t>Midterm exams (2)</w:t>
            </w:r>
          </w:p>
          <w:p w:rsidR="00CD7773" w:rsidRPr="00CD7773" w:rsidRDefault="00CD7773" w:rsidP="00CD7773">
            <w:pPr>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The examination is given in a variety of formats. The date of the exam is shown on the Course Outline. An online class review will be held prior to each examination.</w:t>
            </w:r>
          </w:p>
        </w:tc>
        <w:tc>
          <w:tcPr>
            <w:tcW w:w="4710"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40%</w:t>
            </w:r>
          </w:p>
        </w:tc>
      </w:tr>
      <w:tr w:rsidR="00CD7773" w:rsidRPr="00CD7773" w:rsidTr="00CD7773">
        <w:trPr>
          <w:trHeight w:val="1653"/>
        </w:trPr>
        <w:tc>
          <w:tcPr>
            <w:tcW w:w="3690"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b/>
                <w:bCs/>
                <w:color w:val="2D3B45"/>
                <w:sz w:val="24"/>
                <w:szCs w:val="24"/>
              </w:rPr>
              <w:t>Providing solutions to Exercises at the end of each chapter</w:t>
            </w:r>
          </w:p>
          <w:p w:rsidR="00CD7773" w:rsidRPr="00CD7773" w:rsidRDefault="00CD7773" w:rsidP="00CD7773">
            <w:pPr>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Required Exercises are listed in the Course Outline.</w:t>
            </w:r>
          </w:p>
        </w:tc>
        <w:tc>
          <w:tcPr>
            <w:tcW w:w="4710"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30%</w:t>
            </w:r>
          </w:p>
        </w:tc>
      </w:tr>
      <w:tr w:rsidR="00CD7773" w:rsidRPr="00CD7773" w:rsidTr="00CD7773">
        <w:trPr>
          <w:trHeight w:val="2013"/>
        </w:trPr>
        <w:tc>
          <w:tcPr>
            <w:tcW w:w="3690"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b/>
                <w:bCs/>
                <w:color w:val="2D3B45"/>
                <w:sz w:val="24"/>
                <w:szCs w:val="24"/>
              </w:rPr>
              <w:t>Online quizzes</w:t>
            </w:r>
          </w:p>
          <w:p w:rsidR="00CD7773" w:rsidRPr="00CD7773" w:rsidRDefault="00CD7773" w:rsidP="00CD7773">
            <w:pPr>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Quizzes are announced one day in advance and may vary from 5-10 questions that may be in any format.</w:t>
            </w:r>
          </w:p>
          <w:p w:rsidR="00CD7773" w:rsidRPr="00CD7773" w:rsidRDefault="00CD7773" w:rsidP="00CD7773">
            <w:pPr>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 </w:t>
            </w:r>
          </w:p>
        </w:tc>
        <w:tc>
          <w:tcPr>
            <w:tcW w:w="4710"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10%</w:t>
            </w:r>
          </w:p>
        </w:tc>
      </w:tr>
      <w:tr w:rsidR="00CD7773" w:rsidRPr="00CD7773" w:rsidTr="00CD7773">
        <w:trPr>
          <w:trHeight w:val="30"/>
        </w:trPr>
        <w:tc>
          <w:tcPr>
            <w:tcW w:w="3690"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b/>
                <w:bCs/>
                <w:color w:val="2D3B45"/>
                <w:sz w:val="24"/>
                <w:szCs w:val="24"/>
              </w:rPr>
              <w:t>Total Points</w:t>
            </w:r>
          </w:p>
        </w:tc>
        <w:tc>
          <w:tcPr>
            <w:tcW w:w="4710"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b/>
                <w:bCs/>
                <w:color w:val="2D3B45"/>
                <w:sz w:val="24"/>
                <w:szCs w:val="24"/>
              </w:rPr>
              <w:t>100</w:t>
            </w:r>
          </w:p>
        </w:tc>
      </w:tr>
    </w:tbl>
    <w:p w:rsidR="00CD7773" w:rsidRDefault="00CD7773" w:rsidP="00CD7773">
      <w:pPr>
        <w:shd w:val="clear" w:color="auto" w:fill="FFFFFF"/>
        <w:spacing w:before="180" w:after="180" w:line="240" w:lineRule="auto"/>
        <w:rPr>
          <w:rFonts w:ascii="Helvetica" w:eastAsia="Times New Roman" w:hAnsi="Helvetica" w:cs="Helvetica"/>
          <w:color w:val="2D3B45"/>
          <w:sz w:val="24"/>
          <w:szCs w:val="24"/>
        </w:rPr>
      </w:pPr>
    </w:p>
    <w:p w:rsidR="00413DE7" w:rsidRDefault="00413DE7" w:rsidP="00CD7773">
      <w:pPr>
        <w:shd w:val="clear" w:color="auto" w:fill="FFFFFF"/>
        <w:spacing w:before="180" w:after="180" w:line="240" w:lineRule="auto"/>
        <w:rPr>
          <w:rFonts w:ascii="Helvetica" w:eastAsia="Times New Roman" w:hAnsi="Helvetica" w:cs="Helvetica"/>
          <w:color w:val="2D3B45"/>
          <w:sz w:val="24"/>
          <w:szCs w:val="24"/>
        </w:rPr>
      </w:pPr>
    </w:p>
    <w:p w:rsidR="00413DE7" w:rsidRDefault="00413DE7" w:rsidP="00CD7773">
      <w:pPr>
        <w:shd w:val="clear" w:color="auto" w:fill="FFFFFF"/>
        <w:spacing w:before="180" w:after="180" w:line="240" w:lineRule="auto"/>
        <w:rPr>
          <w:rFonts w:ascii="Helvetica" w:eastAsia="Times New Roman" w:hAnsi="Helvetica" w:cs="Helvetica"/>
          <w:color w:val="2D3B45"/>
          <w:sz w:val="24"/>
          <w:szCs w:val="24"/>
        </w:rPr>
      </w:pPr>
    </w:p>
    <w:p w:rsidR="00413DE7" w:rsidRDefault="00413DE7" w:rsidP="00CD7773">
      <w:pPr>
        <w:shd w:val="clear" w:color="auto" w:fill="FFFFFF"/>
        <w:spacing w:before="180" w:after="180" w:line="240" w:lineRule="auto"/>
        <w:rPr>
          <w:rFonts w:ascii="Helvetica" w:eastAsia="Times New Roman" w:hAnsi="Helvetica" w:cs="Helvetica"/>
          <w:color w:val="2D3B45"/>
          <w:sz w:val="24"/>
          <w:szCs w:val="24"/>
        </w:rPr>
      </w:pPr>
    </w:p>
    <w:p w:rsidR="00413DE7" w:rsidRPr="00CD7773" w:rsidRDefault="00413DE7" w:rsidP="00CD7773">
      <w:pPr>
        <w:shd w:val="clear" w:color="auto" w:fill="FFFFFF"/>
        <w:spacing w:before="180" w:after="180" w:line="240" w:lineRule="auto"/>
        <w:rPr>
          <w:rFonts w:ascii="Helvetica" w:eastAsia="Times New Roman" w:hAnsi="Helvetica" w:cs="Helvetica"/>
          <w:color w:val="2D3B45"/>
          <w:sz w:val="24"/>
          <w:szCs w:val="24"/>
        </w:rPr>
      </w:pPr>
      <w:bookmarkStart w:id="0" w:name="_GoBack"/>
      <w:bookmarkEnd w:id="0"/>
    </w:p>
    <w:p w:rsidR="00CD7773" w:rsidRPr="00CD7773" w:rsidRDefault="00CD7773" w:rsidP="00CD7773">
      <w:pPr>
        <w:shd w:val="clear" w:color="auto" w:fill="FFFFFF"/>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b/>
          <w:bCs/>
          <w:color w:val="2D3B45"/>
          <w:sz w:val="24"/>
          <w:szCs w:val="24"/>
        </w:rPr>
        <w:t>Course Outline</w:t>
      </w:r>
    </w:p>
    <w:p w:rsidR="00CD7773" w:rsidRPr="00CD7773" w:rsidRDefault="00CD7773" w:rsidP="00CD7773">
      <w:pPr>
        <w:shd w:val="clear" w:color="auto" w:fill="FFFFFF"/>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The following table outlines the course schedule. </w:t>
      </w:r>
    </w:p>
    <w:tbl>
      <w:tblPr>
        <w:tblW w:w="8490"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848"/>
        <w:gridCol w:w="1470"/>
        <w:gridCol w:w="2558"/>
        <w:gridCol w:w="2131"/>
        <w:gridCol w:w="1483"/>
      </w:tblGrid>
      <w:tr w:rsidR="00CD7773" w:rsidRPr="00CD7773" w:rsidTr="00CD7773">
        <w:trPr>
          <w:trHeight w:val="1311"/>
        </w:trPr>
        <w:tc>
          <w:tcPr>
            <w:tcW w:w="786"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b/>
                <w:bCs/>
                <w:color w:val="2D3B45"/>
                <w:sz w:val="24"/>
                <w:szCs w:val="24"/>
              </w:rPr>
              <w:t>Week</w:t>
            </w:r>
          </w:p>
        </w:tc>
        <w:tc>
          <w:tcPr>
            <w:tcW w:w="1362"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b/>
                <w:bCs/>
                <w:color w:val="2D3B45"/>
                <w:sz w:val="24"/>
                <w:szCs w:val="24"/>
              </w:rPr>
              <w:t>Chapter</w:t>
            </w:r>
          </w:p>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b/>
                <w:bCs/>
                <w:color w:val="2D3B45"/>
                <w:sz w:val="24"/>
                <w:szCs w:val="24"/>
              </w:rPr>
              <w:t>Readings</w:t>
            </w:r>
          </w:p>
        </w:tc>
        <w:tc>
          <w:tcPr>
            <w:tcW w:w="2370"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b/>
                <w:bCs/>
                <w:color w:val="2D3B45"/>
                <w:sz w:val="24"/>
                <w:szCs w:val="24"/>
              </w:rPr>
              <w:t> </w:t>
            </w:r>
          </w:p>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b/>
                <w:bCs/>
                <w:color w:val="2D3B45"/>
                <w:sz w:val="24"/>
                <w:szCs w:val="24"/>
              </w:rPr>
              <w:t>Labs</w:t>
            </w:r>
          </w:p>
        </w:tc>
        <w:tc>
          <w:tcPr>
            <w:tcW w:w="1974"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b/>
                <w:bCs/>
                <w:color w:val="2D3B45"/>
                <w:sz w:val="24"/>
                <w:szCs w:val="24"/>
              </w:rPr>
              <w:t> </w:t>
            </w:r>
          </w:p>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b/>
                <w:bCs/>
                <w:color w:val="2D3B45"/>
                <w:sz w:val="24"/>
                <w:szCs w:val="24"/>
              </w:rPr>
              <w:t>Assignments/</w:t>
            </w:r>
          </w:p>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b/>
                <w:bCs/>
                <w:color w:val="2D3B45"/>
                <w:sz w:val="24"/>
                <w:szCs w:val="24"/>
              </w:rPr>
              <w:t>Homework</w:t>
            </w:r>
          </w:p>
        </w:tc>
        <w:tc>
          <w:tcPr>
            <w:tcW w:w="1374"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b/>
                <w:bCs/>
                <w:color w:val="2D3B45"/>
                <w:sz w:val="24"/>
                <w:szCs w:val="24"/>
              </w:rPr>
              <w:t>Exams</w:t>
            </w:r>
          </w:p>
        </w:tc>
      </w:tr>
      <w:tr w:rsidR="00CD7773" w:rsidRPr="00CD7773" w:rsidTr="00CD7773">
        <w:trPr>
          <w:trHeight w:val="1140"/>
        </w:trPr>
        <w:tc>
          <w:tcPr>
            <w:tcW w:w="786"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b/>
                <w:bCs/>
                <w:color w:val="2D3B45"/>
                <w:sz w:val="24"/>
                <w:szCs w:val="24"/>
              </w:rPr>
              <w:t>  1</w:t>
            </w:r>
          </w:p>
        </w:tc>
        <w:tc>
          <w:tcPr>
            <w:tcW w:w="1362"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proofErr w:type="spellStart"/>
            <w:r w:rsidRPr="00CD7773">
              <w:rPr>
                <w:rFonts w:ascii="Helvetica" w:eastAsia="Times New Roman" w:hAnsi="Helvetica" w:cs="Helvetica"/>
                <w:color w:val="2D3B45"/>
                <w:sz w:val="24"/>
                <w:szCs w:val="24"/>
              </w:rPr>
              <w:t>Ch</w:t>
            </w:r>
            <w:proofErr w:type="spellEnd"/>
            <w:r w:rsidRPr="00CD7773">
              <w:rPr>
                <w:rFonts w:ascii="Helvetica" w:eastAsia="Times New Roman" w:hAnsi="Helvetica" w:cs="Helvetica"/>
                <w:color w:val="2D3B45"/>
                <w:sz w:val="24"/>
                <w:szCs w:val="24"/>
              </w:rPr>
              <w:t xml:space="preserve"> 1</w:t>
            </w:r>
          </w:p>
        </w:tc>
        <w:tc>
          <w:tcPr>
            <w:tcW w:w="2370"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Exercises: Computer</w:t>
            </w:r>
          </w:p>
        </w:tc>
        <w:tc>
          <w:tcPr>
            <w:tcW w:w="1974"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Review Questions; Exercises: Pencil and Paper</w:t>
            </w:r>
          </w:p>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 </w:t>
            </w:r>
          </w:p>
        </w:tc>
        <w:tc>
          <w:tcPr>
            <w:tcW w:w="1374"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 </w:t>
            </w:r>
          </w:p>
        </w:tc>
      </w:tr>
      <w:tr w:rsidR="00CD7773" w:rsidRPr="00CD7773" w:rsidTr="00CD7773">
        <w:trPr>
          <w:trHeight w:val="1149"/>
        </w:trPr>
        <w:tc>
          <w:tcPr>
            <w:tcW w:w="786"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b/>
                <w:bCs/>
                <w:color w:val="2D3B45"/>
                <w:sz w:val="24"/>
                <w:szCs w:val="24"/>
              </w:rPr>
              <w:t>  2</w:t>
            </w:r>
          </w:p>
        </w:tc>
        <w:tc>
          <w:tcPr>
            <w:tcW w:w="1362"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proofErr w:type="spellStart"/>
            <w:r w:rsidRPr="00CD7773">
              <w:rPr>
                <w:rFonts w:ascii="Helvetica" w:eastAsia="Times New Roman" w:hAnsi="Helvetica" w:cs="Helvetica"/>
                <w:color w:val="2D3B45"/>
                <w:sz w:val="24"/>
                <w:szCs w:val="24"/>
              </w:rPr>
              <w:t>Ch</w:t>
            </w:r>
            <w:proofErr w:type="spellEnd"/>
            <w:r w:rsidRPr="00CD7773">
              <w:rPr>
                <w:rFonts w:ascii="Helvetica" w:eastAsia="Times New Roman" w:hAnsi="Helvetica" w:cs="Helvetica"/>
                <w:color w:val="2D3B45"/>
                <w:sz w:val="24"/>
                <w:szCs w:val="24"/>
              </w:rPr>
              <w:t xml:space="preserve"> 2</w:t>
            </w:r>
          </w:p>
        </w:tc>
        <w:tc>
          <w:tcPr>
            <w:tcW w:w="2370"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Exercises: Computer</w:t>
            </w:r>
          </w:p>
        </w:tc>
        <w:tc>
          <w:tcPr>
            <w:tcW w:w="1974"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Review Questions; Exercises: Pencil and Paper</w:t>
            </w:r>
          </w:p>
        </w:tc>
        <w:tc>
          <w:tcPr>
            <w:tcW w:w="1374"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 </w:t>
            </w:r>
          </w:p>
        </w:tc>
      </w:tr>
      <w:tr w:rsidR="00CD7773" w:rsidRPr="00CD7773" w:rsidTr="00413DE7">
        <w:trPr>
          <w:trHeight w:val="30"/>
        </w:trPr>
        <w:tc>
          <w:tcPr>
            <w:tcW w:w="786"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b/>
                <w:bCs/>
                <w:color w:val="2D3B45"/>
                <w:sz w:val="24"/>
                <w:szCs w:val="24"/>
              </w:rPr>
              <w:t>  3</w:t>
            </w:r>
          </w:p>
        </w:tc>
        <w:tc>
          <w:tcPr>
            <w:tcW w:w="1362"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proofErr w:type="spellStart"/>
            <w:r w:rsidRPr="00CD7773">
              <w:rPr>
                <w:rFonts w:ascii="Helvetica" w:eastAsia="Times New Roman" w:hAnsi="Helvetica" w:cs="Helvetica"/>
                <w:color w:val="2D3B45"/>
                <w:sz w:val="24"/>
                <w:szCs w:val="24"/>
              </w:rPr>
              <w:t>Ch</w:t>
            </w:r>
            <w:proofErr w:type="spellEnd"/>
            <w:r w:rsidRPr="00CD7773">
              <w:rPr>
                <w:rFonts w:ascii="Helvetica" w:eastAsia="Times New Roman" w:hAnsi="Helvetica" w:cs="Helvetica"/>
                <w:color w:val="2D3B45"/>
                <w:sz w:val="24"/>
                <w:szCs w:val="24"/>
              </w:rPr>
              <w:t xml:space="preserve"> 3</w:t>
            </w:r>
          </w:p>
        </w:tc>
        <w:tc>
          <w:tcPr>
            <w:tcW w:w="2370"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Exercises: Computer</w:t>
            </w:r>
          </w:p>
        </w:tc>
        <w:tc>
          <w:tcPr>
            <w:tcW w:w="1974"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Review Questions; Exercises: Pencil and Paper</w:t>
            </w:r>
          </w:p>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 </w:t>
            </w:r>
          </w:p>
        </w:tc>
        <w:tc>
          <w:tcPr>
            <w:tcW w:w="1374"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 </w:t>
            </w:r>
          </w:p>
        </w:tc>
      </w:tr>
      <w:tr w:rsidR="00CD7773" w:rsidRPr="00CD7773" w:rsidTr="00CD7773">
        <w:trPr>
          <w:trHeight w:val="30"/>
        </w:trPr>
        <w:tc>
          <w:tcPr>
            <w:tcW w:w="786"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b/>
                <w:bCs/>
                <w:color w:val="2D3B45"/>
                <w:sz w:val="24"/>
                <w:szCs w:val="24"/>
              </w:rPr>
              <w:t>  4</w:t>
            </w:r>
          </w:p>
        </w:tc>
        <w:tc>
          <w:tcPr>
            <w:tcW w:w="1362"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proofErr w:type="spellStart"/>
            <w:r w:rsidRPr="00CD7773">
              <w:rPr>
                <w:rFonts w:ascii="Helvetica" w:eastAsia="Times New Roman" w:hAnsi="Helvetica" w:cs="Helvetica"/>
                <w:color w:val="2D3B45"/>
                <w:sz w:val="24"/>
                <w:szCs w:val="24"/>
              </w:rPr>
              <w:t>Ch</w:t>
            </w:r>
            <w:proofErr w:type="spellEnd"/>
            <w:r w:rsidRPr="00CD7773">
              <w:rPr>
                <w:rFonts w:ascii="Helvetica" w:eastAsia="Times New Roman" w:hAnsi="Helvetica" w:cs="Helvetica"/>
                <w:color w:val="2D3B45"/>
                <w:sz w:val="24"/>
                <w:szCs w:val="24"/>
              </w:rPr>
              <w:t xml:space="preserve"> 4</w:t>
            </w:r>
          </w:p>
        </w:tc>
        <w:tc>
          <w:tcPr>
            <w:tcW w:w="2370"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Exercises: Computer</w:t>
            </w:r>
          </w:p>
        </w:tc>
        <w:tc>
          <w:tcPr>
            <w:tcW w:w="1974"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Review Questions; Exercises: Pencil and Paper</w:t>
            </w:r>
          </w:p>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 </w:t>
            </w:r>
          </w:p>
        </w:tc>
        <w:tc>
          <w:tcPr>
            <w:tcW w:w="1374"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 </w:t>
            </w:r>
          </w:p>
        </w:tc>
      </w:tr>
      <w:tr w:rsidR="00CD7773" w:rsidRPr="00CD7773" w:rsidTr="00CD7773">
        <w:trPr>
          <w:trHeight w:val="1248"/>
        </w:trPr>
        <w:tc>
          <w:tcPr>
            <w:tcW w:w="786"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b/>
                <w:bCs/>
                <w:color w:val="2D3B45"/>
                <w:sz w:val="24"/>
                <w:szCs w:val="24"/>
              </w:rPr>
              <w:t>  5</w:t>
            </w:r>
          </w:p>
        </w:tc>
        <w:tc>
          <w:tcPr>
            <w:tcW w:w="1362"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proofErr w:type="spellStart"/>
            <w:r w:rsidRPr="00CD7773">
              <w:rPr>
                <w:rFonts w:ascii="Helvetica" w:eastAsia="Times New Roman" w:hAnsi="Helvetica" w:cs="Helvetica"/>
                <w:color w:val="2D3B45"/>
                <w:sz w:val="24"/>
                <w:szCs w:val="24"/>
              </w:rPr>
              <w:t>Ch</w:t>
            </w:r>
            <w:proofErr w:type="spellEnd"/>
            <w:r w:rsidRPr="00CD7773">
              <w:rPr>
                <w:rFonts w:ascii="Helvetica" w:eastAsia="Times New Roman" w:hAnsi="Helvetica" w:cs="Helvetica"/>
                <w:color w:val="2D3B45"/>
                <w:sz w:val="24"/>
                <w:szCs w:val="24"/>
              </w:rPr>
              <w:t xml:space="preserve"> 5</w:t>
            </w:r>
          </w:p>
        </w:tc>
        <w:tc>
          <w:tcPr>
            <w:tcW w:w="2370"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Exercises: Computer</w:t>
            </w:r>
          </w:p>
        </w:tc>
        <w:tc>
          <w:tcPr>
            <w:tcW w:w="1974"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Review Questions; Exercises: Pencil and Paper</w:t>
            </w:r>
          </w:p>
        </w:tc>
        <w:tc>
          <w:tcPr>
            <w:tcW w:w="1374"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b/>
                <w:bCs/>
                <w:color w:val="2D3B45"/>
                <w:sz w:val="24"/>
                <w:szCs w:val="24"/>
              </w:rPr>
              <w:t> EXAM 1</w:t>
            </w:r>
          </w:p>
        </w:tc>
      </w:tr>
      <w:tr w:rsidR="00CD7773" w:rsidRPr="00CD7773" w:rsidTr="00CD7773">
        <w:trPr>
          <w:trHeight w:val="1140"/>
        </w:trPr>
        <w:tc>
          <w:tcPr>
            <w:tcW w:w="786"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b/>
                <w:bCs/>
                <w:color w:val="2D3B45"/>
                <w:sz w:val="24"/>
                <w:szCs w:val="24"/>
              </w:rPr>
              <w:t>  6</w:t>
            </w:r>
          </w:p>
        </w:tc>
        <w:tc>
          <w:tcPr>
            <w:tcW w:w="1362"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proofErr w:type="spellStart"/>
            <w:r w:rsidRPr="00CD7773">
              <w:rPr>
                <w:rFonts w:ascii="Helvetica" w:eastAsia="Times New Roman" w:hAnsi="Helvetica" w:cs="Helvetica"/>
                <w:color w:val="2D3B45"/>
                <w:sz w:val="24"/>
                <w:szCs w:val="24"/>
              </w:rPr>
              <w:t>Ch</w:t>
            </w:r>
            <w:proofErr w:type="spellEnd"/>
            <w:r w:rsidRPr="00CD7773">
              <w:rPr>
                <w:rFonts w:ascii="Helvetica" w:eastAsia="Times New Roman" w:hAnsi="Helvetica" w:cs="Helvetica"/>
                <w:color w:val="2D3B45"/>
                <w:sz w:val="24"/>
                <w:szCs w:val="24"/>
              </w:rPr>
              <w:t xml:space="preserve"> 6</w:t>
            </w:r>
          </w:p>
        </w:tc>
        <w:tc>
          <w:tcPr>
            <w:tcW w:w="2370"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Exercises: Computer</w:t>
            </w:r>
          </w:p>
        </w:tc>
        <w:tc>
          <w:tcPr>
            <w:tcW w:w="1974"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Review Questions; Exercises: Pencil and Paper</w:t>
            </w:r>
          </w:p>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 </w:t>
            </w:r>
          </w:p>
        </w:tc>
        <w:tc>
          <w:tcPr>
            <w:tcW w:w="1374"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 </w:t>
            </w:r>
          </w:p>
        </w:tc>
      </w:tr>
      <w:tr w:rsidR="00CD7773" w:rsidRPr="00CD7773" w:rsidTr="00413DE7">
        <w:trPr>
          <w:trHeight w:val="30"/>
        </w:trPr>
        <w:tc>
          <w:tcPr>
            <w:tcW w:w="786"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b/>
                <w:bCs/>
                <w:color w:val="2D3B45"/>
                <w:sz w:val="24"/>
                <w:szCs w:val="24"/>
              </w:rPr>
              <w:t>  7</w:t>
            </w:r>
          </w:p>
        </w:tc>
        <w:tc>
          <w:tcPr>
            <w:tcW w:w="1362"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proofErr w:type="spellStart"/>
            <w:r w:rsidRPr="00CD7773">
              <w:rPr>
                <w:rFonts w:ascii="Helvetica" w:eastAsia="Times New Roman" w:hAnsi="Helvetica" w:cs="Helvetica"/>
                <w:color w:val="2D3B45"/>
                <w:sz w:val="24"/>
                <w:szCs w:val="24"/>
              </w:rPr>
              <w:t>Ch</w:t>
            </w:r>
            <w:proofErr w:type="spellEnd"/>
            <w:r w:rsidRPr="00CD7773">
              <w:rPr>
                <w:rFonts w:ascii="Helvetica" w:eastAsia="Times New Roman" w:hAnsi="Helvetica" w:cs="Helvetica"/>
                <w:color w:val="2D3B45"/>
                <w:sz w:val="24"/>
                <w:szCs w:val="24"/>
              </w:rPr>
              <w:t xml:space="preserve"> 7</w:t>
            </w:r>
          </w:p>
        </w:tc>
        <w:tc>
          <w:tcPr>
            <w:tcW w:w="2370"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Exercises: Computer</w:t>
            </w:r>
          </w:p>
        </w:tc>
        <w:tc>
          <w:tcPr>
            <w:tcW w:w="1974"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Review Questions; Exercises: Pencil and Paper</w:t>
            </w:r>
          </w:p>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 </w:t>
            </w:r>
          </w:p>
        </w:tc>
        <w:tc>
          <w:tcPr>
            <w:tcW w:w="1374"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 </w:t>
            </w:r>
          </w:p>
        </w:tc>
      </w:tr>
      <w:tr w:rsidR="00CD7773" w:rsidRPr="00CD7773" w:rsidTr="00CD7773">
        <w:trPr>
          <w:trHeight w:val="1419"/>
        </w:trPr>
        <w:tc>
          <w:tcPr>
            <w:tcW w:w="786"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b/>
                <w:bCs/>
                <w:color w:val="2D3B45"/>
                <w:sz w:val="24"/>
                <w:szCs w:val="24"/>
              </w:rPr>
              <w:t>  8</w:t>
            </w:r>
          </w:p>
        </w:tc>
        <w:tc>
          <w:tcPr>
            <w:tcW w:w="1362"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proofErr w:type="spellStart"/>
            <w:r w:rsidRPr="00CD7773">
              <w:rPr>
                <w:rFonts w:ascii="Helvetica" w:eastAsia="Times New Roman" w:hAnsi="Helvetica" w:cs="Helvetica"/>
                <w:color w:val="2D3B45"/>
                <w:sz w:val="24"/>
                <w:szCs w:val="24"/>
              </w:rPr>
              <w:t>Ch</w:t>
            </w:r>
            <w:proofErr w:type="spellEnd"/>
            <w:r w:rsidRPr="00CD7773">
              <w:rPr>
                <w:rFonts w:ascii="Helvetica" w:eastAsia="Times New Roman" w:hAnsi="Helvetica" w:cs="Helvetica"/>
                <w:color w:val="2D3B45"/>
                <w:sz w:val="24"/>
                <w:szCs w:val="24"/>
              </w:rPr>
              <w:t xml:space="preserve"> 8</w:t>
            </w:r>
          </w:p>
        </w:tc>
        <w:tc>
          <w:tcPr>
            <w:tcW w:w="2370"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Exercises: Computer</w:t>
            </w:r>
          </w:p>
        </w:tc>
        <w:tc>
          <w:tcPr>
            <w:tcW w:w="1974"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Review Questions; Exercises: Pencil and Paper</w:t>
            </w:r>
          </w:p>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 </w:t>
            </w:r>
          </w:p>
        </w:tc>
        <w:tc>
          <w:tcPr>
            <w:tcW w:w="1374"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 </w:t>
            </w:r>
          </w:p>
        </w:tc>
      </w:tr>
      <w:tr w:rsidR="00CD7773" w:rsidRPr="00CD7773" w:rsidTr="00CD7773">
        <w:trPr>
          <w:trHeight w:val="1329"/>
        </w:trPr>
        <w:tc>
          <w:tcPr>
            <w:tcW w:w="786"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b/>
                <w:bCs/>
                <w:color w:val="2D3B45"/>
                <w:sz w:val="24"/>
                <w:szCs w:val="24"/>
              </w:rPr>
              <w:t>  9</w:t>
            </w:r>
          </w:p>
        </w:tc>
        <w:tc>
          <w:tcPr>
            <w:tcW w:w="1362"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proofErr w:type="spellStart"/>
            <w:r w:rsidRPr="00CD7773">
              <w:rPr>
                <w:rFonts w:ascii="Helvetica" w:eastAsia="Times New Roman" w:hAnsi="Helvetica" w:cs="Helvetica"/>
                <w:color w:val="2D3B45"/>
                <w:sz w:val="24"/>
                <w:szCs w:val="24"/>
              </w:rPr>
              <w:t>Ch</w:t>
            </w:r>
            <w:proofErr w:type="spellEnd"/>
            <w:r w:rsidRPr="00CD7773">
              <w:rPr>
                <w:rFonts w:ascii="Helvetica" w:eastAsia="Times New Roman" w:hAnsi="Helvetica" w:cs="Helvetica"/>
                <w:color w:val="2D3B45"/>
                <w:sz w:val="24"/>
                <w:szCs w:val="24"/>
              </w:rPr>
              <w:t xml:space="preserve"> 9</w:t>
            </w:r>
          </w:p>
        </w:tc>
        <w:tc>
          <w:tcPr>
            <w:tcW w:w="2370"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Exercises: Computer</w:t>
            </w:r>
          </w:p>
        </w:tc>
        <w:tc>
          <w:tcPr>
            <w:tcW w:w="1974"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Review Questions; Exercises: Pencil and Paper</w:t>
            </w:r>
          </w:p>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 </w:t>
            </w:r>
          </w:p>
        </w:tc>
        <w:tc>
          <w:tcPr>
            <w:tcW w:w="1374"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 </w:t>
            </w:r>
          </w:p>
        </w:tc>
      </w:tr>
      <w:tr w:rsidR="00CD7773" w:rsidRPr="00CD7773" w:rsidTr="00CD7773">
        <w:trPr>
          <w:trHeight w:val="1329"/>
        </w:trPr>
        <w:tc>
          <w:tcPr>
            <w:tcW w:w="786"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b/>
                <w:bCs/>
                <w:color w:val="2D3B45"/>
                <w:sz w:val="24"/>
                <w:szCs w:val="24"/>
              </w:rPr>
              <w:t>  10</w:t>
            </w:r>
          </w:p>
        </w:tc>
        <w:tc>
          <w:tcPr>
            <w:tcW w:w="1362"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proofErr w:type="spellStart"/>
            <w:r w:rsidRPr="00CD7773">
              <w:rPr>
                <w:rFonts w:ascii="Helvetica" w:eastAsia="Times New Roman" w:hAnsi="Helvetica" w:cs="Helvetica"/>
                <w:color w:val="2D3B45"/>
                <w:sz w:val="24"/>
                <w:szCs w:val="24"/>
              </w:rPr>
              <w:t>Ch</w:t>
            </w:r>
            <w:proofErr w:type="spellEnd"/>
            <w:r w:rsidRPr="00CD7773">
              <w:rPr>
                <w:rFonts w:ascii="Helvetica" w:eastAsia="Times New Roman" w:hAnsi="Helvetica" w:cs="Helvetica"/>
                <w:color w:val="2D3B45"/>
                <w:sz w:val="24"/>
                <w:szCs w:val="24"/>
              </w:rPr>
              <w:t xml:space="preserve"> 10</w:t>
            </w:r>
          </w:p>
        </w:tc>
        <w:tc>
          <w:tcPr>
            <w:tcW w:w="2370"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Exercises: Computer</w:t>
            </w:r>
          </w:p>
        </w:tc>
        <w:tc>
          <w:tcPr>
            <w:tcW w:w="1974"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Review Questions; Exercises: Pencil and Paper</w:t>
            </w:r>
          </w:p>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 </w:t>
            </w:r>
          </w:p>
        </w:tc>
        <w:tc>
          <w:tcPr>
            <w:tcW w:w="1374"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b/>
                <w:bCs/>
                <w:color w:val="2D3B45"/>
                <w:sz w:val="24"/>
                <w:szCs w:val="24"/>
              </w:rPr>
              <w:t> EXAM 2</w:t>
            </w:r>
          </w:p>
        </w:tc>
      </w:tr>
      <w:tr w:rsidR="00CD7773" w:rsidRPr="00CD7773" w:rsidTr="00CD7773">
        <w:trPr>
          <w:trHeight w:val="30"/>
        </w:trPr>
        <w:tc>
          <w:tcPr>
            <w:tcW w:w="786"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b/>
                <w:bCs/>
                <w:color w:val="2D3B45"/>
                <w:sz w:val="24"/>
                <w:szCs w:val="24"/>
              </w:rPr>
              <w:t>  11</w:t>
            </w:r>
          </w:p>
        </w:tc>
        <w:tc>
          <w:tcPr>
            <w:tcW w:w="1362"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proofErr w:type="spellStart"/>
            <w:r w:rsidRPr="00CD7773">
              <w:rPr>
                <w:rFonts w:ascii="Helvetica" w:eastAsia="Times New Roman" w:hAnsi="Helvetica" w:cs="Helvetica"/>
                <w:color w:val="2D3B45"/>
                <w:sz w:val="24"/>
                <w:szCs w:val="24"/>
              </w:rPr>
              <w:t>Ch</w:t>
            </w:r>
            <w:proofErr w:type="spellEnd"/>
            <w:r w:rsidRPr="00CD7773">
              <w:rPr>
                <w:rFonts w:ascii="Helvetica" w:eastAsia="Times New Roman" w:hAnsi="Helvetica" w:cs="Helvetica"/>
                <w:color w:val="2D3B45"/>
                <w:sz w:val="24"/>
                <w:szCs w:val="24"/>
              </w:rPr>
              <w:t xml:space="preserve"> 11</w:t>
            </w:r>
          </w:p>
        </w:tc>
        <w:tc>
          <w:tcPr>
            <w:tcW w:w="2370"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Exercises: Computer</w:t>
            </w:r>
          </w:p>
        </w:tc>
        <w:tc>
          <w:tcPr>
            <w:tcW w:w="1974"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Review Questions; Exercises: Pencil and Paper</w:t>
            </w:r>
          </w:p>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 </w:t>
            </w:r>
          </w:p>
        </w:tc>
        <w:tc>
          <w:tcPr>
            <w:tcW w:w="1374"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 </w:t>
            </w:r>
          </w:p>
        </w:tc>
      </w:tr>
      <w:tr w:rsidR="00CD7773" w:rsidRPr="00CD7773" w:rsidTr="00CD7773">
        <w:trPr>
          <w:trHeight w:val="1248"/>
        </w:trPr>
        <w:tc>
          <w:tcPr>
            <w:tcW w:w="786"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b/>
                <w:bCs/>
                <w:color w:val="2D3B45"/>
                <w:sz w:val="24"/>
                <w:szCs w:val="24"/>
              </w:rPr>
              <w:t>  12</w:t>
            </w:r>
          </w:p>
        </w:tc>
        <w:tc>
          <w:tcPr>
            <w:tcW w:w="1362"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proofErr w:type="spellStart"/>
            <w:r w:rsidRPr="00CD7773">
              <w:rPr>
                <w:rFonts w:ascii="Helvetica" w:eastAsia="Times New Roman" w:hAnsi="Helvetica" w:cs="Helvetica"/>
                <w:color w:val="2D3B45"/>
                <w:sz w:val="24"/>
                <w:szCs w:val="24"/>
              </w:rPr>
              <w:t>Ch</w:t>
            </w:r>
            <w:proofErr w:type="spellEnd"/>
            <w:r w:rsidRPr="00CD7773">
              <w:rPr>
                <w:rFonts w:ascii="Helvetica" w:eastAsia="Times New Roman" w:hAnsi="Helvetica" w:cs="Helvetica"/>
                <w:color w:val="2D3B45"/>
                <w:sz w:val="24"/>
                <w:szCs w:val="24"/>
              </w:rPr>
              <w:t xml:space="preserve"> 12</w:t>
            </w:r>
          </w:p>
        </w:tc>
        <w:tc>
          <w:tcPr>
            <w:tcW w:w="2370"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Exercises: Computer</w:t>
            </w:r>
          </w:p>
        </w:tc>
        <w:tc>
          <w:tcPr>
            <w:tcW w:w="1974"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Review Questions; Exercises: Pencil and Paper</w:t>
            </w:r>
          </w:p>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 </w:t>
            </w:r>
          </w:p>
        </w:tc>
        <w:tc>
          <w:tcPr>
            <w:tcW w:w="1374"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 </w:t>
            </w:r>
          </w:p>
        </w:tc>
      </w:tr>
      <w:tr w:rsidR="00CD7773" w:rsidRPr="00CD7773" w:rsidTr="00CD7773">
        <w:trPr>
          <w:trHeight w:val="1347"/>
        </w:trPr>
        <w:tc>
          <w:tcPr>
            <w:tcW w:w="786"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b/>
                <w:bCs/>
                <w:color w:val="2D3B45"/>
                <w:sz w:val="24"/>
                <w:szCs w:val="24"/>
              </w:rPr>
              <w:t>  13</w:t>
            </w:r>
          </w:p>
        </w:tc>
        <w:tc>
          <w:tcPr>
            <w:tcW w:w="1362"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proofErr w:type="spellStart"/>
            <w:r w:rsidRPr="00CD7773">
              <w:rPr>
                <w:rFonts w:ascii="Helvetica" w:eastAsia="Times New Roman" w:hAnsi="Helvetica" w:cs="Helvetica"/>
                <w:color w:val="2D3B45"/>
                <w:sz w:val="24"/>
                <w:szCs w:val="24"/>
              </w:rPr>
              <w:t>Ch</w:t>
            </w:r>
            <w:proofErr w:type="spellEnd"/>
            <w:r w:rsidRPr="00CD7773">
              <w:rPr>
                <w:rFonts w:ascii="Helvetica" w:eastAsia="Times New Roman" w:hAnsi="Helvetica" w:cs="Helvetica"/>
                <w:color w:val="2D3B45"/>
                <w:sz w:val="24"/>
                <w:szCs w:val="24"/>
              </w:rPr>
              <w:t xml:space="preserve"> 13</w:t>
            </w:r>
          </w:p>
        </w:tc>
        <w:tc>
          <w:tcPr>
            <w:tcW w:w="2370"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Exercises: Computer</w:t>
            </w:r>
          </w:p>
        </w:tc>
        <w:tc>
          <w:tcPr>
            <w:tcW w:w="1974"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Review Questions; Exercises: Pencil and Paper</w:t>
            </w:r>
          </w:p>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 </w:t>
            </w:r>
          </w:p>
        </w:tc>
        <w:tc>
          <w:tcPr>
            <w:tcW w:w="1374"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 </w:t>
            </w:r>
          </w:p>
        </w:tc>
      </w:tr>
      <w:tr w:rsidR="00CD7773" w:rsidRPr="00CD7773" w:rsidTr="00413DE7">
        <w:trPr>
          <w:trHeight w:val="2040"/>
        </w:trPr>
        <w:tc>
          <w:tcPr>
            <w:tcW w:w="786"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b/>
                <w:bCs/>
                <w:color w:val="2D3B45"/>
                <w:sz w:val="24"/>
                <w:szCs w:val="24"/>
              </w:rPr>
              <w:t>  14</w:t>
            </w:r>
          </w:p>
        </w:tc>
        <w:tc>
          <w:tcPr>
            <w:tcW w:w="1362"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proofErr w:type="spellStart"/>
            <w:r w:rsidRPr="00CD7773">
              <w:rPr>
                <w:rFonts w:ascii="Helvetica" w:eastAsia="Times New Roman" w:hAnsi="Helvetica" w:cs="Helvetica"/>
                <w:color w:val="2D3B45"/>
                <w:sz w:val="24"/>
                <w:szCs w:val="24"/>
              </w:rPr>
              <w:t>Ch</w:t>
            </w:r>
            <w:proofErr w:type="spellEnd"/>
            <w:r w:rsidRPr="00CD7773">
              <w:rPr>
                <w:rFonts w:ascii="Helvetica" w:eastAsia="Times New Roman" w:hAnsi="Helvetica" w:cs="Helvetica"/>
                <w:color w:val="2D3B45"/>
                <w:sz w:val="24"/>
                <w:szCs w:val="24"/>
              </w:rPr>
              <w:t xml:space="preserve"> 14</w:t>
            </w:r>
          </w:p>
        </w:tc>
        <w:tc>
          <w:tcPr>
            <w:tcW w:w="2370"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Exercises: Computer</w:t>
            </w:r>
          </w:p>
        </w:tc>
        <w:tc>
          <w:tcPr>
            <w:tcW w:w="1974"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Review Questions; Exercises: Pencil and Paper</w:t>
            </w:r>
          </w:p>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 </w:t>
            </w:r>
          </w:p>
        </w:tc>
        <w:tc>
          <w:tcPr>
            <w:tcW w:w="1374"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 </w:t>
            </w:r>
          </w:p>
        </w:tc>
      </w:tr>
      <w:tr w:rsidR="00CD7773" w:rsidRPr="00CD7773" w:rsidTr="00CD7773">
        <w:trPr>
          <w:trHeight w:val="30"/>
        </w:trPr>
        <w:tc>
          <w:tcPr>
            <w:tcW w:w="786"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b/>
                <w:bCs/>
                <w:color w:val="2D3B45"/>
                <w:sz w:val="24"/>
                <w:szCs w:val="24"/>
              </w:rPr>
              <w:t>  15</w:t>
            </w:r>
          </w:p>
        </w:tc>
        <w:tc>
          <w:tcPr>
            <w:tcW w:w="1362"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proofErr w:type="spellStart"/>
            <w:r w:rsidRPr="00CD7773">
              <w:rPr>
                <w:rFonts w:ascii="Helvetica" w:eastAsia="Times New Roman" w:hAnsi="Helvetica" w:cs="Helvetica"/>
                <w:color w:val="2D3B45"/>
                <w:sz w:val="24"/>
                <w:szCs w:val="24"/>
              </w:rPr>
              <w:t>Ch</w:t>
            </w:r>
            <w:proofErr w:type="spellEnd"/>
            <w:r w:rsidRPr="00CD7773">
              <w:rPr>
                <w:rFonts w:ascii="Helvetica" w:eastAsia="Times New Roman" w:hAnsi="Helvetica" w:cs="Helvetica"/>
                <w:color w:val="2D3B45"/>
                <w:sz w:val="24"/>
                <w:szCs w:val="24"/>
              </w:rPr>
              <w:t xml:space="preserve"> 15</w:t>
            </w:r>
          </w:p>
        </w:tc>
        <w:tc>
          <w:tcPr>
            <w:tcW w:w="2370"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Exercises: Computer</w:t>
            </w:r>
          </w:p>
        </w:tc>
        <w:tc>
          <w:tcPr>
            <w:tcW w:w="1974"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Review Questions; Exercises: Pencil and Paper</w:t>
            </w:r>
          </w:p>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 </w:t>
            </w:r>
          </w:p>
        </w:tc>
        <w:tc>
          <w:tcPr>
            <w:tcW w:w="1374" w:type="dxa"/>
            <w:shd w:val="clear" w:color="auto" w:fill="FFFFFF"/>
            <w:tcMar>
              <w:top w:w="30" w:type="dxa"/>
              <w:left w:w="30" w:type="dxa"/>
              <w:bottom w:w="30" w:type="dxa"/>
              <w:right w:w="30" w:type="dxa"/>
            </w:tcMar>
            <w:vAlign w:val="center"/>
            <w:hideMark/>
          </w:tcPr>
          <w:p w:rsidR="00CD7773" w:rsidRPr="00CD7773" w:rsidRDefault="00CD7773" w:rsidP="00CD7773">
            <w:pPr>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b/>
                <w:bCs/>
                <w:color w:val="2D3B45"/>
                <w:sz w:val="24"/>
                <w:szCs w:val="24"/>
              </w:rPr>
              <w:t>EXAM 3</w:t>
            </w:r>
          </w:p>
        </w:tc>
      </w:tr>
    </w:tbl>
    <w:p w:rsidR="00CD7773" w:rsidRDefault="00CD7773" w:rsidP="00CD7773">
      <w:pPr>
        <w:shd w:val="clear" w:color="auto" w:fill="FFFFFF"/>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b/>
          <w:bCs/>
          <w:color w:val="2D3B45"/>
          <w:sz w:val="24"/>
          <w:szCs w:val="24"/>
        </w:rPr>
        <w:t>Learning Support Services</w:t>
      </w:r>
      <w:r w:rsidRPr="00CD7773">
        <w:rPr>
          <w:rFonts w:ascii="Helvetica" w:eastAsia="Times New Roman" w:hAnsi="Helvetica" w:cs="Helvetica"/>
          <w:color w:val="2D3B45"/>
          <w:sz w:val="24"/>
          <w:szCs w:val="24"/>
        </w:rPr>
        <w:t> </w:t>
      </w:r>
    </w:p>
    <w:p w:rsidR="00CD7773" w:rsidRPr="00CD7773" w:rsidRDefault="00CD7773" w:rsidP="00CD7773">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P</w:t>
      </w:r>
      <w:r w:rsidRPr="00CD7773">
        <w:rPr>
          <w:rFonts w:ascii="Helvetica" w:eastAsia="Times New Roman" w:hAnsi="Helvetica" w:cs="Helvetica"/>
          <w:color w:val="2D3B45"/>
          <w:sz w:val="24"/>
          <w:szCs w:val="24"/>
        </w:rPr>
        <w:t>rovides students with academic support through tutoring, library services and resources.  Tutoring is offered in most academic disciplines including math, science and coursework specific to each campus. Online tutoring is</w:t>
      </w:r>
      <w:r>
        <w:rPr>
          <w:rFonts w:ascii="Helvetica" w:eastAsia="Times New Roman" w:hAnsi="Helvetica" w:cs="Helvetica"/>
          <w:color w:val="2D3B45"/>
          <w:sz w:val="24"/>
          <w:szCs w:val="24"/>
        </w:rPr>
        <w:t xml:space="preserve"> </w:t>
      </w:r>
      <w:r w:rsidRPr="00CD7773">
        <w:rPr>
          <w:rFonts w:ascii="Helvetica" w:eastAsia="Times New Roman" w:hAnsi="Helvetica" w:cs="Helvetica"/>
          <w:color w:val="2D3B45"/>
          <w:sz w:val="24"/>
          <w:szCs w:val="24"/>
        </w:rPr>
        <w:t xml:space="preserve">offered through </w:t>
      </w:r>
      <w:proofErr w:type="spellStart"/>
      <w:r w:rsidRPr="00CD7773">
        <w:rPr>
          <w:rFonts w:ascii="Helvetica" w:eastAsia="Times New Roman" w:hAnsi="Helvetica" w:cs="Helvetica"/>
          <w:color w:val="2D3B45"/>
          <w:sz w:val="24"/>
          <w:szCs w:val="24"/>
        </w:rPr>
        <w:t>Smarthinking</w:t>
      </w:r>
      <w:proofErr w:type="spellEnd"/>
      <w:r w:rsidRPr="00CD7773">
        <w:rPr>
          <w:rFonts w:ascii="Helvetica" w:eastAsia="Times New Roman" w:hAnsi="Helvetica" w:cs="Helvetica"/>
          <w:color w:val="2D3B45"/>
          <w:sz w:val="24"/>
          <w:szCs w:val="24"/>
        </w:rPr>
        <w:t xml:space="preserve"> and can be accessed through Atlas.  Assistance with library research can be accessed in person or online through Atlas.  Students also have access to resources such as calculators, laptops, iPads, group study rooms and quiet study rooms within the Learning Support areas. For campus specific information, please visit the college-wide Learning Support Services website at </w:t>
      </w:r>
      <w:hyperlink r:id="rId9" w:history="1">
        <w:r w:rsidRPr="00CD7773">
          <w:rPr>
            <w:rFonts w:ascii="Helvetica" w:eastAsia="Times New Roman" w:hAnsi="Helvetica" w:cs="Helvetica"/>
            <w:color w:val="0000FF"/>
            <w:sz w:val="24"/>
            <w:szCs w:val="24"/>
            <w:u w:val="single"/>
          </w:rPr>
          <w:t>http://valenciacollege.edu/learning-support/</w:t>
        </w:r>
      </w:hyperlink>
      <w:r w:rsidRPr="00CD7773">
        <w:rPr>
          <w:rFonts w:ascii="Helvetica" w:eastAsia="Times New Roman" w:hAnsi="Helvetica" w:cs="Helvetica"/>
          <w:color w:val="2D3B45"/>
          <w:sz w:val="24"/>
          <w:szCs w:val="24"/>
        </w:rPr>
        <w:t>.</w:t>
      </w:r>
    </w:p>
    <w:p w:rsidR="00CD7773" w:rsidRPr="00CD7773" w:rsidRDefault="00CD7773" w:rsidP="00CD7773">
      <w:pPr>
        <w:shd w:val="clear" w:color="auto" w:fill="FFFFFF"/>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b/>
          <w:bCs/>
          <w:color w:val="2D3B45"/>
          <w:sz w:val="24"/>
          <w:szCs w:val="24"/>
        </w:rPr>
        <w:t>DISCLAIMER</w:t>
      </w:r>
    </w:p>
    <w:p w:rsidR="00CD7773" w:rsidRPr="00CD7773" w:rsidRDefault="00CD7773" w:rsidP="00CD7773">
      <w:pPr>
        <w:shd w:val="clear" w:color="auto" w:fill="FFFFFF"/>
        <w:spacing w:before="180" w:after="180" w:line="240" w:lineRule="auto"/>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Changes to this syllabus may be made at any time by announcement of the professor in class or as an Announcement in Canvas.</w:t>
      </w:r>
    </w:p>
    <w:p w:rsidR="00CD7773" w:rsidRPr="00CD7773" w:rsidRDefault="00CD7773" w:rsidP="00CD7773">
      <w:pPr>
        <w:shd w:val="clear" w:color="auto" w:fill="FFFFFF"/>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color w:val="2D3B45"/>
          <w:sz w:val="24"/>
          <w:szCs w:val="24"/>
        </w:rPr>
        <w:t>---------------------------------------</w:t>
      </w:r>
    </w:p>
    <w:p w:rsidR="00CD7773" w:rsidRPr="00CD7773" w:rsidRDefault="00CD7773" w:rsidP="00CD7773">
      <w:pPr>
        <w:shd w:val="clear" w:color="auto" w:fill="FFFFFF"/>
        <w:spacing w:before="180" w:after="180" w:line="240" w:lineRule="auto"/>
        <w:jc w:val="center"/>
        <w:rPr>
          <w:rFonts w:ascii="Helvetica" w:eastAsia="Times New Roman" w:hAnsi="Helvetica" w:cs="Helvetica"/>
          <w:color w:val="2D3B45"/>
          <w:sz w:val="24"/>
          <w:szCs w:val="24"/>
        </w:rPr>
      </w:pPr>
      <w:r w:rsidRPr="00CD7773">
        <w:rPr>
          <w:rFonts w:ascii="Helvetica" w:eastAsia="Times New Roman" w:hAnsi="Helvetica" w:cs="Helvetica"/>
          <w:noProof/>
          <w:color w:val="2D3B45"/>
          <w:sz w:val="24"/>
          <w:szCs w:val="24"/>
        </w:rPr>
        <w:drawing>
          <wp:inline distT="0" distB="0" distL="0" distR="0" wp14:anchorId="6C89C271" wp14:editId="36A1778E">
            <wp:extent cx="2825750" cy="438150"/>
            <wp:effectExtent l="0" t="0" r="0" b="0"/>
            <wp:docPr id="10" name="Picture 10" descr="eisler_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isler_portrai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5750" cy="438150"/>
                    </a:xfrm>
                    <a:prstGeom prst="rect">
                      <a:avLst/>
                    </a:prstGeom>
                    <a:noFill/>
                    <a:ln>
                      <a:noFill/>
                    </a:ln>
                  </pic:spPr>
                </pic:pic>
              </a:graphicData>
            </a:graphic>
          </wp:inline>
        </w:drawing>
      </w:r>
    </w:p>
    <w:p w:rsidR="00CD7773" w:rsidRPr="00CD7773" w:rsidRDefault="00CD7773" w:rsidP="00CD7773">
      <w:pPr>
        <w:shd w:val="clear" w:color="auto" w:fill="FFFFFF"/>
        <w:spacing w:before="180" w:after="180" w:line="240" w:lineRule="auto"/>
        <w:jc w:val="center"/>
        <w:rPr>
          <w:rFonts w:ascii="Helvetica" w:eastAsia="Times New Roman" w:hAnsi="Helvetica" w:cs="Helvetica"/>
          <w:color w:val="2D3B45"/>
          <w:sz w:val="20"/>
          <w:szCs w:val="20"/>
        </w:rPr>
      </w:pPr>
      <w:r w:rsidRPr="00CD7773">
        <w:rPr>
          <w:rFonts w:ascii="Helvetica" w:eastAsia="Times New Roman" w:hAnsi="Helvetica" w:cs="Helvetica"/>
          <w:color w:val="2D3B45"/>
          <w:sz w:val="20"/>
          <w:szCs w:val="20"/>
        </w:rPr>
        <w:t>Andrew Eisler, B.A., M.S., Ed.S.</w:t>
      </w:r>
    </w:p>
    <w:p w:rsidR="00CD7773" w:rsidRDefault="00CD7773" w:rsidP="00CD7773">
      <w:pPr>
        <w:shd w:val="clear" w:color="auto" w:fill="FFFFFF"/>
        <w:spacing w:after="0" w:line="240" w:lineRule="auto"/>
        <w:jc w:val="center"/>
        <w:rPr>
          <w:rFonts w:ascii="Helvetica" w:eastAsia="Times New Roman" w:hAnsi="Helvetica" w:cs="Helvetica"/>
          <w:color w:val="2D3B45"/>
          <w:sz w:val="20"/>
          <w:szCs w:val="20"/>
        </w:rPr>
      </w:pPr>
      <w:r w:rsidRPr="00CD7773">
        <w:rPr>
          <w:rFonts w:ascii="Helvetica" w:eastAsia="Times New Roman" w:hAnsi="Helvetica" w:cs="Helvetica"/>
          <w:color w:val="2D3B45"/>
          <w:sz w:val="20"/>
          <w:szCs w:val="20"/>
        </w:rPr>
        <w:t>Intellectual Content © Copyright 2018.</w:t>
      </w:r>
      <w:r w:rsidRPr="00CD7773">
        <w:rPr>
          <w:rFonts w:ascii="Helvetica" w:eastAsia="Times New Roman" w:hAnsi="Helvetica" w:cs="Helvetica"/>
          <w:color w:val="2D3B45"/>
          <w:sz w:val="20"/>
          <w:szCs w:val="20"/>
        </w:rPr>
        <w:br/>
        <w:t>All other content © Copyright 2018, </w:t>
      </w:r>
    </w:p>
    <w:p w:rsidR="00CD7773" w:rsidRDefault="00CD7773" w:rsidP="00CD7773">
      <w:pPr>
        <w:shd w:val="clear" w:color="auto" w:fill="FFFFFF"/>
        <w:spacing w:after="0" w:line="240" w:lineRule="auto"/>
        <w:jc w:val="center"/>
        <w:rPr>
          <w:rFonts w:ascii="Helvetica" w:eastAsia="Times New Roman" w:hAnsi="Helvetica" w:cs="Helvetica"/>
          <w:color w:val="2D3B45"/>
          <w:sz w:val="20"/>
          <w:szCs w:val="20"/>
        </w:rPr>
      </w:pPr>
      <w:hyperlink r:id="rId10" w:tgtFrame="_blank" w:history="1">
        <w:r w:rsidRPr="00CD7773">
          <w:rPr>
            <w:rFonts w:ascii="Helvetica" w:eastAsia="Times New Roman" w:hAnsi="Helvetica" w:cs="Helvetica"/>
            <w:color w:val="0000FF"/>
            <w:sz w:val="20"/>
            <w:szCs w:val="20"/>
            <w:u w:val="single"/>
          </w:rPr>
          <w:t>Valencia College</w:t>
        </w:r>
        <w:r w:rsidRPr="00CD7773">
          <w:rPr>
            <w:rFonts w:ascii="Helvetica" w:eastAsia="Times New Roman" w:hAnsi="Helvetica" w:cs="Helvetica"/>
            <w:color w:val="0000FF"/>
            <w:sz w:val="20"/>
            <w:szCs w:val="20"/>
            <w:u w:val="single"/>
            <w:bdr w:val="none" w:sz="0" w:space="0" w:color="auto" w:frame="1"/>
          </w:rPr>
          <w:t> (Links to an external site.)Links to an external site.</w:t>
        </w:r>
      </w:hyperlink>
      <w:r w:rsidRPr="00CD7773">
        <w:rPr>
          <w:rFonts w:ascii="Helvetica" w:eastAsia="Times New Roman" w:hAnsi="Helvetica" w:cs="Helvetica"/>
          <w:color w:val="2D3B45"/>
          <w:sz w:val="20"/>
          <w:szCs w:val="20"/>
        </w:rPr>
        <w:br/>
        <w:t xml:space="preserve">For Technical Support, contact the Valencia OIT Help Desk </w:t>
      </w:r>
    </w:p>
    <w:p w:rsidR="00CD7773" w:rsidRPr="00CD7773" w:rsidRDefault="00CD7773" w:rsidP="00CD7773">
      <w:pPr>
        <w:shd w:val="clear" w:color="auto" w:fill="FFFFFF"/>
        <w:spacing w:after="0" w:line="240" w:lineRule="auto"/>
        <w:jc w:val="center"/>
        <w:rPr>
          <w:rFonts w:ascii="Helvetica" w:eastAsia="Times New Roman" w:hAnsi="Helvetica" w:cs="Helvetica"/>
          <w:color w:val="2D3B45"/>
          <w:sz w:val="20"/>
          <w:szCs w:val="20"/>
        </w:rPr>
      </w:pPr>
      <w:r w:rsidRPr="00CD7773">
        <w:rPr>
          <w:rFonts w:ascii="Helvetica" w:eastAsia="Times New Roman" w:hAnsi="Helvetica" w:cs="Helvetica"/>
          <w:color w:val="2D3B45"/>
          <w:sz w:val="20"/>
          <w:szCs w:val="20"/>
        </w:rPr>
        <w:t>1-407-785-5555</w:t>
      </w:r>
    </w:p>
    <w:p w:rsidR="005A0098" w:rsidRDefault="005A0098"/>
    <w:sectPr w:rsidR="005A0098" w:rsidSect="00413DE7">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96A79"/>
    <w:multiLevelType w:val="multilevel"/>
    <w:tmpl w:val="D4507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4F5EEB"/>
    <w:multiLevelType w:val="multilevel"/>
    <w:tmpl w:val="300215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73"/>
    <w:rsid w:val="00413DE7"/>
    <w:rsid w:val="005A0098"/>
    <w:rsid w:val="00CD7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C9D73-8F2B-40D9-9397-E11567E5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95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easternflorida.edu/" TargetMode="External"/><Relationship Id="rId4" Type="http://schemas.openxmlformats.org/officeDocument/2006/relationships/webSettings" Target="webSettings.xml"/><Relationship Id="rId9" Type="http://schemas.openxmlformats.org/officeDocument/2006/relationships/hyperlink" Target="http://valenciacollege.edu/learning-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Eisler</dc:creator>
  <cp:keywords/>
  <dc:description/>
  <cp:lastModifiedBy>Andrew Eisler</cp:lastModifiedBy>
  <cp:revision>1</cp:revision>
  <dcterms:created xsi:type="dcterms:W3CDTF">2018-09-03T18:59:00Z</dcterms:created>
  <dcterms:modified xsi:type="dcterms:W3CDTF">2018-09-03T19:13:00Z</dcterms:modified>
</cp:coreProperties>
</file>