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5A" w:rsidRDefault="007D0D1A" w:rsidP="007D0D1A">
      <w:pPr>
        <w:pStyle w:val="Heading1"/>
        <w:keepNext/>
        <w:keepLines/>
        <w:widowControl/>
        <w:rPr>
          <w:rFonts w:ascii="Times New Roman" w:hAnsi="Times New Roman" w:cs="Times New Roman"/>
        </w:rPr>
      </w:pPr>
      <w:r w:rsidRPr="007D0D1A">
        <w:rPr>
          <w:rFonts w:ascii="Times New Roman" w:hAnsi="Times New Roman" w:cs="Times New Roman"/>
        </w:rPr>
        <w:t>MAC11</w:t>
      </w:r>
      <w:r w:rsidR="00B444E6">
        <w:rPr>
          <w:rFonts w:ascii="Times New Roman" w:hAnsi="Times New Roman" w:cs="Times New Roman"/>
        </w:rPr>
        <w:t>40</w:t>
      </w:r>
      <w:r w:rsidRPr="007D0D1A">
        <w:rPr>
          <w:rFonts w:ascii="Times New Roman" w:hAnsi="Times New Roman" w:cs="Times New Roman"/>
        </w:rPr>
        <w:t xml:space="preserve"> </w:t>
      </w:r>
      <w:proofErr w:type="spellStart"/>
      <w:r w:rsidR="00B444E6">
        <w:rPr>
          <w:rFonts w:ascii="Times New Roman" w:hAnsi="Times New Roman" w:cs="Times New Roman"/>
        </w:rPr>
        <w:t>Precalculus</w:t>
      </w:r>
      <w:proofErr w:type="spellEnd"/>
      <w:r w:rsidR="00B444E6">
        <w:rPr>
          <w:rFonts w:ascii="Times New Roman" w:hAnsi="Times New Roman" w:cs="Times New Roman"/>
        </w:rPr>
        <w:t xml:space="preserve"> Algebra</w:t>
      </w:r>
      <w:r w:rsidRPr="007D0D1A">
        <w:rPr>
          <w:rFonts w:ascii="Times New Roman" w:hAnsi="Times New Roman" w:cs="Times New Roman"/>
        </w:rPr>
        <w:t xml:space="preserve"> </w:t>
      </w:r>
      <w:r w:rsidR="00A90FEA">
        <w:rPr>
          <w:rFonts w:ascii="Times New Roman" w:hAnsi="Times New Roman" w:cs="Times New Roman"/>
        </w:rPr>
        <w:t xml:space="preserve">  </w:t>
      </w:r>
    </w:p>
    <w:p w:rsidR="007D0D1A" w:rsidRPr="007D0D1A" w:rsidRDefault="00E45AEE" w:rsidP="00FC5CD5">
      <w:pPr>
        <w:keepLines/>
      </w:pPr>
      <w:r>
        <w:rPr>
          <w:b/>
          <w:bCs/>
          <w:sz w:val="24"/>
          <w:szCs w:val="24"/>
        </w:rPr>
        <w:t>(</w:t>
      </w:r>
      <w:r w:rsidR="003F146E">
        <w:rPr>
          <w:b/>
          <w:bCs/>
          <w:sz w:val="24"/>
          <w:szCs w:val="24"/>
        </w:rPr>
        <w:t>24101</w:t>
      </w:r>
      <w:r>
        <w:rPr>
          <w:b/>
          <w:bCs/>
          <w:sz w:val="24"/>
          <w:szCs w:val="24"/>
        </w:rPr>
        <w:t>) MW 1</w:t>
      </w:r>
      <w:r w:rsidR="003F146E">
        <w:rPr>
          <w:b/>
          <w:bCs/>
          <w:sz w:val="24"/>
          <w:szCs w:val="24"/>
        </w:rPr>
        <w:t>1</w:t>
      </w:r>
      <w:r>
        <w:rPr>
          <w:b/>
          <w:bCs/>
          <w:sz w:val="24"/>
          <w:szCs w:val="24"/>
        </w:rPr>
        <w:t>:</w:t>
      </w:r>
      <w:r w:rsidR="003F146E">
        <w:rPr>
          <w:b/>
          <w:bCs/>
          <w:sz w:val="24"/>
          <w:szCs w:val="24"/>
        </w:rPr>
        <w:t>3</w:t>
      </w:r>
      <w:r>
        <w:rPr>
          <w:b/>
          <w:bCs/>
          <w:sz w:val="24"/>
          <w:szCs w:val="24"/>
        </w:rPr>
        <w:t>0-1</w:t>
      </w:r>
      <w:r w:rsidR="003F146E">
        <w:rPr>
          <w:b/>
          <w:bCs/>
          <w:sz w:val="24"/>
          <w:szCs w:val="24"/>
        </w:rPr>
        <w:t>2</w:t>
      </w:r>
      <w:r>
        <w:rPr>
          <w:b/>
          <w:bCs/>
          <w:sz w:val="24"/>
          <w:szCs w:val="24"/>
        </w:rPr>
        <w:t>:</w:t>
      </w:r>
      <w:r w:rsidR="003F146E">
        <w:rPr>
          <w:b/>
          <w:bCs/>
          <w:sz w:val="24"/>
          <w:szCs w:val="24"/>
        </w:rPr>
        <w:t>4</w:t>
      </w:r>
      <w:r>
        <w:rPr>
          <w:b/>
          <w:bCs/>
          <w:sz w:val="24"/>
          <w:szCs w:val="24"/>
        </w:rPr>
        <w:t xml:space="preserve">5 </w:t>
      </w:r>
      <w:r w:rsidR="00FC5CD5">
        <w:rPr>
          <w:b/>
          <w:bCs/>
          <w:sz w:val="24"/>
          <w:szCs w:val="24"/>
        </w:rPr>
        <w:t>a</w:t>
      </w:r>
      <w:r>
        <w:rPr>
          <w:b/>
          <w:bCs/>
          <w:sz w:val="24"/>
          <w:szCs w:val="24"/>
        </w:rPr>
        <w:t>m East Campus 08-</w:t>
      </w:r>
      <w:r w:rsidR="003F146E">
        <w:rPr>
          <w:b/>
          <w:bCs/>
          <w:sz w:val="24"/>
          <w:szCs w:val="24"/>
        </w:rPr>
        <w:t>115</w:t>
      </w:r>
      <w:r w:rsidR="00FC5CD5">
        <w:rPr>
          <w:b/>
          <w:bCs/>
          <w:sz w:val="24"/>
          <w:szCs w:val="24"/>
        </w:rPr>
        <w:t xml:space="preserve">             </w:t>
      </w:r>
      <w:r w:rsidR="003F146E">
        <w:rPr>
          <w:b/>
          <w:sz w:val="24"/>
          <w:szCs w:val="24"/>
        </w:rPr>
        <w:t>Spring 2018</w:t>
      </w:r>
      <w:r w:rsidR="007D0D1A" w:rsidRPr="007D0D1A">
        <w:t xml:space="preserve"> </w:t>
      </w:r>
    </w:p>
    <w:p w:rsidR="007D0D1A" w:rsidRPr="007D0D1A" w:rsidRDefault="00D75741" w:rsidP="007D0D1A">
      <w:pPr>
        <w:keepLines/>
        <w:rPr>
          <w:sz w:val="24"/>
          <w:szCs w:val="24"/>
        </w:rPr>
      </w:pPr>
      <w:r w:rsidRPr="007D0D1A">
        <w:rPr>
          <w:b/>
          <w:bCs/>
          <w:sz w:val="24"/>
          <w:szCs w:val="24"/>
        </w:rPr>
        <w:fldChar w:fldCharType="begin"/>
      </w:r>
      <w:r w:rsidR="007D0D1A" w:rsidRPr="007D0D1A">
        <w:rPr>
          <w:b/>
          <w:bCs/>
          <w:sz w:val="24"/>
          <w:szCs w:val="24"/>
        </w:rPr>
        <w:instrText>tc \l1 "MAC 1105        Algebra for College Students         Spring 2002   TR</w:instrText>
      </w:r>
      <w:r w:rsidRPr="007D0D1A">
        <w:rPr>
          <w:b/>
          <w:bCs/>
          <w:sz w:val="24"/>
          <w:szCs w:val="24"/>
        </w:rPr>
        <w:fldChar w:fldCharType="end"/>
      </w: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7D0D1A">
        <w:rPr>
          <w:sz w:val="24"/>
          <w:szCs w:val="24"/>
          <w:u w:val="single"/>
        </w:rPr>
        <w:t>Instructor:</w:t>
      </w:r>
      <w:r w:rsidRPr="007D0D1A">
        <w:rPr>
          <w:sz w:val="24"/>
          <w:szCs w:val="24"/>
        </w:rPr>
        <w:tab/>
        <w:t>Deborah A. Howard</w:t>
      </w: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7D0D1A">
        <w:rPr>
          <w:sz w:val="24"/>
          <w:szCs w:val="24"/>
          <w:u w:val="single"/>
        </w:rPr>
        <w:t>Office:</w:t>
      </w:r>
      <w:r w:rsidRPr="007D0D1A">
        <w:rPr>
          <w:sz w:val="24"/>
          <w:szCs w:val="24"/>
        </w:rPr>
        <w:tab/>
      </w:r>
      <w:r w:rsidRPr="007D0D1A">
        <w:rPr>
          <w:sz w:val="24"/>
          <w:szCs w:val="24"/>
        </w:rPr>
        <w:tab/>
        <w:t>08-207</w:t>
      </w: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7D0D1A">
        <w:rPr>
          <w:sz w:val="24"/>
          <w:szCs w:val="24"/>
          <w:u w:val="single"/>
        </w:rPr>
        <w:t>Phone:</w:t>
      </w:r>
      <w:r w:rsidRPr="007D0D1A">
        <w:rPr>
          <w:sz w:val="24"/>
          <w:szCs w:val="24"/>
        </w:rPr>
        <w:tab/>
      </w:r>
      <w:r w:rsidRPr="007D0D1A">
        <w:rPr>
          <w:sz w:val="24"/>
          <w:szCs w:val="24"/>
        </w:rPr>
        <w:tab/>
        <w:t xml:space="preserve">(407) 299-5000 X 2092 </w:t>
      </w: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Hypertext"/>
          <w:sz w:val="24"/>
          <w:szCs w:val="24"/>
        </w:rPr>
      </w:pPr>
      <w:r w:rsidRPr="007D0D1A">
        <w:rPr>
          <w:sz w:val="24"/>
          <w:szCs w:val="24"/>
          <w:u w:val="single"/>
        </w:rPr>
        <w:t>E-Mail:</w:t>
      </w:r>
      <w:r w:rsidRPr="007D0D1A">
        <w:rPr>
          <w:sz w:val="24"/>
          <w:szCs w:val="24"/>
        </w:rPr>
        <w:tab/>
      </w:r>
      <w:hyperlink r:id="rId5" w:history="1">
        <w:r w:rsidR="00890D76" w:rsidRPr="00C17C34">
          <w:rPr>
            <w:rStyle w:val="Hyperlink"/>
            <w:sz w:val="24"/>
            <w:szCs w:val="24"/>
          </w:rPr>
          <w:t>dhoward@valenciacollege.edu</w:t>
        </w:r>
      </w:hyperlink>
    </w:p>
    <w:p w:rsidR="0083789D" w:rsidRDefault="0083789D" w:rsidP="00837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Hypertext"/>
          <w:rFonts w:ascii="CG Times" w:hAnsi="CG Times"/>
          <w:sz w:val="24"/>
        </w:rPr>
      </w:pPr>
      <w:r w:rsidRPr="00EA0B23">
        <w:rPr>
          <w:sz w:val="24"/>
          <w:u w:val="single"/>
        </w:rPr>
        <w:t xml:space="preserve">Webpage: </w:t>
      </w:r>
      <w:r w:rsidRPr="00EA0B23">
        <w:rPr>
          <w:sz w:val="24"/>
        </w:rPr>
        <w:tab/>
      </w:r>
      <w:hyperlink r:id="rId6" w:history="1">
        <w:r w:rsidR="00890D76" w:rsidRPr="00C17C34">
          <w:rPr>
            <w:rStyle w:val="Hyperlink"/>
            <w:sz w:val="24"/>
          </w:rPr>
          <w:t>http://frontdoor.valenciacollege.edu/?dhoward</w:t>
        </w:r>
      </w:hyperlink>
    </w:p>
    <w:p w:rsidR="003F146E" w:rsidRDefault="0083789D" w:rsidP="003F1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u w:val="single"/>
        </w:rPr>
        <w:t>Office Hours:</w:t>
      </w:r>
      <w:r>
        <w:rPr>
          <w:rFonts w:ascii="CG Times" w:hAnsi="CG Times"/>
          <w:sz w:val="24"/>
        </w:rPr>
        <w:t xml:space="preserve">  </w:t>
      </w:r>
      <w:r w:rsidR="003F146E">
        <w:rPr>
          <w:rFonts w:ascii="CG Times" w:hAnsi="CG Times"/>
          <w:sz w:val="24"/>
        </w:rPr>
        <w:t>MW:</w:t>
      </w:r>
      <w:r w:rsidR="003F146E">
        <w:rPr>
          <w:rFonts w:ascii="CG Times" w:hAnsi="CG Times"/>
          <w:sz w:val="24"/>
        </w:rPr>
        <w:tab/>
        <w:t xml:space="preserve">10:00 – 11:30 </w:t>
      </w:r>
      <w:proofErr w:type="gramStart"/>
      <w:r w:rsidR="003F146E">
        <w:rPr>
          <w:rFonts w:ascii="CG Times" w:hAnsi="CG Times"/>
          <w:sz w:val="24"/>
        </w:rPr>
        <w:t>pm  08</w:t>
      </w:r>
      <w:proofErr w:type="gramEnd"/>
      <w:r w:rsidR="003F146E">
        <w:rPr>
          <w:rFonts w:ascii="CG Times" w:hAnsi="CG Times"/>
          <w:sz w:val="24"/>
        </w:rPr>
        <w:t>-207</w:t>
      </w:r>
    </w:p>
    <w:p w:rsidR="003F146E" w:rsidRDefault="003F146E" w:rsidP="003F1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rPr>
        <w:tab/>
      </w:r>
      <w:r>
        <w:rPr>
          <w:rFonts w:ascii="CG Times" w:hAnsi="CG Times"/>
          <w:sz w:val="24"/>
        </w:rPr>
        <w:tab/>
        <w:t>TR:</w:t>
      </w:r>
      <w:r>
        <w:rPr>
          <w:rFonts w:ascii="CG Times" w:hAnsi="CG Times"/>
          <w:sz w:val="24"/>
        </w:rPr>
        <w:tab/>
        <w:t>11:30 – 1:30 pm 08-207</w:t>
      </w:r>
    </w:p>
    <w:p w:rsidR="003F146E" w:rsidRDefault="003F146E" w:rsidP="003F1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rPr>
        <w:tab/>
      </w:r>
      <w:r>
        <w:rPr>
          <w:rFonts w:ascii="CG Times" w:hAnsi="CG Times"/>
          <w:sz w:val="24"/>
        </w:rPr>
        <w:tab/>
        <w:t>F:</w:t>
      </w:r>
      <w:r>
        <w:rPr>
          <w:rFonts w:ascii="CG Times" w:hAnsi="CG Times"/>
          <w:sz w:val="24"/>
        </w:rPr>
        <w:tab/>
        <w:t xml:space="preserve">11:30 – 2:30 </w:t>
      </w:r>
      <w:proofErr w:type="gramStart"/>
      <w:r>
        <w:rPr>
          <w:rFonts w:ascii="CG Times" w:hAnsi="CG Times"/>
          <w:sz w:val="24"/>
        </w:rPr>
        <w:t>pm  EMAIL</w:t>
      </w:r>
      <w:proofErr w:type="gramEnd"/>
    </w:p>
    <w:p w:rsidR="00320A69" w:rsidRDefault="009D1FA5" w:rsidP="003F1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r>
        <w:rPr>
          <w:rFonts w:ascii="CG Times" w:hAnsi="CG Times"/>
          <w:sz w:val="24"/>
        </w:rPr>
        <w:tab/>
      </w:r>
      <w:r>
        <w:rPr>
          <w:rFonts w:ascii="CG Times" w:hAnsi="CG Times"/>
          <w:sz w:val="24"/>
        </w:rPr>
        <w:tab/>
      </w:r>
    </w:p>
    <w:p w:rsidR="00B444E6" w:rsidRPr="007D0D1A" w:rsidRDefault="00B444E6" w:rsidP="00B44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21E0C">
        <w:rPr>
          <w:b/>
          <w:sz w:val="24"/>
          <w:szCs w:val="24"/>
          <w:u w:val="single"/>
        </w:rPr>
        <w:t>Course Description</w:t>
      </w:r>
      <w:r w:rsidRPr="00621E0C">
        <w:rPr>
          <w:b/>
          <w:sz w:val="24"/>
          <w:szCs w:val="24"/>
        </w:rPr>
        <w:t>:</w:t>
      </w:r>
      <w:r>
        <w:rPr>
          <w:sz w:val="24"/>
          <w:szCs w:val="24"/>
        </w:rPr>
        <w:t xml:space="preserve">  Prerequisite:  </w:t>
      </w:r>
      <w:r w:rsidRPr="007D0D1A">
        <w:rPr>
          <w:color w:val="000000"/>
          <w:sz w:val="24"/>
          <w:szCs w:val="24"/>
        </w:rPr>
        <w:t>Minimum grade of C in MAC 1105 or appropriate score on an approved assessment. Algebra preparation for the calculus sequence. Topics include a symbolical, graphical, and numerical analysis of polynomials, exponential, logarithmic, power, and rational functions; matrices, sequences, induction, binomial theorem and conic sections. Applications emphasizing connections with other disciplines and with the real world will be included. Technology tools will be utilized in addition to analytical methods. Gordon Rule course. Minimum grade of C required if MAC 1140 is used to satisfy Gordon Rule and general education requirements. Credit not given for both MAC 1140 and MAC 1132 nor for MAC 1140 and MAC 1142 nor for MAC 1140 and MAC 1147.</w:t>
      </w:r>
    </w:p>
    <w:p w:rsidR="0072098E" w:rsidRDefault="0072098E" w:rsidP="004E0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A5CBD" w:rsidRPr="00FA5CBD" w:rsidRDefault="00FA5CBD" w:rsidP="00FA5CBD">
      <w:pPr>
        <w:pStyle w:val="Default"/>
        <w:rPr>
          <w:b/>
        </w:rPr>
      </w:pPr>
      <w:r w:rsidRPr="00FA5CBD">
        <w:rPr>
          <w:b/>
        </w:rPr>
        <w:t>This syllabus is a contract between the student and the instructor.  By enrolling in and then attending this course, the student agrees to and accepts the terms and conditions of this contract.  It is the responsibility of the student to carefully read this syllabus/contract in its entirety and to adhere to all policies and procedures within the syllabus.</w:t>
      </w:r>
    </w:p>
    <w:p w:rsidR="00FA5CBD" w:rsidRPr="00FA5CBD" w:rsidRDefault="00FA5CBD" w:rsidP="00E06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E06B4D" w:rsidRPr="00E06B4D" w:rsidRDefault="00A90FEA" w:rsidP="00E06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sz w:val="24"/>
          <w:szCs w:val="24"/>
          <w:u w:val="single"/>
        </w:rPr>
        <w:t xml:space="preserve">Core </w:t>
      </w:r>
      <w:r w:rsidR="007D0D1A" w:rsidRPr="007D0D1A">
        <w:rPr>
          <w:sz w:val="24"/>
          <w:szCs w:val="24"/>
          <w:u w:val="single"/>
        </w:rPr>
        <w:t>Competencies of a Valencia Graduate:</w:t>
      </w:r>
      <w:r w:rsidR="00E06B4D">
        <w:rPr>
          <w:sz w:val="24"/>
          <w:szCs w:val="24"/>
          <w:u w:val="single"/>
        </w:rPr>
        <w:t xml:space="preserve">  </w:t>
      </w:r>
      <w:r w:rsidR="00E06B4D" w:rsidRPr="00E06B4D">
        <w:rPr>
          <w:color w:val="000000"/>
          <w:sz w:val="24"/>
          <w:szCs w:val="24"/>
        </w:rPr>
        <w:t xml:space="preserve">Valencia’s Student Core Competencies are complex abilities that are essential to lifelong success. </w:t>
      </w:r>
    </w:p>
    <w:p w:rsidR="00E06B4D" w:rsidRPr="00E06B4D" w:rsidRDefault="00E06B4D" w:rsidP="00E06B4D">
      <w:pPr>
        <w:autoSpaceDE w:val="0"/>
        <w:autoSpaceDN w:val="0"/>
        <w:adjustRightInd w:val="0"/>
        <w:rPr>
          <w:color w:val="000000"/>
          <w:sz w:val="24"/>
          <w:szCs w:val="24"/>
        </w:rPr>
      </w:pPr>
      <w:r w:rsidRPr="00E06B4D">
        <w:rPr>
          <w:color w:val="000000"/>
          <w:sz w:val="24"/>
          <w:szCs w:val="24"/>
        </w:rPr>
        <w:t xml:space="preserve">This course will help you to develop and demonstrate the abilities to: </w:t>
      </w:r>
    </w:p>
    <w:p w:rsidR="00E06B4D" w:rsidRPr="00E06B4D" w:rsidRDefault="00E06B4D" w:rsidP="00E06B4D">
      <w:pPr>
        <w:autoSpaceDE w:val="0"/>
        <w:autoSpaceDN w:val="0"/>
        <w:adjustRightInd w:val="0"/>
        <w:rPr>
          <w:color w:val="000000"/>
          <w:sz w:val="24"/>
          <w:szCs w:val="24"/>
        </w:rPr>
      </w:pPr>
    </w:p>
    <w:p w:rsidR="00E06B4D" w:rsidRPr="00E06B4D" w:rsidRDefault="00E06B4D" w:rsidP="00E06B4D">
      <w:pPr>
        <w:autoSpaceDE w:val="0"/>
        <w:autoSpaceDN w:val="0"/>
        <w:adjustRightInd w:val="0"/>
        <w:spacing w:after="21"/>
        <w:rPr>
          <w:color w:val="000000"/>
          <w:sz w:val="24"/>
          <w:szCs w:val="24"/>
        </w:rPr>
      </w:pPr>
      <w:r w:rsidRPr="00E06B4D">
        <w:rPr>
          <w:bCs/>
          <w:color w:val="000000"/>
          <w:sz w:val="24"/>
          <w:szCs w:val="24"/>
        </w:rPr>
        <w:t xml:space="preserve">1) THINK clearly, critically, and creatively; </w:t>
      </w:r>
    </w:p>
    <w:p w:rsidR="00E06B4D" w:rsidRPr="00E06B4D" w:rsidRDefault="00E06B4D" w:rsidP="00E06B4D">
      <w:pPr>
        <w:autoSpaceDE w:val="0"/>
        <w:autoSpaceDN w:val="0"/>
        <w:adjustRightInd w:val="0"/>
        <w:spacing w:after="21"/>
        <w:rPr>
          <w:color w:val="000000"/>
          <w:sz w:val="24"/>
          <w:szCs w:val="24"/>
        </w:rPr>
      </w:pPr>
      <w:r w:rsidRPr="00E06B4D">
        <w:rPr>
          <w:bCs/>
          <w:color w:val="000000"/>
          <w:sz w:val="24"/>
          <w:szCs w:val="24"/>
        </w:rPr>
        <w:t xml:space="preserve">2) COMMUNICATE with others verbally and in written form; </w:t>
      </w:r>
    </w:p>
    <w:p w:rsidR="00E06B4D" w:rsidRPr="00E06B4D" w:rsidRDefault="00E06B4D" w:rsidP="00E06B4D">
      <w:pPr>
        <w:autoSpaceDE w:val="0"/>
        <w:autoSpaceDN w:val="0"/>
        <w:adjustRightInd w:val="0"/>
        <w:spacing w:after="21"/>
        <w:rPr>
          <w:color w:val="000000"/>
          <w:sz w:val="24"/>
          <w:szCs w:val="24"/>
        </w:rPr>
      </w:pPr>
      <w:r w:rsidRPr="00E06B4D">
        <w:rPr>
          <w:bCs/>
          <w:color w:val="000000"/>
          <w:sz w:val="24"/>
          <w:szCs w:val="24"/>
        </w:rPr>
        <w:t xml:space="preserve">3) Make reasoned VALUE judgments and responsible commitments; </w:t>
      </w:r>
    </w:p>
    <w:p w:rsidR="00E06B4D" w:rsidRPr="00E06B4D" w:rsidRDefault="00E06B4D" w:rsidP="00E06B4D">
      <w:pPr>
        <w:autoSpaceDE w:val="0"/>
        <w:autoSpaceDN w:val="0"/>
        <w:adjustRightInd w:val="0"/>
        <w:rPr>
          <w:color w:val="000000"/>
          <w:sz w:val="24"/>
          <w:szCs w:val="24"/>
        </w:rPr>
      </w:pPr>
      <w:r w:rsidRPr="00E06B4D">
        <w:rPr>
          <w:bCs/>
          <w:color w:val="000000"/>
          <w:sz w:val="24"/>
          <w:szCs w:val="24"/>
        </w:rPr>
        <w:t xml:space="preserve">4) ACT purposefully, reflectively, and responsibly. </w:t>
      </w:r>
    </w:p>
    <w:p w:rsidR="00E06B4D" w:rsidRPr="00E06B4D" w:rsidRDefault="00E06B4D" w:rsidP="00E06B4D">
      <w:pPr>
        <w:autoSpaceDE w:val="0"/>
        <w:autoSpaceDN w:val="0"/>
        <w:adjustRightInd w:val="0"/>
        <w:rPr>
          <w:color w:val="000000"/>
          <w:sz w:val="24"/>
          <w:szCs w:val="24"/>
        </w:rPr>
      </w:pPr>
    </w:p>
    <w:p w:rsidR="00E06B4D" w:rsidRDefault="00E06B4D" w:rsidP="00E06B4D">
      <w:pPr>
        <w:rPr>
          <w:color w:val="000000"/>
          <w:sz w:val="24"/>
          <w:szCs w:val="24"/>
        </w:rPr>
      </w:pPr>
      <w:r w:rsidRPr="00E06B4D">
        <w:rPr>
          <w:color w:val="000000"/>
          <w:sz w:val="24"/>
          <w:szCs w:val="24"/>
        </w:rPr>
        <w:t>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w:t>
      </w:r>
    </w:p>
    <w:p w:rsidR="006A2755" w:rsidRDefault="006A2755" w:rsidP="00E06B4D">
      <w:pPr>
        <w:rPr>
          <w:color w:val="000000"/>
          <w:sz w:val="24"/>
          <w:szCs w:val="24"/>
        </w:rPr>
      </w:pPr>
    </w:p>
    <w:p w:rsidR="005827F5" w:rsidRDefault="005827F5" w:rsidP="0037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53615" w:rsidRDefault="00053615" w:rsidP="0037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377680" w:rsidRPr="007D0D1A" w:rsidRDefault="00377680" w:rsidP="0037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D0D1A">
        <w:rPr>
          <w:sz w:val="24"/>
          <w:szCs w:val="24"/>
          <w:u w:val="single"/>
        </w:rPr>
        <w:lastRenderedPageBreak/>
        <w:t>Required Course Materials</w:t>
      </w:r>
      <w:r w:rsidRPr="007D0D1A">
        <w:rPr>
          <w:sz w:val="24"/>
          <w:szCs w:val="24"/>
        </w:rPr>
        <w:t xml:space="preserve">: </w:t>
      </w:r>
    </w:p>
    <w:p w:rsidR="001D4568" w:rsidRDefault="00377680" w:rsidP="001D4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D0D1A">
        <w:rPr>
          <w:sz w:val="24"/>
          <w:szCs w:val="24"/>
        </w:rPr>
        <w:t>1</w:t>
      </w:r>
      <w:r w:rsidR="00C55E5A">
        <w:rPr>
          <w:sz w:val="24"/>
          <w:szCs w:val="24"/>
        </w:rPr>
        <w:t>)</w:t>
      </w:r>
      <w:r>
        <w:rPr>
          <w:sz w:val="24"/>
          <w:szCs w:val="24"/>
        </w:rPr>
        <w:t xml:space="preserve">  </w:t>
      </w:r>
      <w:r w:rsidR="001D4568" w:rsidRPr="007D0D1A">
        <w:rPr>
          <w:b/>
          <w:bCs/>
          <w:sz w:val="24"/>
          <w:szCs w:val="24"/>
        </w:rPr>
        <w:t>A TI-83 or TI-84 graphing calculator is required for this course.</w:t>
      </w:r>
    </w:p>
    <w:p w:rsidR="007F2FC4" w:rsidRDefault="00377680" w:rsidP="0037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D0D1A">
        <w:rPr>
          <w:sz w:val="24"/>
          <w:szCs w:val="24"/>
        </w:rPr>
        <w:t>2</w:t>
      </w:r>
      <w:r w:rsidR="00C55E5A">
        <w:rPr>
          <w:sz w:val="24"/>
          <w:szCs w:val="24"/>
        </w:rPr>
        <w:t>)</w:t>
      </w:r>
      <w:r w:rsidRPr="007D0D1A">
        <w:rPr>
          <w:sz w:val="24"/>
          <w:szCs w:val="24"/>
        </w:rPr>
        <w:t xml:space="preserve">  </w:t>
      </w:r>
      <w:proofErr w:type="spellStart"/>
      <w:r w:rsidR="00E21B7D">
        <w:rPr>
          <w:sz w:val="24"/>
          <w:szCs w:val="24"/>
        </w:rPr>
        <w:t>Precalculus</w:t>
      </w:r>
      <w:proofErr w:type="spellEnd"/>
      <w:r w:rsidR="006F2754">
        <w:rPr>
          <w:sz w:val="24"/>
          <w:szCs w:val="24"/>
        </w:rPr>
        <w:t xml:space="preserve"> with Limits,</w:t>
      </w:r>
      <w:r w:rsidR="00E21B7D">
        <w:rPr>
          <w:sz w:val="24"/>
          <w:szCs w:val="24"/>
        </w:rPr>
        <w:t xml:space="preserve"> 2</w:t>
      </w:r>
      <w:r w:rsidR="00E21B7D" w:rsidRPr="00E21B7D">
        <w:rPr>
          <w:sz w:val="24"/>
          <w:szCs w:val="24"/>
          <w:vertAlign w:val="superscript"/>
        </w:rPr>
        <w:t>nd</w:t>
      </w:r>
      <w:r w:rsidR="00E21B7D">
        <w:rPr>
          <w:sz w:val="24"/>
          <w:szCs w:val="24"/>
        </w:rPr>
        <w:t xml:space="preserve"> edition, Cynthia Young, </w:t>
      </w:r>
      <w:proofErr w:type="gramStart"/>
      <w:r w:rsidR="00E21B7D">
        <w:rPr>
          <w:sz w:val="24"/>
          <w:szCs w:val="24"/>
        </w:rPr>
        <w:t>Wiley  (</w:t>
      </w:r>
      <w:proofErr w:type="gramEnd"/>
      <w:r w:rsidR="00E21B7D">
        <w:rPr>
          <w:sz w:val="24"/>
          <w:szCs w:val="24"/>
        </w:rPr>
        <w:t>We will be using the unbound version bundled with Wiley Plus software in an effort to cut costs for students.)</w:t>
      </w:r>
    </w:p>
    <w:p w:rsidR="001D4568" w:rsidRDefault="001D4568" w:rsidP="007F2FC4">
      <w:pPr>
        <w:rPr>
          <w:b/>
          <w:sz w:val="24"/>
          <w:szCs w:val="24"/>
        </w:rPr>
      </w:pPr>
    </w:p>
    <w:p w:rsidR="00B444E6" w:rsidRPr="00B444E6" w:rsidRDefault="00B444E6" w:rsidP="00B44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57482">
        <w:rPr>
          <w:b/>
          <w:bCs/>
          <w:sz w:val="24"/>
          <w:szCs w:val="24"/>
        </w:rPr>
        <w:t>To access homework and quizzes:</w:t>
      </w:r>
      <w:r w:rsidR="00E42F88" w:rsidRPr="00B57482">
        <w:br/>
      </w:r>
      <w:r w:rsidR="00E42F88" w:rsidRPr="00B57482">
        <w:rPr>
          <w:color w:val="000000"/>
          <w:sz w:val="24"/>
          <w:szCs w:val="24"/>
          <w:shd w:val="clear" w:color="auto" w:fill="FFFFFF"/>
        </w:rPr>
        <w:t xml:space="preserve">Your </w:t>
      </w:r>
      <w:r w:rsidR="00E42F88" w:rsidRPr="00B57482">
        <w:rPr>
          <w:b/>
          <w:bCs/>
          <w:color w:val="000000"/>
          <w:sz w:val="24"/>
          <w:szCs w:val="24"/>
        </w:rPr>
        <w:t>Course Code</w:t>
      </w:r>
      <w:r w:rsidR="00E42F88" w:rsidRPr="00B57482">
        <w:rPr>
          <w:color w:val="000000"/>
          <w:sz w:val="24"/>
          <w:szCs w:val="24"/>
          <w:shd w:val="clear" w:color="auto" w:fill="FFFFFF"/>
        </w:rPr>
        <w:t xml:space="preserve"> is: </w:t>
      </w:r>
      <w:r w:rsidR="00582979">
        <w:t>574408</w:t>
      </w:r>
      <w:r w:rsidR="00E42F88" w:rsidRPr="00B57482">
        <w:rPr>
          <w:color w:val="000000"/>
          <w:sz w:val="24"/>
          <w:szCs w:val="24"/>
        </w:rPr>
        <w:br/>
      </w:r>
      <w:r w:rsidRPr="00B57482">
        <w:rPr>
          <w:sz w:val="24"/>
          <w:szCs w:val="24"/>
        </w:rPr>
        <w:t xml:space="preserve">1. To log into </w:t>
      </w:r>
      <w:proofErr w:type="spellStart"/>
      <w:r w:rsidR="00B57482" w:rsidRPr="00B57482">
        <w:rPr>
          <w:sz w:val="24"/>
          <w:szCs w:val="24"/>
        </w:rPr>
        <w:t>WileyPlus</w:t>
      </w:r>
      <w:proofErr w:type="spellEnd"/>
      <w:r w:rsidR="00B57482" w:rsidRPr="00B57482">
        <w:rPr>
          <w:sz w:val="24"/>
          <w:szCs w:val="24"/>
        </w:rPr>
        <w:t xml:space="preserve"> go </w:t>
      </w:r>
      <w:r w:rsidRPr="00B57482">
        <w:rPr>
          <w:sz w:val="24"/>
          <w:szCs w:val="24"/>
        </w:rPr>
        <w:t>to: http://www.</w:t>
      </w:r>
      <w:r w:rsidR="00B57482" w:rsidRPr="00B57482">
        <w:rPr>
          <w:sz w:val="24"/>
          <w:szCs w:val="24"/>
        </w:rPr>
        <w:t>wileyplus</w:t>
      </w:r>
      <w:r w:rsidRPr="00B57482">
        <w:rPr>
          <w:sz w:val="24"/>
          <w:szCs w:val="24"/>
        </w:rPr>
        <w:t xml:space="preserve">.com. </w:t>
      </w:r>
      <w:r w:rsidRPr="00B57482">
        <w:rPr>
          <w:sz w:val="24"/>
          <w:szCs w:val="24"/>
        </w:rPr>
        <w:br/>
        <w:t>2. Click on the "</w:t>
      </w:r>
      <w:r w:rsidR="00B57482" w:rsidRPr="00B57482">
        <w:rPr>
          <w:b/>
          <w:bCs/>
          <w:sz w:val="24"/>
          <w:szCs w:val="24"/>
        </w:rPr>
        <w:t xml:space="preserve">Register </w:t>
      </w:r>
      <w:proofErr w:type="gramStart"/>
      <w:r w:rsidR="00B57482" w:rsidRPr="00B57482">
        <w:rPr>
          <w:b/>
          <w:bCs/>
          <w:sz w:val="24"/>
          <w:szCs w:val="24"/>
        </w:rPr>
        <w:t>For</w:t>
      </w:r>
      <w:proofErr w:type="gramEnd"/>
      <w:r w:rsidR="00B57482" w:rsidRPr="00B57482">
        <w:rPr>
          <w:b/>
          <w:bCs/>
          <w:sz w:val="24"/>
          <w:szCs w:val="24"/>
        </w:rPr>
        <w:t xml:space="preserve"> A New Course</w:t>
      </w:r>
      <w:r w:rsidRPr="00B57482">
        <w:rPr>
          <w:b/>
          <w:bCs/>
          <w:sz w:val="24"/>
          <w:szCs w:val="24"/>
        </w:rPr>
        <w:t>!</w:t>
      </w:r>
      <w:r w:rsidRPr="00B57482">
        <w:rPr>
          <w:sz w:val="24"/>
          <w:szCs w:val="24"/>
        </w:rPr>
        <w:t xml:space="preserve">" </w:t>
      </w:r>
      <w:r w:rsidR="00B57482">
        <w:rPr>
          <w:sz w:val="24"/>
          <w:szCs w:val="24"/>
        </w:rPr>
        <w:t>and select the option of entering in your paid registration code, purchasing a registration code online, or selecting the two weeks trial membership.</w:t>
      </w:r>
      <w:bookmarkStart w:id="0" w:name="_GoBack"/>
      <w:bookmarkEnd w:id="0"/>
    </w:p>
    <w:p w:rsidR="00B444E6" w:rsidRPr="00B444E6" w:rsidRDefault="00B444E6" w:rsidP="00B44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sidRPr="007D0D1A">
        <w:rPr>
          <w:sz w:val="24"/>
          <w:szCs w:val="24"/>
          <w:u w:val="single"/>
        </w:rPr>
        <w:t>Evaluation:</w:t>
      </w:r>
      <w:r w:rsidRPr="007D0D1A">
        <w:rPr>
          <w:sz w:val="24"/>
          <w:szCs w:val="24"/>
        </w:rPr>
        <w:t xml:space="preserve"> Your grade will be determined by grades on the following:</w:t>
      </w:r>
    </w:p>
    <w:p w:rsidR="007D0D1A" w:rsidRDefault="0099710D"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Pr>
          <w:sz w:val="24"/>
          <w:szCs w:val="24"/>
        </w:rPr>
        <w:t>3</w:t>
      </w:r>
      <w:r w:rsidR="007D0D1A" w:rsidRPr="007D0D1A">
        <w:rPr>
          <w:sz w:val="24"/>
          <w:szCs w:val="24"/>
        </w:rPr>
        <w:t xml:space="preserve"> tests:</w:t>
      </w:r>
      <w:r w:rsidR="007D0D1A" w:rsidRPr="007D0D1A">
        <w:rPr>
          <w:sz w:val="24"/>
          <w:szCs w:val="24"/>
        </w:rPr>
        <w:tab/>
      </w:r>
      <w:r w:rsidR="007D0D1A" w:rsidRPr="007D0D1A">
        <w:rPr>
          <w:sz w:val="24"/>
          <w:szCs w:val="24"/>
        </w:rPr>
        <w:tab/>
      </w:r>
      <w:r w:rsidR="007D0D1A" w:rsidRPr="007D0D1A">
        <w:rPr>
          <w:sz w:val="24"/>
          <w:szCs w:val="24"/>
        </w:rPr>
        <w:tab/>
      </w:r>
      <w:r w:rsidR="007D0D1A" w:rsidRPr="007D0D1A">
        <w:rPr>
          <w:sz w:val="24"/>
          <w:szCs w:val="24"/>
        </w:rPr>
        <w:tab/>
      </w:r>
      <w:r>
        <w:rPr>
          <w:sz w:val="24"/>
          <w:szCs w:val="24"/>
        </w:rPr>
        <w:t>3</w:t>
      </w:r>
      <w:r w:rsidR="007D0D1A" w:rsidRPr="007D0D1A">
        <w:rPr>
          <w:sz w:val="24"/>
          <w:szCs w:val="24"/>
        </w:rPr>
        <w:t>00 points</w:t>
      </w:r>
    </w:p>
    <w:p w:rsidR="00AF58A5" w:rsidRDefault="00AF58A5"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Pr>
          <w:sz w:val="24"/>
          <w:szCs w:val="24"/>
        </w:rPr>
        <w:t>Homework</w:t>
      </w:r>
      <w:r>
        <w:rPr>
          <w:sz w:val="24"/>
          <w:szCs w:val="24"/>
        </w:rPr>
        <w:tab/>
      </w:r>
      <w:r>
        <w:rPr>
          <w:sz w:val="24"/>
          <w:szCs w:val="24"/>
        </w:rPr>
        <w:tab/>
      </w:r>
      <w:r>
        <w:rPr>
          <w:sz w:val="24"/>
          <w:szCs w:val="24"/>
        </w:rPr>
        <w:tab/>
        <w:t>100 points</w:t>
      </w:r>
    </w:p>
    <w:p w:rsidR="00363713" w:rsidRPr="007D0D1A" w:rsidRDefault="00363713"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Pr>
          <w:sz w:val="24"/>
          <w:szCs w:val="24"/>
        </w:rPr>
        <w:t>Quizzes</w:t>
      </w:r>
      <w:r>
        <w:rPr>
          <w:sz w:val="24"/>
          <w:szCs w:val="24"/>
        </w:rPr>
        <w:tab/>
      </w:r>
      <w:r>
        <w:rPr>
          <w:sz w:val="24"/>
          <w:szCs w:val="24"/>
        </w:rPr>
        <w:tab/>
      </w:r>
      <w:r>
        <w:rPr>
          <w:sz w:val="24"/>
          <w:szCs w:val="24"/>
        </w:rPr>
        <w:tab/>
      </w:r>
      <w:r w:rsidR="009D1FA5">
        <w:rPr>
          <w:sz w:val="24"/>
          <w:szCs w:val="24"/>
        </w:rPr>
        <w:t>100</w:t>
      </w:r>
      <w:r>
        <w:rPr>
          <w:sz w:val="24"/>
          <w:szCs w:val="24"/>
        </w:rPr>
        <w:t>points</w:t>
      </w: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sidRPr="007D0D1A">
        <w:rPr>
          <w:sz w:val="24"/>
          <w:szCs w:val="24"/>
          <w:u w:val="single"/>
        </w:rPr>
        <w:t>Final exam:</w:t>
      </w:r>
      <w:r w:rsidRPr="007D0D1A">
        <w:rPr>
          <w:sz w:val="24"/>
          <w:szCs w:val="24"/>
          <w:u w:val="single"/>
        </w:rPr>
        <w:tab/>
      </w:r>
      <w:r w:rsidRPr="007D0D1A">
        <w:rPr>
          <w:sz w:val="24"/>
          <w:szCs w:val="24"/>
          <w:u w:val="single"/>
        </w:rPr>
        <w:tab/>
      </w:r>
      <w:r w:rsidRPr="007D0D1A">
        <w:rPr>
          <w:sz w:val="24"/>
          <w:szCs w:val="24"/>
          <w:u w:val="single"/>
        </w:rPr>
        <w:tab/>
        <w:t>100 points</w:t>
      </w: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sidRPr="007D0D1A">
        <w:rPr>
          <w:sz w:val="24"/>
          <w:szCs w:val="24"/>
        </w:rPr>
        <w:t>Total:</w:t>
      </w:r>
      <w:r w:rsidRPr="007D0D1A">
        <w:rPr>
          <w:sz w:val="24"/>
          <w:szCs w:val="24"/>
        </w:rPr>
        <w:tab/>
      </w:r>
      <w:r w:rsidRPr="007D0D1A">
        <w:rPr>
          <w:sz w:val="24"/>
          <w:szCs w:val="24"/>
        </w:rPr>
        <w:tab/>
      </w:r>
      <w:r w:rsidRPr="007D0D1A">
        <w:rPr>
          <w:sz w:val="24"/>
          <w:szCs w:val="24"/>
        </w:rPr>
        <w:tab/>
      </w:r>
      <w:r w:rsidRPr="007D0D1A">
        <w:rPr>
          <w:sz w:val="24"/>
          <w:szCs w:val="24"/>
        </w:rPr>
        <w:tab/>
      </w:r>
      <w:r w:rsidR="0099710D">
        <w:rPr>
          <w:sz w:val="24"/>
          <w:szCs w:val="24"/>
        </w:rPr>
        <w:t>6</w:t>
      </w:r>
      <w:r w:rsidR="009D1FA5">
        <w:rPr>
          <w:sz w:val="24"/>
          <w:szCs w:val="24"/>
        </w:rPr>
        <w:t>00</w:t>
      </w:r>
      <w:r w:rsidRPr="007D0D1A">
        <w:rPr>
          <w:sz w:val="24"/>
          <w:szCs w:val="24"/>
        </w:rPr>
        <w:t xml:space="preserve"> points</w:t>
      </w: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p>
    <w:p w:rsidR="007D0D1A" w:rsidRDefault="003443A7"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w:t>
      </w:r>
      <w:r w:rsidR="00914D06">
        <w:rPr>
          <w:sz w:val="24"/>
          <w:szCs w:val="24"/>
        </w:rPr>
        <w:t>A</w:t>
      </w:r>
      <w:r>
        <w:rPr>
          <w:sz w:val="24"/>
          <w:szCs w:val="24"/>
        </w:rPr>
        <w:t>”</w:t>
      </w:r>
      <w:r w:rsidR="00914D06">
        <w:rPr>
          <w:sz w:val="24"/>
          <w:szCs w:val="24"/>
        </w:rPr>
        <w:t xml:space="preserve"> grade</w:t>
      </w:r>
      <w:r>
        <w:rPr>
          <w:sz w:val="24"/>
          <w:szCs w:val="24"/>
        </w:rPr>
        <w:t xml:space="preserve"> will be assigned for averages 89.5% or higher.</w:t>
      </w:r>
    </w:p>
    <w:p w:rsidR="003443A7" w:rsidRDefault="003443A7"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“B” grade will be assigned for averages 79.5% or higher and less than 89.5%.</w:t>
      </w:r>
    </w:p>
    <w:p w:rsidR="003443A7" w:rsidRDefault="003443A7"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“C” grade will be assigned for averages 69.5% or higher and less than 79.5%.</w:t>
      </w:r>
    </w:p>
    <w:p w:rsidR="003443A7" w:rsidRDefault="003443A7"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“D” grade will be assigned for averages 59.5% or higher and less than 69.5%.</w:t>
      </w:r>
    </w:p>
    <w:p w:rsidR="003443A7" w:rsidRDefault="003443A7"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“F” grade will be assigned for averages below a 59.5%.</w:t>
      </w:r>
    </w:p>
    <w:p w:rsidR="003443A7" w:rsidRDefault="003443A7"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p>
    <w:p w:rsidR="003443A7" w:rsidRPr="003443A7" w:rsidRDefault="003443A7"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b/>
          <w:sz w:val="24"/>
          <w:szCs w:val="24"/>
        </w:rPr>
      </w:pPr>
      <w:r w:rsidRPr="003443A7">
        <w:rPr>
          <w:b/>
          <w:sz w:val="24"/>
          <w:szCs w:val="24"/>
        </w:rPr>
        <w:t>Note that no other rounding will be used, so please do not ask!</w:t>
      </w:r>
    </w:p>
    <w:p w:rsidR="002D37F5" w:rsidRDefault="002D37F5" w:rsidP="00B44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B444E6" w:rsidRPr="004B1A12" w:rsidRDefault="00B444E6" w:rsidP="00B44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2D37F5">
        <w:rPr>
          <w:sz w:val="24"/>
          <w:szCs w:val="24"/>
          <w:u w:val="single"/>
        </w:rPr>
        <w:t>Homework:</w:t>
      </w:r>
      <w:r w:rsidRPr="004D20A0">
        <w:rPr>
          <w:sz w:val="24"/>
          <w:szCs w:val="24"/>
        </w:rPr>
        <w:t xml:space="preserve">  </w:t>
      </w:r>
      <w:r>
        <w:rPr>
          <w:sz w:val="24"/>
          <w:szCs w:val="24"/>
        </w:rPr>
        <w:t xml:space="preserve">All homework topics are to be </w:t>
      </w:r>
      <w:r w:rsidRPr="004D20A0">
        <w:rPr>
          <w:sz w:val="24"/>
          <w:szCs w:val="24"/>
        </w:rPr>
        <w:t>completed and submitted online</w:t>
      </w:r>
      <w:r w:rsidR="002D37F5">
        <w:rPr>
          <w:sz w:val="24"/>
          <w:szCs w:val="24"/>
        </w:rPr>
        <w:t xml:space="preserve"> through Wiley Plus</w:t>
      </w:r>
      <w:r w:rsidRPr="004D20A0">
        <w:rPr>
          <w:sz w:val="24"/>
          <w:szCs w:val="24"/>
        </w:rPr>
        <w:t xml:space="preserve">. You may submit the homework as many times as you would like until the posted deadline.  </w:t>
      </w:r>
      <w:r w:rsidR="002D37F5">
        <w:rPr>
          <w:rFonts w:ascii="CG Times" w:hAnsi="CG Times"/>
          <w:b/>
          <w:bCs/>
          <w:sz w:val="24"/>
        </w:rPr>
        <w:t xml:space="preserve">There will be no makeup homework given.  </w:t>
      </w:r>
      <w:r w:rsidR="002D37F5">
        <w:rPr>
          <w:rFonts w:ascii="CG Times" w:hAnsi="CG Times"/>
          <w:bCs/>
          <w:sz w:val="24"/>
        </w:rPr>
        <w:t>One HW section will be dropped at the end of the semester.</w:t>
      </w:r>
    </w:p>
    <w:p w:rsidR="00B444E6" w:rsidRDefault="00B444E6" w:rsidP="00363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u w:val="single"/>
        </w:rPr>
      </w:pPr>
    </w:p>
    <w:p w:rsidR="00363713" w:rsidRDefault="00363713" w:rsidP="00363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Pr>
          <w:rFonts w:ascii="CG Times" w:hAnsi="CG Times" w:cs="Shruti"/>
          <w:sz w:val="24"/>
          <w:u w:val="single"/>
        </w:rPr>
        <w:t>Quizzes:</w:t>
      </w:r>
      <w:r>
        <w:rPr>
          <w:rFonts w:ascii="CG Times" w:hAnsi="CG Times" w:cs="Shruti"/>
          <w:sz w:val="24"/>
        </w:rPr>
        <w:t xml:space="preserve">  Expect a daily </w:t>
      </w:r>
      <w:r w:rsidR="00E06B4D">
        <w:rPr>
          <w:rFonts w:ascii="CG Times" w:hAnsi="CG Times" w:cs="Shruti"/>
          <w:sz w:val="24"/>
        </w:rPr>
        <w:t xml:space="preserve">in-class </w:t>
      </w:r>
      <w:r>
        <w:rPr>
          <w:rFonts w:ascii="CG Times" w:hAnsi="CG Times" w:cs="Shruti"/>
          <w:sz w:val="24"/>
        </w:rPr>
        <w:t xml:space="preserve">quiz on assigned homework problems.  </w:t>
      </w:r>
      <w:r w:rsidR="00E06B4D">
        <w:rPr>
          <w:rFonts w:ascii="CG Times" w:hAnsi="CG Times" w:cs="Shruti"/>
          <w:sz w:val="24"/>
        </w:rPr>
        <w:t>There will also be quiz assignments regularly which will be completed and submitted online</w:t>
      </w:r>
      <w:r w:rsidR="002D37F5">
        <w:rPr>
          <w:rFonts w:ascii="CG Times" w:hAnsi="CG Times" w:cs="Shruti"/>
          <w:sz w:val="24"/>
        </w:rPr>
        <w:t xml:space="preserve"> through Wiley Plus</w:t>
      </w:r>
      <w:r w:rsidR="00E06B4D">
        <w:rPr>
          <w:rFonts w:ascii="CG Times" w:hAnsi="CG Times" w:cs="Shruti"/>
          <w:sz w:val="24"/>
        </w:rPr>
        <w:t>. You may submit the quizzes as many ti</w:t>
      </w:r>
      <w:r w:rsidR="00DA1F11">
        <w:rPr>
          <w:rFonts w:ascii="CG Times" w:hAnsi="CG Times" w:cs="Shruti"/>
          <w:sz w:val="24"/>
        </w:rPr>
        <w:t>m</w:t>
      </w:r>
      <w:r w:rsidR="00E06B4D">
        <w:rPr>
          <w:rFonts w:ascii="CG Times" w:hAnsi="CG Times" w:cs="Shruti"/>
          <w:sz w:val="24"/>
        </w:rPr>
        <w:t xml:space="preserve">es as you would like until the posted deadline.  </w:t>
      </w:r>
      <w:r>
        <w:rPr>
          <w:rFonts w:ascii="CG Times" w:hAnsi="CG Times"/>
          <w:b/>
          <w:bCs/>
          <w:sz w:val="24"/>
        </w:rPr>
        <w:t xml:space="preserve">There will be no makeup quizzes given.  </w:t>
      </w:r>
      <w:r>
        <w:rPr>
          <w:rFonts w:ascii="CG Times" w:hAnsi="CG Times"/>
          <w:bCs/>
          <w:sz w:val="24"/>
        </w:rPr>
        <w:t>Three quizzes will be dropped at the end of the semester.</w:t>
      </w:r>
    </w:p>
    <w:p w:rsidR="00377680" w:rsidRDefault="00377680"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u w:val="single"/>
        </w:rPr>
        <w:t>Tests:</w:t>
      </w:r>
      <w:r w:rsidRPr="00575434">
        <w:rPr>
          <w:sz w:val="24"/>
          <w:szCs w:val="24"/>
        </w:rPr>
        <w:t xml:space="preserve"> There will be</w:t>
      </w:r>
      <w:r w:rsidR="00120EDE">
        <w:rPr>
          <w:sz w:val="24"/>
          <w:szCs w:val="24"/>
        </w:rPr>
        <w:t xml:space="preserve"> </w:t>
      </w:r>
      <w:r w:rsidR="0099710D">
        <w:rPr>
          <w:sz w:val="24"/>
          <w:szCs w:val="24"/>
        </w:rPr>
        <w:t>3</w:t>
      </w:r>
      <w:r w:rsidRPr="00575434">
        <w:rPr>
          <w:sz w:val="24"/>
          <w:szCs w:val="24"/>
        </w:rPr>
        <w:t xml:space="preserve"> in-class tests.  </w:t>
      </w:r>
      <w:r w:rsidR="00AF58A5" w:rsidRPr="00AF58A5">
        <w:rPr>
          <w:b/>
          <w:bCs/>
          <w:sz w:val="24"/>
          <w:szCs w:val="24"/>
        </w:rPr>
        <w:t xml:space="preserve">There will be no makeup exams given without official documentation like a doctor’s note, court summons, etc.  </w:t>
      </w:r>
      <w:r w:rsidR="00AF58A5" w:rsidRPr="00AF58A5">
        <w:rPr>
          <w:bCs/>
          <w:sz w:val="24"/>
          <w:szCs w:val="24"/>
        </w:rPr>
        <w:t xml:space="preserve">Contact with instructor must be made by the scheduled exam day.  </w:t>
      </w:r>
      <w:r w:rsidR="00AF58A5" w:rsidRPr="00AF58A5">
        <w:rPr>
          <w:sz w:val="24"/>
          <w:szCs w:val="24"/>
        </w:rPr>
        <w:t>In the event of a missed exam (or a low exam score), the final exam may replace one exam score (provided the final exam is a 70 or better).</w:t>
      </w:r>
    </w:p>
    <w:p w:rsidR="001D4568" w:rsidRDefault="001D4568"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D20A08" w:rsidRDefault="00D20A08"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E45AEE" w:rsidRDefault="00E45AEE"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u w:val="single"/>
        </w:rPr>
        <w:lastRenderedPageBreak/>
        <w:t>Final Exam:</w:t>
      </w:r>
      <w:r w:rsidRPr="00575434">
        <w:rPr>
          <w:sz w:val="24"/>
          <w:szCs w:val="24"/>
        </w:rPr>
        <w:t xml:space="preserve">  There will be a comprehensive final exam given during final exam week.  </w:t>
      </w:r>
    </w:p>
    <w:p w:rsidR="00FA5CBD" w:rsidRDefault="00FA5CBD"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E42F88" w:rsidRDefault="00DD124B" w:rsidP="00DD1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ab/>
        <w:t xml:space="preserve">  (</w:t>
      </w:r>
      <w:r w:rsidR="00D12F91">
        <w:rPr>
          <w:b/>
          <w:sz w:val="24"/>
          <w:szCs w:val="24"/>
        </w:rPr>
        <w:t>24101</w:t>
      </w:r>
      <w:proofErr w:type="gramStart"/>
      <w:r>
        <w:rPr>
          <w:b/>
          <w:sz w:val="24"/>
          <w:szCs w:val="24"/>
        </w:rPr>
        <w:t xml:space="preserve">)  </w:t>
      </w:r>
      <w:proofErr w:type="spellStart"/>
      <w:r w:rsidR="00D12F91">
        <w:rPr>
          <w:b/>
          <w:sz w:val="24"/>
          <w:szCs w:val="24"/>
        </w:rPr>
        <w:t>Wednes</w:t>
      </w:r>
      <w:r w:rsidR="003D0782">
        <w:rPr>
          <w:b/>
          <w:sz w:val="24"/>
          <w:szCs w:val="24"/>
        </w:rPr>
        <w:t>day</w:t>
      </w:r>
      <w:r w:rsidR="00D12F91">
        <w:rPr>
          <w:b/>
          <w:sz w:val="24"/>
          <w:szCs w:val="24"/>
        </w:rPr>
        <w:t>April</w:t>
      </w:r>
      <w:proofErr w:type="spellEnd"/>
      <w:proofErr w:type="gramEnd"/>
      <w:r w:rsidR="00D12F91">
        <w:rPr>
          <w:b/>
          <w:sz w:val="24"/>
          <w:szCs w:val="24"/>
        </w:rPr>
        <w:t xml:space="preserve"> 25</w:t>
      </w:r>
      <w:r w:rsidR="00053615">
        <w:rPr>
          <w:b/>
          <w:sz w:val="24"/>
          <w:szCs w:val="24"/>
        </w:rPr>
        <w:t>th</w:t>
      </w:r>
      <w:r w:rsidR="00E42F88">
        <w:rPr>
          <w:b/>
          <w:sz w:val="24"/>
          <w:szCs w:val="24"/>
        </w:rPr>
        <w:t xml:space="preserve"> from </w:t>
      </w:r>
      <w:r w:rsidR="002D37F5">
        <w:rPr>
          <w:b/>
          <w:sz w:val="24"/>
          <w:szCs w:val="24"/>
        </w:rPr>
        <w:t>10</w:t>
      </w:r>
      <w:r w:rsidR="00E42F88">
        <w:rPr>
          <w:b/>
          <w:sz w:val="24"/>
          <w:szCs w:val="24"/>
        </w:rPr>
        <w:t>:00-</w:t>
      </w:r>
      <w:r w:rsidR="002D37F5">
        <w:rPr>
          <w:b/>
          <w:sz w:val="24"/>
          <w:szCs w:val="24"/>
        </w:rPr>
        <w:t>12</w:t>
      </w:r>
      <w:r w:rsidR="003D0782">
        <w:rPr>
          <w:b/>
          <w:sz w:val="24"/>
          <w:szCs w:val="24"/>
        </w:rPr>
        <w:t>:3</w:t>
      </w:r>
      <w:r w:rsidR="002D37F5">
        <w:rPr>
          <w:b/>
          <w:sz w:val="24"/>
          <w:szCs w:val="24"/>
        </w:rPr>
        <w:t>0</w:t>
      </w:r>
      <w:r w:rsidR="00E42F88">
        <w:rPr>
          <w:b/>
          <w:sz w:val="24"/>
          <w:szCs w:val="24"/>
        </w:rPr>
        <w:t xml:space="preserve"> </w:t>
      </w:r>
      <w:r w:rsidR="002D37F5">
        <w:rPr>
          <w:b/>
          <w:sz w:val="24"/>
          <w:szCs w:val="24"/>
        </w:rPr>
        <w:t>p</w:t>
      </w:r>
      <w:r w:rsidR="00E42F88">
        <w:rPr>
          <w:b/>
          <w:sz w:val="24"/>
          <w:szCs w:val="24"/>
        </w:rPr>
        <w:t>m in 0</w:t>
      </w:r>
      <w:r>
        <w:rPr>
          <w:b/>
          <w:sz w:val="24"/>
          <w:szCs w:val="24"/>
        </w:rPr>
        <w:t>8</w:t>
      </w:r>
      <w:r w:rsidR="00E42F88">
        <w:rPr>
          <w:b/>
          <w:sz w:val="24"/>
          <w:szCs w:val="24"/>
        </w:rPr>
        <w:t>-</w:t>
      </w:r>
      <w:r w:rsidR="00D12F91">
        <w:rPr>
          <w:b/>
          <w:sz w:val="24"/>
          <w:szCs w:val="24"/>
        </w:rPr>
        <w:t>115</w:t>
      </w:r>
    </w:p>
    <w:p w:rsidR="00127EB6" w:rsidRDefault="00DD124B"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sz w:val="24"/>
          <w:szCs w:val="24"/>
        </w:rPr>
        <w:tab/>
        <w:t xml:space="preserve">  </w:t>
      </w:r>
    </w:p>
    <w:p w:rsidR="00127EB6" w:rsidRDefault="00127EB6"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Extra Credit:</w:t>
      </w:r>
      <w:r>
        <w:rPr>
          <w:sz w:val="24"/>
          <w:szCs w:val="24"/>
        </w:rPr>
        <w:t xml:space="preserve">  There will be two opportunities to earn extra credit points in the course.</w:t>
      </w:r>
    </w:p>
    <w:p w:rsidR="00127EB6" w:rsidRDefault="00127EB6" w:rsidP="00127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27EB6">
        <w:rPr>
          <w:sz w:val="24"/>
          <w:szCs w:val="24"/>
        </w:rPr>
        <w:t>1</w:t>
      </w:r>
      <w:r w:rsidR="00C55E5A">
        <w:rPr>
          <w:sz w:val="24"/>
          <w:szCs w:val="24"/>
        </w:rPr>
        <w:t>)</w:t>
      </w:r>
      <w:r>
        <w:rPr>
          <w:sz w:val="24"/>
          <w:szCs w:val="24"/>
        </w:rPr>
        <w:t xml:space="preserve">  Earn 5 extra credit points </w:t>
      </w:r>
      <w:r w:rsidR="00914D06">
        <w:rPr>
          <w:sz w:val="24"/>
          <w:szCs w:val="24"/>
        </w:rPr>
        <w:t xml:space="preserve">toward one test grade </w:t>
      </w:r>
      <w:r>
        <w:rPr>
          <w:sz w:val="24"/>
          <w:szCs w:val="24"/>
        </w:rPr>
        <w:t xml:space="preserve">for </w:t>
      </w:r>
      <w:r w:rsidR="00914D06" w:rsidRPr="00914D06">
        <w:rPr>
          <w:sz w:val="24"/>
          <w:szCs w:val="24"/>
          <w:u w:val="single"/>
        </w:rPr>
        <w:t>either donating</w:t>
      </w:r>
      <w:r w:rsidR="00914D06">
        <w:rPr>
          <w:sz w:val="24"/>
          <w:szCs w:val="24"/>
        </w:rPr>
        <w:t xml:space="preserve"> $6 to a non-profit organization, one hour of your time to a non-profit organization, or a pint of blood.  Turn in your receipt on or before the day of the final exam.</w:t>
      </w:r>
    </w:p>
    <w:p w:rsidR="00914D06" w:rsidRDefault="00914D06" w:rsidP="00127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2</w:t>
      </w:r>
      <w:r w:rsidR="00C55E5A">
        <w:rPr>
          <w:sz w:val="24"/>
          <w:szCs w:val="24"/>
        </w:rPr>
        <w:t>)</w:t>
      </w:r>
      <w:r>
        <w:rPr>
          <w:sz w:val="24"/>
          <w:szCs w:val="24"/>
        </w:rPr>
        <w:t xml:space="preserve">  Earn 1 extra credit point toward the final exam by completing the SFI at the end of the course when prompted through ATLAS.  Select “Send Proof” so that your professor will receive notification of completion.</w:t>
      </w:r>
    </w:p>
    <w:p w:rsidR="006A3AE3" w:rsidRDefault="006A3AE3" w:rsidP="00127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A3AE3" w:rsidRPr="006A3AE3" w:rsidRDefault="006A3AE3" w:rsidP="00127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Email:</w:t>
      </w:r>
      <w:r>
        <w:rPr>
          <w:sz w:val="24"/>
          <w:szCs w:val="24"/>
        </w:rPr>
        <w:t xml:space="preserve">  Please regularly check your ATLAS email for course notifications.</w:t>
      </w:r>
    </w:p>
    <w:p w:rsidR="00575434" w:rsidRP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F58A5" w:rsidRPr="00AF58A5" w:rsidRDefault="00575434" w:rsidP="00AF5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4"/>
          <w:szCs w:val="24"/>
        </w:rPr>
      </w:pPr>
      <w:r w:rsidRPr="00575434">
        <w:rPr>
          <w:sz w:val="24"/>
          <w:szCs w:val="24"/>
          <w:u w:val="single"/>
        </w:rPr>
        <w:t>Withdrawal Policy:</w:t>
      </w:r>
      <w:r w:rsidRPr="00575434">
        <w:rPr>
          <w:sz w:val="24"/>
          <w:szCs w:val="24"/>
        </w:rPr>
        <w:t xml:space="preserve"> </w:t>
      </w:r>
      <w:r w:rsidR="00FA5CBD">
        <w:rPr>
          <w:sz w:val="24"/>
          <w:szCs w:val="24"/>
        </w:rPr>
        <w:t xml:space="preserve">  </w:t>
      </w:r>
      <w:r w:rsidR="00AF58A5" w:rsidRPr="00AF58A5">
        <w:rPr>
          <w:sz w:val="24"/>
          <w:szCs w:val="24"/>
        </w:rPr>
        <w:t xml:space="preserve">Per Valencia Policy 4-07 (Academic Progress, Course Attendance and Grades, and Withdrawals), a student who withdraws from class before the withdrawal deadline of </w:t>
      </w:r>
      <w:r w:rsidR="007B0B42">
        <w:rPr>
          <w:b/>
          <w:bCs/>
          <w:sz w:val="24"/>
          <w:szCs w:val="24"/>
          <w:u w:val="single"/>
        </w:rPr>
        <w:t>March 30</w:t>
      </w:r>
      <w:r w:rsidR="00FA5CBD">
        <w:rPr>
          <w:b/>
          <w:bCs/>
          <w:sz w:val="24"/>
          <w:szCs w:val="24"/>
          <w:u w:val="single"/>
        </w:rPr>
        <w:t>, 201</w:t>
      </w:r>
      <w:r w:rsidR="007B0B42">
        <w:rPr>
          <w:b/>
          <w:bCs/>
          <w:sz w:val="24"/>
          <w:szCs w:val="24"/>
          <w:u w:val="single"/>
        </w:rPr>
        <w:t>8</w:t>
      </w:r>
      <w:r w:rsidR="00890D76">
        <w:rPr>
          <w:b/>
          <w:bCs/>
          <w:sz w:val="24"/>
          <w:szCs w:val="24"/>
          <w:u w:val="single"/>
        </w:rPr>
        <w:t xml:space="preserve"> (11:59 pm)</w:t>
      </w:r>
      <w:r w:rsidR="00AF58A5" w:rsidRPr="00AF58A5">
        <w:rPr>
          <w:b/>
          <w:bCs/>
          <w:sz w:val="24"/>
          <w:szCs w:val="24"/>
          <w:u w:val="single"/>
        </w:rPr>
        <w:t xml:space="preserve"> </w:t>
      </w:r>
      <w:r w:rsidR="00AF58A5" w:rsidRPr="00AF58A5">
        <w:rPr>
          <w:sz w:val="24"/>
          <w:szCs w:val="24"/>
        </w:rPr>
        <w:t>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rsidR="00AF58A5" w:rsidRPr="00AF58A5" w:rsidRDefault="00AF58A5" w:rsidP="00AF5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6704D4" w:rsidRDefault="006704D4" w:rsidP="00AF5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AF58A5" w:rsidRPr="00AF58A5" w:rsidRDefault="00AF58A5" w:rsidP="00AF5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roofErr w:type="gramStart"/>
      <w:r w:rsidRPr="00AF58A5">
        <w:rPr>
          <w:sz w:val="24"/>
          <w:szCs w:val="24"/>
          <w:u w:val="single"/>
        </w:rPr>
        <w:t>Attendance  Policy</w:t>
      </w:r>
      <w:proofErr w:type="gramEnd"/>
      <w:r w:rsidRPr="00AF58A5">
        <w:rPr>
          <w:sz w:val="24"/>
          <w:szCs w:val="24"/>
          <w:u w:val="single"/>
        </w:rPr>
        <w:t>:</w:t>
      </w:r>
      <w:r w:rsidRPr="00AF58A5">
        <w:rPr>
          <w:sz w:val="24"/>
          <w:szCs w:val="24"/>
        </w:rPr>
        <w:t xml:space="preserve"> Attendance is expected of all students except in case of emergency.  If you must be absent, it is your responsibility to find out what you missed either by contacting the instructor or another student.  </w:t>
      </w:r>
      <w:r w:rsidRPr="00AF58A5">
        <w:rPr>
          <w:sz w:val="24"/>
          <w:szCs w:val="24"/>
          <w:u w:val="single"/>
        </w:rPr>
        <w:t>Please note that I do not withdraw students for lack of attendance.  If you wish to withdraw from the course, please do so through ATLAS before the withdraw deadline.</w:t>
      </w:r>
    </w:p>
    <w:p w:rsidR="00575434" w:rsidRPr="00575434" w:rsidRDefault="00575434" w:rsidP="00AF5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7F2FC4" w:rsidRPr="007F2FC4" w:rsidRDefault="00575434" w:rsidP="007F2FC4">
      <w:pPr>
        <w:autoSpaceDE w:val="0"/>
        <w:autoSpaceDN w:val="0"/>
        <w:adjustRightInd w:val="0"/>
        <w:rPr>
          <w:color w:val="000000"/>
          <w:sz w:val="24"/>
          <w:szCs w:val="24"/>
        </w:rPr>
      </w:pPr>
      <w:r w:rsidRPr="00575434">
        <w:rPr>
          <w:sz w:val="24"/>
          <w:szCs w:val="24"/>
          <w:u w:val="single"/>
        </w:rPr>
        <w:t>Students with Disabilities:</w:t>
      </w:r>
      <w:r w:rsidRPr="00575434">
        <w:rPr>
          <w:sz w:val="24"/>
          <w:szCs w:val="24"/>
        </w:rPr>
        <w:t xml:space="preserve"> </w:t>
      </w:r>
      <w:r w:rsidR="007F2FC4" w:rsidRPr="007F2FC4">
        <w:rPr>
          <w:color w:val="000000"/>
          <w:sz w:val="24"/>
          <w:szCs w:val="24"/>
        </w:rPr>
        <w:t xml:space="preserve">Valencia Students who qualify for academic accommodations must provide the professor with a Notification to Instructor (NTI) from the Office for Students with Disabilities (OSD). Students are expected to discuss their specific needs with the professor, preferably during the first two weeks of class. OSD determines accommodations based on appropriate documentation of disabilities. </w:t>
      </w:r>
    </w:p>
    <w:p w:rsidR="007F2FC4" w:rsidRPr="007F2FC4" w:rsidRDefault="007F2FC4" w:rsidP="007F2FC4">
      <w:pPr>
        <w:autoSpaceDE w:val="0"/>
        <w:autoSpaceDN w:val="0"/>
        <w:adjustRightInd w:val="0"/>
        <w:rPr>
          <w:b/>
          <w:bCs/>
          <w:color w:val="000000"/>
          <w:sz w:val="24"/>
          <w:szCs w:val="24"/>
        </w:rPr>
      </w:pPr>
      <w:r w:rsidRPr="007F2FC4">
        <w:rPr>
          <w:b/>
          <w:bCs/>
          <w:color w:val="000000"/>
          <w:sz w:val="24"/>
          <w:szCs w:val="24"/>
        </w:rPr>
        <w:t xml:space="preserve">Contact Information: </w:t>
      </w:r>
      <w:r>
        <w:rPr>
          <w:b/>
          <w:bCs/>
          <w:color w:val="000000"/>
          <w:sz w:val="24"/>
          <w:szCs w:val="24"/>
        </w:rPr>
        <w:t>East Campus 0</w:t>
      </w:r>
      <w:r w:rsidRPr="007F2FC4">
        <w:rPr>
          <w:b/>
          <w:bCs/>
          <w:color w:val="000000"/>
          <w:sz w:val="24"/>
          <w:szCs w:val="24"/>
        </w:rPr>
        <w:t>5-</w:t>
      </w:r>
      <w:proofErr w:type="gramStart"/>
      <w:r w:rsidRPr="007F2FC4">
        <w:rPr>
          <w:b/>
          <w:bCs/>
          <w:color w:val="000000"/>
          <w:sz w:val="24"/>
          <w:szCs w:val="24"/>
        </w:rPr>
        <w:t>216  407</w:t>
      </w:r>
      <w:proofErr w:type="gramEnd"/>
      <w:r w:rsidRPr="007F2FC4">
        <w:rPr>
          <w:b/>
          <w:bCs/>
          <w:color w:val="000000"/>
          <w:sz w:val="24"/>
          <w:szCs w:val="24"/>
        </w:rPr>
        <w:t>-582-2229</w:t>
      </w:r>
      <w:r>
        <w:rPr>
          <w:b/>
          <w:bCs/>
          <w:color w:val="000000"/>
          <w:sz w:val="24"/>
          <w:szCs w:val="24"/>
        </w:rPr>
        <w:t xml:space="preserve"> </w:t>
      </w:r>
      <w:r w:rsidRPr="007F2FC4">
        <w:rPr>
          <w:b/>
          <w:bCs/>
          <w:color w:val="000000"/>
          <w:sz w:val="24"/>
          <w:szCs w:val="24"/>
        </w:rPr>
        <w:t xml:space="preserve"> Fax: 407-582-8908 </w:t>
      </w:r>
    </w:p>
    <w:p w:rsidR="007F2FC4" w:rsidRPr="007F2FC4" w:rsidRDefault="007F2FC4" w:rsidP="007F2FC4">
      <w:pPr>
        <w:autoSpaceDE w:val="0"/>
        <w:autoSpaceDN w:val="0"/>
        <w:adjustRightInd w:val="0"/>
        <w:rPr>
          <w:b/>
          <w:bCs/>
          <w:color w:val="000000"/>
          <w:sz w:val="24"/>
          <w:szCs w:val="24"/>
        </w:rPr>
      </w:pPr>
      <w:r w:rsidRPr="007F2FC4">
        <w:rPr>
          <w:b/>
          <w:bCs/>
          <w:color w:val="000000"/>
          <w:sz w:val="24"/>
          <w:szCs w:val="24"/>
        </w:rPr>
        <w:t xml:space="preserve">TTY: 407-582-1222.  </w:t>
      </w:r>
      <w:hyperlink r:id="rId7" w:history="1">
        <w:r w:rsidRPr="007F2FC4">
          <w:rPr>
            <w:rStyle w:val="Hyperlink"/>
            <w:b/>
            <w:bCs/>
            <w:sz w:val="24"/>
            <w:szCs w:val="24"/>
          </w:rPr>
          <w:t>http://valenciacollege.edu/osd/default.cfm</w:t>
        </w:r>
      </w:hyperlink>
    </w:p>
    <w:p w:rsidR="00E42F88" w:rsidRDefault="00E42F88" w:rsidP="001D4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1D4568" w:rsidRPr="00C960B7" w:rsidRDefault="00554E9C" w:rsidP="001D4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75434">
        <w:rPr>
          <w:sz w:val="24"/>
          <w:szCs w:val="24"/>
          <w:u w:val="single"/>
        </w:rPr>
        <w:t>Academic Honesty:</w:t>
      </w:r>
      <w:r w:rsidRPr="00575434">
        <w:rPr>
          <w:sz w:val="24"/>
          <w:szCs w:val="24"/>
        </w:rPr>
        <w:t xml:space="preserve"> You are expected to do you</w:t>
      </w:r>
      <w:r w:rsidR="006A3AE3">
        <w:rPr>
          <w:sz w:val="24"/>
          <w:szCs w:val="24"/>
        </w:rPr>
        <w:t xml:space="preserve">r own work on exams.  </w:t>
      </w:r>
      <w:r w:rsidR="001D4568">
        <w:rPr>
          <w:sz w:val="24"/>
          <w:szCs w:val="24"/>
        </w:rPr>
        <w:t xml:space="preserve">Please familiarize yourself with Valencia’s Student Code of Conduct.  </w:t>
      </w:r>
      <w:hyperlink r:id="rId8" w:history="1">
        <w:r w:rsidR="006A3AE3" w:rsidRPr="00891B03">
          <w:rPr>
            <w:rStyle w:val="Hyperlink"/>
            <w:b/>
            <w:sz w:val="24"/>
            <w:szCs w:val="24"/>
          </w:rPr>
          <w:t>http://valenciacollege.edu/generalcounsel/policy/documents/8-03-NF-NN-Student-Code-of-Conduct.pdf</w:t>
        </w:r>
      </w:hyperlink>
    </w:p>
    <w:p w:rsidR="006A3AE3" w:rsidRPr="007F2FC4" w:rsidRDefault="00554E9C" w:rsidP="00260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C960B7">
        <w:rPr>
          <w:b/>
          <w:sz w:val="24"/>
          <w:szCs w:val="24"/>
        </w:rPr>
        <w:lastRenderedPageBreak/>
        <w:t xml:space="preserve"> </w:t>
      </w:r>
      <w:r w:rsidR="001D4568" w:rsidRPr="00575434">
        <w:rPr>
          <w:sz w:val="24"/>
          <w:szCs w:val="24"/>
        </w:rPr>
        <w:t>The professor reserves the right to determine the appropriate penalties within Valencia College’s academic honesty policies.</w:t>
      </w:r>
      <w:r w:rsidR="001D4568">
        <w:rPr>
          <w:sz w:val="24"/>
          <w:szCs w:val="24"/>
        </w:rPr>
        <w:t xml:space="preserve"> </w:t>
      </w:r>
      <w:hyperlink r:id="rId9" w:history="1">
        <w:r w:rsidR="006A3AE3" w:rsidRPr="00891B03">
          <w:rPr>
            <w:rStyle w:val="Hyperlink"/>
            <w:b/>
            <w:sz w:val="24"/>
            <w:szCs w:val="24"/>
          </w:rPr>
          <w:t>http://valenciacollege.edu/generalcounsel/policy/documents/8-11-NF-NN-Academic-Dishonesty.pdf</w:t>
        </w:r>
      </w:hyperlink>
    </w:p>
    <w:p w:rsidR="007F2FC4" w:rsidRPr="00575434" w:rsidRDefault="007F2FC4" w:rsidP="00554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75434" w:rsidRP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u w:val="single"/>
        </w:rPr>
        <w:t>Classroom Etiquette and Expectations:</w:t>
      </w:r>
      <w:r w:rsidRPr="00575434">
        <w:rPr>
          <w:sz w:val="24"/>
          <w:szCs w:val="24"/>
        </w:rPr>
        <w:t xml:space="preserve">  </w:t>
      </w:r>
    </w:p>
    <w:p w:rsidR="00575434" w:rsidRP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1</w:t>
      </w:r>
      <w:r w:rsidR="006A3AE3">
        <w:rPr>
          <w:sz w:val="24"/>
          <w:szCs w:val="24"/>
        </w:rPr>
        <w:t>)</w:t>
      </w:r>
      <w:r w:rsidRPr="00575434">
        <w:rPr>
          <w:sz w:val="24"/>
          <w:szCs w:val="24"/>
        </w:rPr>
        <w:t xml:space="preserve">  Please turn off cell phones and pagers (or put them on “vibrate mode” for emergencies only).  </w:t>
      </w:r>
    </w:p>
    <w:p w:rsidR="00575434" w:rsidRP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2</w:t>
      </w:r>
      <w:r w:rsidR="006A3AE3">
        <w:rPr>
          <w:sz w:val="24"/>
          <w:szCs w:val="24"/>
        </w:rPr>
        <w:t>)</w:t>
      </w:r>
      <w:r w:rsidRPr="00575434">
        <w:rPr>
          <w:sz w:val="24"/>
          <w:szCs w:val="24"/>
        </w:rPr>
        <w:t xml:space="preserve">  If you must be late or leave early, please do so in a manner that will not be disruptive to others.</w:t>
      </w:r>
    </w:p>
    <w:p w:rsidR="00575434" w:rsidRP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3</w:t>
      </w:r>
      <w:r w:rsidR="006A3AE3">
        <w:rPr>
          <w:sz w:val="24"/>
          <w:szCs w:val="24"/>
        </w:rPr>
        <w:t>)</w:t>
      </w:r>
      <w:r w:rsidRPr="00575434">
        <w:rPr>
          <w:sz w:val="24"/>
          <w:szCs w:val="24"/>
        </w:rPr>
        <w:t xml:space="preserve">  Please, no talking when I am talking.</w:t>
      </w:r>
    </w:p>
    <w:p w:rsidR="00575434" w:rsidRP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575434">
        <w:rPr>
          <w:sz w:val="24"/>
          <w:szCs w:val="24"/>
        </w:rPr>
        <w:t>4</w:t>
      </w:r>
      <w:r w:rsidR="006A3AE3">
        <w:rPr>
          <w:sz w:val="24"/>
          <w:szCs w:val="24"/>
        </w:rPr>
        <w:t>)</w:t>
      </w:r>
      <w:r w:rsidRPr="00575434">
        <w:rPr>
          <w:sz w:val="24"/>
          <w:szCs w:val="24"/>
        </w:rPr>
        <w:t xml:space="preserve">  “</w:t>
      </w:r>
      <w:proofErr w:type="gramEnd"/>
      <w:r w:rsidRPr="00575434">
        <w:rPr>
          <w:sz w:val="24"/>
          <w:szCs w:val="24"/>
        </w:rPr>
        <w:t xml:space="preserve">Packing Up” at the end of class is quite noisy and distracting.  I use the last few minutes of class to summarize essential points in the lesson and give instructions and set expectations for the next class meeting.  Please wait to “pack up” until </w:t>
      </w:r>
      <w:r w:rsidRPr="00575434">
        <w:rPr>
          <w:b/>
          <w:sz w:val="24"/>
          <w:szCs w:val="24"/>
        </w:rPr>
        <w:t>after</w:t>
      </w:r>
      <w:r w:rsidRPr="00575434">
        <w:rPr>
          <w:sz w:val="24"/>
          <w:szCs w:val="24"/>
        </w:rPr>
        <w:t xml:space="preserve"> I have dismissed class.</w:t>
      </w:r>
    </w:p>
    <w:p w:rsidR="00575434" w:rsidRP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5</w:t>
      </w:r>
      <w:r w:rsidR="006A3AE3">
        <w:rPr>
          <w:sz w:val="24"/>
          <w:szCs w:val="24"/>
        </w:rPr>
        <w:t>)</w:t>
      </w:r>
      <w:r w:rsidRPr="00575434">
        <w:rPr>
          <w:sz w:val="24"/>
          <w:szCs w:val="24"/>
        </w:rPr>
        <w:t xml:space="preserve">  A vital component for success in this class is practice.  The homework problems assigned allow you to determine your strengths and weaknesses before an exam.  Beginning sections are the foundation for subsequent sections.  It is imperative that you complete your homework before each class meeting.</w:t>
      </w:r>
    </w:p>
    <w:p w:rsidR="00575434" w:rsidRP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6</w:t>
      </w:r>
      <w:r w:rsidR="006A3AE3">
        <w:rPr>
          <w:sz w:val="24"/>
          <w:szCs w:val="24"/>
        </w:rPr>
        <w:t>)</w:t>
      </w:r>
      <w:r w:rsidRPr="00575434">
        <w:rPr>
          <w:sz w:val="24"/>
          <w:szCs w:val="24"/>
        </w:rPr>
        <w:t xml:space="preserve">  Regular attendance is required.  If you are absent, you are responsible for all material covered in class.</w:t>
      </w:r>
      <w:r w:rsidR="00554E9C">
        <w:rPr>
          <w:sz w:val="24"/>
          <w:szCs w:val="24"/>
        </w:rPr>
        <w:t xml:space="preserve">  </w:t>
      </w:r>
    </w:p>
    <w:p w:rsidR="00575434" w:rsidRP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7</w:t>
      </w:r>
      <w:r w:rsidR="00320A69">
        <w:rPr>
          <w:sz w:val="24"/>
          <w:szCs w:val="24"/>
        </w:rPr>
        <w:t>)</w:t>
      </w:r>
      <w:r w:rsidRPr="00575434">
        <w:rPr>
          <w:sz w:val="24"/>
          <w:szCs w:val="24"/>
        </w:rPr>
        <w:t xml:space="preserve">  Please ask questions if you have questions.  </w:t>
      </w:r>
    </w:p>
    <w:p w:rsidR="005D2C2B" w:rsidRDefault="005D2C2B" w:rsidP="00792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C06EC3" w:rsidRDefault="00C06EC3" w:rsidP="00C06EC3">
      <w:pPr>
        <w:autoSpaceDE w:val="0"/>
        <w:autoSpaceDN w:val="0"/>
        <w:adjustRightInd w:val="0"/>
        <w:rPr>
          <w:bCs/>
          <w:color w:val="000000"/>
          <w:sz w:val="24"/>
          <w:szCs w:val="24"/>
        </w:rPr>
      </w:pPr>
      <w:r>
        <w:rPr>
          <w:bCs/>
          <w:color w:val="000000"/>
          <w:sz w:val="24"/>
          <w:szCs w:val="24"/>
          <w:u w:val="single"/>
        </w:rPr>
        <w:t>Learning Assistance Resources:</w:t>
      </w:r>
      <w:r>
        <w:rPr>
          <w:bCs/>
          <w:color w:val="000000"/>
          <w:sz w:val="24"/>
          <w:szCs w:val="24"/>
        </w:rPr>
        <w:t xml:space="preserve">  </w:t>
      </w:r>
    </w:p>
    <w:p w:rsidR="00C06EC3" w:rsidRDefault="00C06EC3" w:rsidP="00C06EC3">
      <w:pPr>
        <w:autoSpaceDE w:val="0"/>
        <w:autoSpaceDN w:val="0"/>
        <w:adjustRightInd w:val="0"/>
        <w:rPr>
          <w:bCs/>
          <w:color w:val="000000"/>
          <w:sz w:val="24"/>
          <w:szCs w:val="24"/>
        </w:rPr>
      </w:pPr>
    </w:p>
    <w:p w:rsidR="00C06EC3" w:rsidRPr="00C06EC3" w:rsidRDefault="00C06EC3" w:rsidP="00C06EC3">
      <w:pPr>
        <w:autoSpaceDE w:val="0"/>
        <w:autoSpaceDN w:val="0"/>
        <w:adjustRightInd w:val="0"/>
        <w:rPr>
          <w:i/>
          <w:color w:val="000000"/>
          <w:sz w:val="24"/>
          <w:szCs w:val="24"/>
        </w:rPr>
      </w:pPr>
      <w:r w:rsidRPr="00C06EC3">
        <w:rPr>
          <w:b/>
          <w:bCs/>
          <w:i/>
          <w:iCs/>
          <w:color w:val="000000"/>
          <w:sz w:val="24"/>
          <w:szCs w:val="24"/>
        </w:rPr>
        <w:t xml:space="preserve">Free </w:t>
      </w:r>
      <w:r w:rsidRPr="00C06EC3">
        <w:rPr>
          <w:bCs/>
          <w:color w:val="000000"/>
          <w:sz w:val="24"/>
          <w:szCs w:val="24"/>
        </w:rPr>
        <w:t>tutoring services</w:t>
      </w:r>
      <w:r w:rsidRPr="00C06EC3">
        <w:rPr>
          <w:b/>
          <w:bCs/>
          <w:color w:val="000000"/>
          <w:sz w:val="24"/>
          <w:szCs w:val="24"/>
        </w:rPr>
        <w:t xml:space="preserve"> </w:t>
      </w:r>
      <w:r w:rsidRPr="00C06EC3">
        <w:rPr>
          <w:color w:val="000000"/>
          <w:sz w:val="24"/>
          <w:szCs w:val="24"/>
        </w:rPr>
        <w:t xml:space="preserve">are provided on </w:t>
      </w:r>
      <w:r w:rsidRPr="00C06EC3">
        <w:rPr>
          <w:bCs/>
          <w:color w:val="000000"/>
          <w:sz w:val="24"/>
          <w:szCs w:val="24"/>
        </w:rPr>
        <w:t xml:space="preserve">Valencia College’s East campus at the Academic Success Center in Building 4-Room 101. </w:t>
      </w:r>
      <w:r w:rsidRPr="00C06EC3">
        <w:rPr>
          <w:color w:val="000000"/>
          <w:sz w:val="24"/>
          <w:szCs w:val="24"/>
        </w:rPr>
        <w:t>The East Campus Academic Success Center strives to provide a</w:t>
      </w:r>
      <w:r w:rsidRPr="00C06EC3">
        <w:rPr>
          <w:rStyle w:val="apple-converted-space"/>
          <w:color w:val="000000"/>
          <w:sz w:val="24"/>
          <w:szCs w:val="24"/>
        </w:rPr>
        <w:t> </w:t>
      </w:r>
      <w:r w:rsidRPr="00C06EC3">
        <w:rPr>
          <w:rStyle w:val="Emphasis"/>
          <w:bCs/>
          <w:color w:val="000000"/>
          <w:sz w:val="24"/>
          <w:szCs w:val="24"/>
        </w:rPr>
        <w:t>safe</w:t>
      </w:r>
      <w:r w:rsidRPr="00C06EC3">
        <w:rPr>
          <w:i/>
          <w:color w:val="000000"/>
          <w:sz w:val="24"/>
          <w:szCs w:val="24"/>
        </w:rPr>
        <w:t>,</w:t>
      </w:r>
      <w:r w:rsidRPr="00C06EC3">
        <w:rPr>
          <w:rStyle w:val="apple-converted-space"/>
          <w:i/>
          <w:color w:val="000000"/>
          <w:sz w:val="24"/>
          <w:szCs w:val="24"/>
        </w:rPr>
        <w:t> </w:t>
      </w:r>
      <w:r w:rsidRPr="00C06EC3">
        <w:rPr>
          <w:rStyle w:val="Emphasis"/>
          <w:bCs/>
          <w:color w:val="000000"/>
          <w:sz w:val="24"/>
          <w:szCs w:val="24"/>
        </w:rPr>
        <w:t>inclusive learning environment</w:t>
      </w:r>
      <w:r w:rsidRPr="00C06EC3">
        <w:rPr>
          <w:rStyle w:val="apple-converted-space"/>
          <w:i/>
          <w:color w:val="000000"/>
          <w:sz w:val="24"/>
          <w:szCs w:val="24"/>
        </w:rPr>
        <w:t> </w:t>
      </w:r>
      <w:r w:rsidRPr="00C06EC3">
        <w:rPr>
          <w:color w:val="000000"/>
          <w:sz w:val="24"/>
          <w:szCs w:val="24"/>
        </w:rPr>
        <w:t>that motivates students</w:t>
      </w:r>
      <w:r w:rsidRPr="00C06EC3">
        <w:rPr>
          <w:i/>
          <w:color w:val="000000"/>
          <w:sz w:val="24"/>
          <w:szCs w:val="24"/>
        </w:rPr>
        <w:t xml:space="preserve"> </w:t>
      </w:r>
      <w:r w:rsidRPr="00C06EC3">
        <w:rPr>
          <w:color w:val="000000"/>
          <w:sz w:val="24"/>
          <w:szCs w:val="24"/>
        </w:rPr>
        <w:t>to</w:t>
      </w:r>
      <w:r w:rsidRPr="00C06EC3">
        <w:rPr>
          <w:rStyle w:val="apple-converted-space"/>
          <w:i/>
          <w:color w:val="000000"/>
          <w:sz w:val="24"/>
          <w:szCs w:val="24"/>
        </w:rPr>
        <w:t> </w:t>
      </w:r>
      <w:r w:rsidRPr="00C06EC3">
        <w:rPr>
          <w:rStyle w:val="Emphasis"/>
          <w:bCs/>
          <w:color w:val="000000"/>
          <w:sz w:val="24"/>
          <w:szCs w:val="24"/>
        </w:rPr>
        <w:t>maximize learning opportunities</w:t>
      </w:r>
      <w:r w:rsidRPr="00C06EC3">
        <w:rPr>
          <w:i/>
          <w:color w:val="000000"/>
          <w:sz w:val="24"/>
          <w:szCs w:val="24"/>
        </w:rPr>
        <w:t>,</w:t>
      </w:r>
      <w:r w:rsidRPr="00C06EC3">
        <w:rPr>
          <w:rStyle w:val="apple-converted-space"/>
          <w:i/>
          <w:color w:val="000000"/>
          <w:sz w:val="24"/>
          <w:szCs w:val="24"/>
        </w:rPr>
        <w:t> </w:t>
      </w:r>
      <w:r w:rsidRPr="00C06EC3">
        <w:rPr>
          <w:rStyle w:val="Emphasis"/>
          <w:bCs/>
          <w:color w:val="000000"/>
          <w:sz w:val="24"/>
          <w:szCs w:val="24"/>
        </w:rPr>
        <w:t>grow toward independence</w:t>
      </w:r>
      <w:r w:rsidRPr="00C06EC3">
        <w:rPr>
          <w:i/>
          <w:color w:val="000000"/>
          <w:sz w:val="24"/>
          <w:szCs w:val="24"/>
        </w:rPr>
        <w:t xml:space="preserve">, </w:t>
      </w:r>
      <w:r w:rsidRPr="00C06EC3">
        <w:rPr>
          <w:color w:val="000000"/>
          <w:sz w:val="24"/>
          <w:szCs w:val="24"/>
        </w:rPr>
        <w:t>and</w:t>
      </w:r>
      <w:r w:rsidRPr="00C06EC3">
        <w:rPr>
          <w:rStyle w:val="apple-converted-space"/>
          <w:color w:val="000000"/>
          <w:sz w:val="24"/>
          <w:szCs w:val="24"/>
        </w:rPr>
        <w:t> </w:t>
      </w:r>
      <w:r w:rsidRPr="00C06EC3">
        <w:rPr>
          <w:rStyle w:val="Emphasis"/>
          <w:bCs/>
          <w:color w:val="000000"/>
          <w:sz w:val="24"/>
          <w:szCs w:val="24"/>
        </w:rPr>
        <w:t>discover the lifelong learner within</w:t>
      </w:r>
      <w:r w:rsidRPr="00C06EC3">
        <w:rPr>
          <w:i/>
          <w:color w:val="000000"/>
          <w:sz w:val="24"/>
          <w:szCs w:val="24"/>
        </w:rPr>
        <w:t>.</w:t>
      </w:r>
      <w:r w:rsidRPr="00C06EC3">
        <w:rPr>
          <w:i/>
          <w:sz w:val="24"/>
          <w:szCs w:val="24"/>
        </w:rPr>
        <w:t xml:space="preserve"> </w:t>
      </w:r>
      <w:hyperlink r:id="rId10" w:history="1">
        <w:r w:rsidRPr="00C06EC3">
          <w:rPr>
            <w:rStyle w:val="Hyperlink"/>
            <w:sz w:val="24"/>
            <w:szCs w:val="24"/>
          </w:rPr>
          <w:t>http://valenciacollege.edu/east/academicsuccess/</w:t>
        </w:r>
      </w:hyperlink>
    </w:p>
    <w:p w:rsidR="00C06EC3" w:rsidRPr="00C06EC3" w:rsidRDefault="00C06EC3" w:rsidP="00C06EC3">
      <w:pPr>
        <w:pStyle w:val="NormalWeb"/>
        <w:shd w:val="clear" w:color="auto" w:fill="FFFFFF"/>
        <w:spacing w:before="0" w:beforeAutospacing="0" w:after="0" w:afterAutospacing="0" w:line="252" w:lineRule="atLeast"/>
        <w:rPr>
          <w:b/>
          <w:color w:val="000000"/>
        </w:rPr>
      </w:pPr>
    </w:p>
    <w:p w:rsidR="00C06EC3" w:rsidRPr="00C06EC3" w:rsidRDefault="00C06EC3" w:rsidP="00C06EC3">
      <w:pPr>
        <w:pStyle w:val="NormalWeb"/>
        <w:shd w:val="clear" w:color="auto" w:fill="FFFFFF"/>
        <w:spacing w:before="0" w:beforeAutospacing="0" w:after="0" w:afterAutospacing="0" w:line="252" w:lineRule="atLeast"/>
        <w:rPr>
          <w:b/>
          <w:color w:val="000000"/>
        </w:rPr>
      </w:pPr>
      <w:r w:rsidRPr="00C06EC3">
        <w:rPr>
          <w:b/>
          <w:color w:val="000000"/>
        </w:rPr>
        <w:t>Math support at the academic success center</w:t>
      </w:r>
    </w:p>
    <w:p w:rsidR="00C06EC3" w:rsidRPr="00C06EC3" w:rsidRDefault="00C06EC3" w:rsidP="00C06EC3">
      <w:pPr>
        <w:pStyle w:val="NormalWeb"/>
        <w:shd w:val="clear" w:color="auto" w:fill="FFFFFF"/>
        <w:spacing w:before="0" w:beforeAutospacing="0" w:after="0" w:afterAutospacing="0" w:line="252" w:lineRule="atLeast"/>
        <w:rPr>
          <w:bCs/>
          <w:color w:val="000000"/>
        </w:rPr>
      </w:pPr>
      <w:r w:rsidRPr="00C06EC3">
        <w:rPr>
          <w:color w:val="000000"/>
          <w:shd w:val="clear" w:color="auto" w:fill="FFFFFF"/>
        </w:rPr>
        <w:t xml:space="preserve">The Math Center in Building 4-Room 102-B provides individual assistance to all Valencia students enrolled in any math course. Resources include walk-in tutoring, homework assistance, workshops, final exam reviews, PERT information, academic refreshers, and much more. The SPA (Specialized Prep Area) provides specific resources to students in developmental mathematics courses. The SPA has information and study sheets for most mathematical concepts. </w:t>
      </w:r>
      <w:r w:rsidRPr="00C06EC3">
        <w:rPr>
          <w:bCs/>
          <w:color w:val="000000"/>
        </w:rPr>
        <w:t>Normal hours for the Math Center are Monday – Thursday from 8am-10pm, Friday from 8am-5pm, and on Saturday from 8am-4pm</w:t>
      </w:r>
      <w:r w:rsidRPr="00C06EC3">
        <w:rPr>
          <w:b/>
          <w:bCs/>
          <w:color w:val="000000"/>
        </w:rPr>
        <w:t xml:space="preserve">. </w:t>
      </w:r>
      <w:r w:rsidRPr="00C06EC3">
        <w:rPr>
          <w:bCs/>
          <w:color w:val="000000"/>
        </w:rPr>
        <w:t>Please check hours around holidays and special events and during the summer terms.</w:t>
      </w:r>
    </w:p>
    <w:p w:rsidR="00C06EC3" w:rsidRPr="00C06EC3" w:rsidRDefault="00582979" w:rsidP="00C06EC3">
      <w:pPr>
        <w:autoSpaceDE w:val="0"/>
        <w:autoSpaceDN w:val="0"/>
        <w:adjustRightInd w:val="0"/>
        <w:rPr>
          <w:bCs/>
          <w:color w:val="000000"/>
          <w:sz w:val="24"/>
          <w:szCs w:val="24"/>
        </w:rPr>
      </w:pPr>
      <w:hyperlink r:id="rId11" w:history="1">
        <w:r w:rsidR="00C06EC3" w:rsidRPr="00C06EC3">
          <w:rPr>
            <w:rStyle w:val="Hyperlink"/>
            <w:bCs/>
            <w:sz w:val="24"/>
            <w:szCs w:val="24"/>
          </w:rPr>
          <w:t>http://valenciacollege.edu/east/academicsuccess/math/</w:t>
        </w:r>
      </w:hyperlink>
    </w:p>
    <w:p w:rsidR="00E42F88" w:rsidRDefault="00E42F88" w:rsidP="00C06EC3">
      <w:pPr>
        <w:autoSpaceDE w:val="0"/>
        <w:autoSpaceDN w:val="0"/>
        <w:adjustRightInd w:val="0"/>
        <w:rPr>
          <w:b/>
          <w:bCs/>
          <w:color w:val="000000"/>
          <w:sz w:val="24"/>
          <w:szCs w:val="24"/>
        </w:rPr>
      </w:pPr>
    </w:p>
    <w:p w:rsidR="00D20A08" w:rsidRDefault="00D20A08" w:rsidP="00C06EC3">
      <w:pPr>
        <w:autoSpaceDE w:val="0"/>
        <w:autoSpaceDN w:val="0"/>
        <w:adjustRightInd w:val="0"/>
        <w:rPr>
          <w:b/>
          <w:bCs/>
          <w:color w:val="000000"/>
          <w:sz w:val="24"/>
          <w:szCs w:val="24"/>
        </w:rPr>
      </w:pPr>
    </w:p>
    <w:p w:rsidR="00D20A08" w:rsidRDefault="00D20A08" w:rsidP="00C06EC3">
      <w:pPr>
        <w:autoSpaceDE w:val="0"/>
        <w:autoSpaceDN w:val="0"/>
        <w:adjustRightInd w:val="0"/>
        <w:rPr>
          <w:b/>
          <w:bCs/>
          <w:color w:val="000000"/>
          <w:sz w:val="24"/>
          <w:szCs w:val="24"/>
        </w:rPr>
      </w:pPr>
    </w:p>
    <w:p w:rsidR="00D20A08" w:rsidRDefault="00D20A08" w:rsidP="00C06EC3">
      <w:pPr>
        <w:autoSpaceDE w:val="0"/>
        <w:autoSpaceDN w:val="0"/>
        <w:adjustRightInd w:val="0"/>
        <w:rPr>
          <w:b/>
          <w:bCs/>
          <w:color w:val="000000"/>
          <w:sz w:val="24"/>
          <w:szCs w:val="24"/>
        </w:rPr>
      </w:pPr>
    </w:p>
    <w:p w:rsidR="00C06EC3" w:rsidRPr="00C06EC3" w:rsidRDefault="00C06EC3" w:rsidP="00C06EC3">
      <w:pPr>
        <w:autoSpaceDE w:val="0"/>
        <w:autoSpaceDN w:val="0"/>
        <w:adjustRightInd w:val="0"/>
        <w:rPr>
          <w:bCs/>
          <w:color w:val="000000"/>
          <w:sz w:val="24"/>
          <w:szCs w:val="24"/>
        </w:rPr>
      </w:pPr>
      <w:r w:rsidRPr="00C06EC3">
        <w:rPr>
          <w:b/>
          <w:bCs/>
          <w:color w:val="000000"/>
          <w:sz w:val="24"/>
          <w:szCs w:val="24"/>
        </w:rPr>
        <w:lastRenderedPageBreak/>
        <w:t xml:space="preserve">Valencia's Math Help 24/7: </w:t>
      </w:r>
      <w:r w:rsidRPr="00C06EC3">
        <w:rPr>
          <w:color w:val="000000"/>
          <w:sz w:val="24"/>
          <w:szCs w:val="24"/>
        </w:rPr>
        <w:t xml:space="preserve">Valencia Math professors have created pen-casts and videos of common lessons to help you learn the concepts being presented in class. </w:t>
      </w:r>
      <w:r w:rsidRPr="00C06EC3">
        <w:rPr>
          <w:bCs/>
          <w:color w:val="000000"/>
          <w:sz w:val="24"/>
          <w:szCs w:val="24"/>
        </w:rPr>
        <w:t xml:space="preserve">This resource is located at: </w:t>
      </w:r>
      <w:hyperlink r:id="rId12" w:history="1">
        <w:r w:rsidRPr="00C06EC3">
          <w:rPr>
            <w:rStyle w:val="Hyperlink"/>
            <w:bCs/>
            <w:sz w:val="24"/>
            <w:szCs w:val="24"/>
          </w:rPr>
          <w:t>www.valenciacollege.edu/math/liveScribe.cfm</w:t>
        </w:r>
      </w:hyperlink>
      <w:r w:rsidRPr="00C06EC3">
        <w:rPr>
          <w:bCs/>
          <w:color w:val="000000"/>
          <w:sz w:val="24"/>
          <w:szCs w:val="24"/>
        </w:rPr>
        <w:t xml:space="preserve">   </w:t>
      </w:r>
      <w:r w:rsidRPr="00C06EC3">
        <w:rPr>
          <w:color w:val="000000"/>
          <w:sz w:val="24"/>
          <w:szCs w:val="24"/>
        </w:rPr>
        <w:t xml:space="preserve">Click on your course to view your lessons. Some lessons have more than one professor's perspective; watch more than one! </w:t>
      </w:r>
    </w:p>
    <w:p w:rsidR="00C06EC3" w:rsidRPr="00C06EC3" w:rsidRDefault="00C06EC3" w:rsidP="00C06EC3">
      <w:pPr>
        <w:autoSpaceDE w:val="0"/>
        <w:autoSpaceDN w:val="0"/>
        <w:adjustRightInd w:val="0"/>
        <w:rPr>
          <w:color w:val="000000"/>
          <w:sz w:val="24"/>
          <w:szCs w:val="24"/>
        </w:rPr>
      </w:pPr>
    </w:p>
    <w:p w:rsidR="00C06EC3" w:rsidRPr="00C06EC3" w:rsidRDefault="00C06EC3" w:rsidP="00C06EC3">
      <w:pPr>
        <w:autoSpaceDE w:val="0"/>
        <w:autoSpaceDN w:val="0"/>
        <w:adjustRightInd w:val="0"/>
        <w:rPr>
          <w:sz w:val="24"/>
          <w:szCs w:val="24"/>
        </w:rPr>
      </w:pPr>
      <w:r w:rsidRPr="00C06EC3">
        <w:rPr>
          <w:b/>
          <w:color w:val="000000"/>
          <w:sz w:val="24"/>
          <w:szCs w:val="24"/>
        </w:rPr>
        <w:t xml:space="preserve">Smart Thinking (Online Tutoring): </w:t>
      </w:r>
      <w:proofErr w:type="spellStart"/>
      <w:r w:rsidRPr="00C06EC3">
        <w:rPr>
          <w:sz w:val="24"/>
          <w:szCs w:val="24"/>
        </w:rPr>
        <w:t>Smarthinking</w:t>
      </w:r>
      <w:proofErr w:type="spellEnd"/>
      <w:r w:rsidRPr="00C06EC3">
        <w:rPr>
          <w:sz w:val="24"/>
          <w:szCs w:val="24"/>
        </w:rPr>
        <w:t xml:space="preserve"> is a FREE online tutoring tool available to all of Valencia’s students, and math tutors are available 24/7. Students can access </w:t>
      </w:r>
      <w:proofErr w:type="spellStart"/>
      <w:r w:rsidRPr="00C06EC3">
        <w:rPr>
          <w:sz w:val="24"/>
          <w:szCs w:val="24"/>
        </w:rPr>
        <w:t>Smarthinking</w:t>
      </w:r>
      <w:proofErr w:type="spellEnd"/>
      <w:r w:rsidRPr="00C06EC3">
        <w:rPr>
          <w:sz w:val="24"/>
          <w:szCs w:val="24"/>
        </w:rPr>
        <w:t xml:space="preserve"> through the Courses tab in Atlas. Students have an </w:t>
      </w:r>
      <w:proofErr w:type="gramStart"/>
      <w:r w:rsidRPr="00C06EC3">
        <w:rPr>
          <w:sz w:val="24"/>
          <w:szCs w:val="24"/>
        </w:rPr>
        <w:t>eight hour</w:t>
      </w:r>
      <w:proofErr w:type="gramEnd"/>
      <w:r w:rsidRPr="00C06EC3">
        <w:rPr>
          <w:sz w:val="24"/>
          <w:szCs w:val="24"/>
        </w:rPr>
        <w:t xml:space="preserve"> limit of usage per semester, and therefore </w:t>
      </w:r>
      <w:proofErr w:type="spellStart"/>
      <w:r w:rsidRPr="00C06EC3">
        <w:rPr>
          <w:sz w:val="24"/>
          <w:szCs w:val="24"/>
        </w:rPr>
        <w:t>Smarthinking</w:t>
      </w:r>
      <w:proofErr w:type="spellEnd"/>
      <w:r w:rsidRPr="00C06EC3">
        <w:rPr>
          <w:sz w:val="24"/>
          <w:szCs w:val="24"/>
        </w:rPr>
        <w:t xml:space="preserve"> is best used as a back up to on-campus services and support, not as a replacement.  There are </w:t>
      </w:r>
      <w:proofErr w:type="spellStart"/>
      <w:r w:rsidRPr="00C06EC3">
        <w:rPr>
          <w:sz w:val="24"/>
          <w:szCs w:val="24"/>
        </w:rPr>
        <w:t>Smarthinking</w:t>
      </w:r>
      <w:proofErr w:type="spellEnd"/>
      <w:r w:rsidRPr="00C06EC3">
        <w:rPr>
          <w:sz w:val="24"/>
          <w:szCs w:val="24"/>
        </w:rPr>
        <w:t xml:space="preserve"> phone applications for both iOS and Android devices.  </w:t>
      </w:r>
      <w:hyperlink r:id="rId13" w:history="1">
        <w:r w:rsidR="00127EB6" w:rsidRPr="00891B03">
          <w:rPr>
            <w:rStyle w:val="Hyperlink"/>
            <w:sz w:val="24"/>
            <w:szCs w:val="24"/>
          </w:rPr>
          <w:t>http://valenciacollege.edu/east/academicsuccess/onlineTutoring.cfm</w:t>
        </w:r>
      </w:hyperlink>
    </w:p>
    <w:p w:rsidR="00C06EC3" w:rsidRPr="00C06EC3" w:rsidRDefault="00C06EC3" w:rsidP="00C06EC3">
      <w:pPr>
        <w:autoSpaceDE w:val="0"/>
        <w:autoSpaceDN w:val="0"/>
        <w:adjustRightInd w:val="0"/>
        <w:rPr>
          <w:b/>
          <w:color w:val="000000"/>
          <w:sz w:val="24"/>
          <w:szCs w:val="24"/>
        </w:rPr>
      </w:pPr>
    </w:p>
    <w:p w:rsidR="00127EB6" w:rsidRDefault="00127EB6" w:rsidP="00127EB6">
      <w:pPr>
        <w:rPr>
          <w:color w:val="000000"/>
          <w:sz w:val="24"/>
          <w:szCs w:val="24"/>
        </w:rPr>
      </w:pPr>
      <w:r>
        <w:rPr>
          <w:bCs/>
          <w:color w:val="000000"/>
          <w:sz w:val="24"/>
          <w:szCs w:val="24"/>
          <w:u w:val="single"/>
        </w:rPr>
        <w:t>Student Assistance Programs:</w:t>
      </w:r>
      <w:r>
        <w:rPr>
          <w:bCs/>
          <w:color w:val="000000"/>
          <w:sz w:val="24"/>
          <w:szCs w:val="24"/>
        </w:rPr>
        <w:t xml:space="preserve">  </w:t>
      </w:r>
      <w:r w:rsidRPr="00A13BBB">
        <w:rPr>
          <w:color w:val="000000"/>
          <w:sz w:val="24"/>
          <w:szCs w:val="24"/>
        </w:rPr>
        <w:t>Valencia College has contracted with a private and confidential counseling service (</w:t>
      </w:r>
      <w:r w:rsidRPr="00A13BBB">
        <w:rPr>
          <w:b/>
          <w:bCs/>
          <w:color w:val="000000"/>
          <w:sz w:val="24"/>
          <w:szCs w:val="24"/>
        </w:rPr>
        <w:t>Bay Care Behavioral Health Student Assistance Program (SAP))</w:t>
      </w:r>
      <w:r w:rsidRPr="00A13BBB">
        <w:rPr>
          <w:color w:val="000000"/>
          <w:sz w:val="24"/>
          <w:szCs w:val="24"/>
        </w:rPr>
        <w:t xml:space="preserve"> to provide FREE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rsidR="00127EB6" w:rsidRDefault="00127EB6" w:rsidP="00127EB6">
      <w:pPr>
        <w:rPr>
          <w:color w:val="000000"/>
          <w:sz w:val="24"/>
          <w:szCs w:val="24"/>
        </w:rPr>
      </w:pPr>
    </w:p>
    <w:p w:rsidR="00E42F88" w:rsidRDefault="00E42F88" w:rsidP="00127EB6">
      <w:pPr>
        <w:rPr>
          <w:bCs/>
          <w:sz w:val="24"/>
          <w:szCs w:val="24"/>
          <w:u w:val="single"/>
        </w:rPr>
      </w:pPr>
    </w:p>
    <w:p w:rsidR="00127EB6" w:rsidRDefault="00127EB6" w:rsidP="00127EB6">
      <w:pPr>
        <w:rPr>
          <w:sz w:val="24"/>
          <w:szCs w:val="24"/>
        </w:rPr>
      </w:pPr>
      <w:r>
        <w:rPr>
          <w:bCs/>
          <w:sz w:val="24"/>
          <w:szCs w:val="24"/>
          <w:u w:val="single"/>
        </w:rPr>
        <w:t>Student Feedback of Instruction (SFI):</w:t>
      </w:r>
      <w:r>
        <w:rPr>
          <w:bCs/>
          <w:sz w:val="24"/>
          <w:szCs w:val="24"/>
        </w:rPr>
        <w:t xml:space="preserve">  </w:t>
      </w:r>
      <w:r w:rsidRPr="00A13BBB">
        <w:rPr>
          <w:sz w:val="24"/>
          <w:szCs w:val="24"/>
        </w:rPr>
        <w:t xml:space="preserve">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A13BBB">
        <w:rPr>
          <w:i/>
          <w:iCs/>
          <w:sz w:val="24"/>
          <w:szCs w:val="24"/>
        </w:rPr>
        <w:t xml:space="preserve">after </w:t>
      </w:r>
      <w:r w:rsidRPr="00A13BBB">
        <w:rPr>
          <w:sz w:val="24"/>
          <w:szCs w:val="24"/>
        </w:rPr>
        <w:t xml:space="preserve">grades are submitted and students’ names are </w:t>
      </w:r>
      <w:r w:rsidRPr="00A13BBB">
        <w:rPr>
          <w:i/>
          <w:iCs/>
          <w:sz w:val="24"/>
          <w:szCs w:val="24"/>
        </w:rPr>
        <w:t xml:space="preserve">not </w:t>
      </w:r>
      <w:r w:rsidRPr="00A13BBB">
        <w:rPr>
          <w:sz w:val="24"/>
          <w:szCs w:val="24"/>
        </w:rPr>
        <w:t xml:space="preserve">included in the results - all responses will be anonymous. </w:t>
      </w:r>
    </w:p>
    <w:p w:rsidR="00127EB6" w:rsidRDefault="00127EB6" w:rsidP="00127EB6">
      <w:pPr>
        <w:rPr>
          <w:sz w:val="24"/>
          <w:szCs w:val="24"/>
        </w:rPr>
      </w:pPr>
    </w:p>
    <w:p w:rsidR="00127EB6" w:rsidRPr="00A13BBB" w:rsidRDefault="00127EB6" w:rsidP="00127EB6">
      <w:pPr>
        <w:rPr>
          <w:color w:val="000000"/>
          <w:sz w:val="24"/>
          <w:szCs w:val="24"/>
          <w:shd w:val="clear" w:color="auto" w:fill="FFFFFF"/>
        </w:rPr>
      </w:pPr>
      <w:r w:rsidRPr="00127EB6">
        <w:rPr>
          <w:color w:val="000000"/>
          <w:sz w:val="24"/>
          <w:szCs w:val="24"/>
          <w:u w:val="single"/>
        </w:rPr>
        <w:t>FERPA (Family Educational Rights and Privacy Act)</w:t>
      </w:r>
      <w:r>
        <w:rPr>
          <w:color w:val="000000"/>
          <w:sz w:val="24"/>
          <w:szCs w:val="24"/>
          <w:u w:val="single"/>
        </w:rPr>
        <w:t xml:space="preserve">:  </w:t>
      </w:r>
      <w:r w:rsidRPr="00A13BBB">
        <w:rPr>
          <w:color w:val="030A13"/>
          <w:sz w:val="24"/>
          <w:szCs w:val="24"/>
          <w:shd w:val="clear" w:color="auto" w:fill="FFFFFF"/>
        </w:rPr>
        <w:t xml:space="preserve">FERPA is a Federal law that is administered by the Family Policy Compliance Office (Office) in the U.S. Department of Education (Department). 20 U.S.C. § 1232g; 34 CFR Part 99. </w:t>
      </w:r>
      <w:r w:rsidRPr="00A13BBB">
        <w:rPr>
          <w:color w:val="000000"/>
          <w:sz w:val="24"/>
          <w:szCs w:val="24"/>
          <w:shd w:val="clear" w:color="auto" w:fill="FFFFFF"/>
        </w:rPr>
        <w:t>FERPA affords students certain rights with respect to their educational records. Valencia College has a firm commitment to protecting the privacy rights of its students.</w:t>
      </w:r>
      <w:r w:rsidRPr="00A13BBB">
        <w:rPr>
          <w:rStyle w:val="apple-converted-space"/>
          <w:color w:val="000000"/>
          <w:sz w:val="24"/>
          <w:szCs w:val="24"/>
          <w:shd w:val="clear" w:color="auto" w:fill="FFFFFF"/>
        </w:rPr>
        <w:t> For further information on FERPA see:</w:t>
      </w:r>
      <w:r w:rsidRPr="00A13BBB">
        <w:rPr>
          <w:color w:val="000000"/>
          <w:sz w:val="24"/>
          <w:szCs w:val="24"/>
          <w:shd w:val="clear" w:color="auto" w:fill="FFFFFF"/>
        </w:rPr>
        <w:t xml:space="preserve">   </w:t>
      </w:r>
      <w:hyperlink r:id="rId14" w:anchor="whatis" w:history="1">
        <w:r w:rsidRPr="00A13BBB">
          <w:rPr>
            <w:rStyle w:val="Hyperlink"/>
            <w:sz w:val="24"/>
            <w:szCs w:val="24"/>
            <w:shd w:val="clear" w:color="auto" w:fill="FFFFFF"/>
          </w:rPr>
          <w:t>http://valenciacollege.edu/ferpa/default.cfm#whatis</w:t>
        </w:r>
      </w:hyperlink>
    </w:p>
    <w:p w:rsidR="001D4568" w:rsidRDefault="001D4568"/>
    <w:p w:rsidR="00320A69" w:rsidRDefault="00320A69" w:rsidP="00320A69">
      <w:pPr>
        <w:rPr>
          <w:sz w:val="24"/>
          <w:szCs w:val="24"/>
          <w:u w:val="single"/>
        </w:rPr>
      </w:pPr>
      <w:r>
        <w:rPr>
          <w:sz w:val="24"/>
          <w:szCs w:val="24"/>
          <w:u w:val="single"/>
        </w:rPr>
        <w:t>TITLE IX:</w:t>
      </w:r>
    </w:p>
    <w:p w:rsidR="00320A69" w:rsidRDefault="00320A69" w:rsidP="00320A69">
      <w:pPr>
        <w:rPr>
          <w:sz w:val="24"/>
          <w:szCs w:val="24"/>
        </w:rPr>
      </w:pPr>
      <w:r>
        <w:rPr>
          <w:sz w:val="24"/>
          <w:szCs w:val="24"/>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w:t>
      </w:r>
      <w:r>
        <w:rPr>
          <w:sz w:val="24"/>
          <w:szCs w:val="24"/>
        </w:rPr>
        <w:lastRenderedPageBreak/>
        <w:t>Valencia partners with the Victim Service Center of Central Florida which is a confidential resource available 24/7. They can be reached by calling 407-497-6701. If you would like assistance on campus, you can go to valenciacollege.edu/</w:t>
      </w:r>
      <w:proofErr w:type="spellStart"/>
      <w:r>
        <w:rPr>
          <w:sz w:val="24"/>
          <w:szCs w:val="24"/>
        </w:rPr>
        <w:t>eo</w:t>
      </w:r>
      <w:proofErr w:type="spellEnd"/>
      <w:r>
        <w:rPr>
          <w:sz w:val="24"/>
          <w:szCs w:val="24"/>
        </w:rPr>
        <w:t xml:space="preserve"> or contact Valencia College’s Title IX and Equal Opportunity Officer, Ryan Kane, by emailing </w:t>
      </w:r>
      <w:hyperlink r:id="rId15" w:history="1">
        <w:r>
          <w:rPr>
            <w:rStyle w:val="Hyperlink"/>
            <w:sz w:val="24"/>
            <w:szCs w:val="24"/>
          </w:rPr>
          <w:t>rkane8@valenciacollege.edu</w:t>
        </w:r>
      </w:hyperlink>
      <w:r>
        <w:rPr>
          <w:sz w:val="24"/>
          <w:szCs w:val="24"/>
        </w:rPr>
        <w:t>. If you would like to report to law enforcement, you may visit Campus Security or call 911. 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   If you have more questions about Title IX or the College’s response, please visit valenciacollege.edu/</w:t>
      </w:r>
      <w:proofErr w:type="spellStart"/>
      <w:r>
        <w:rPr>
          <w:sz w:val="24"/>
          <w:szCs w:val="24"/>
        </w:rPr>
        <w:t>eo</w:t>
      </w:r>
      <w:proofErr w:type="spellEnd"/>
      <w:r>
        <w:rPr>
          <w:sz w:val="24"/>
          <w:szCs w:val="24"/>
        </w:rPr>
        <w:t>.</w:t>
      </w:r>
    </w:p>
    <w:p w:rsidR="001D4568" w:rsidRDefault="001D4568"/>
    <w:p w:rsidR="001D4568" w:rsidRPr="00FA5CBD" w:rsidRDefault="001D4568" w:rsidP="001D4568">
      <w:pPr>
        <w:autoSpaceDE w:val="0"/>
        <w:autoSpaceDN w:val="0"/>
        <w:adjustRightInd w:val="0"/>
        <w:rPr>
          <w:color w:val="000000"/>
          <w:sz w:val="24"/>
          <w:szCs w:val="24"/>
        </w:rPr>
      </w:pPr>
      <w:r w:rsidRPr="00FA5CBD">
        <w:rPr>
          <w:color w:val="000000"/>
          <w:sz w:val="24"/>
          <w:szCs w:val="24"/>
          <w:u w:val="single"/>
        </w:rPr>
        <w:t>Disclaimer:</w:t>
      </w:r>
      <w:r w:rsidRPr="00FA5CBD">
        <w:rPr>
          <w:color w:val="000000"/>
          <w:sz w:val="24"/>
          <w:szCs w:val="24"/>
        </w:rPr>
        <w:t xml:space="preserve">  Changes in the syllabus, schedule, evaluation procedures, and/or homework assignments may be made at any time at the discretion of the professor. If you are absent, </w:t>
      </w:r>
      <w:r w:rsidRPr="00FA5CBD">
        <w:rPr>
          <w:bCs/>
          <w:color w:val="000000"/>
          <w:sz w:val="24"/>
          <w:szCs w:val="24"/>
        </w:rPr>
        <w:t xml:space="preserve">it is </w:t>
      </w:r>
      <w:r w:rsidRPr="00FA5CBD">
        <w:rPr>
          <w:b/>
          <w:bCs/>
          <w:color w:val="000000"/>
          <w:sz w:val="24"/>
          <w:szCs w:val="24"/>
        </w:rPr>
        <w:t>your</w:t>
      </w:r>
      <w:r w:rsidRPr="00FA5CBD">
        <w:rPr>
          <w:bCs/>
          <w:color w:val="000000"/>
          <w:sz w:val="24"/>
          <w:szCs w:val="24"/>
        </w:rPr>
        <w:t xml:space="preserve"> responsibility</w:t>
      </w:r>
      <w:r w:rsidRPr="00FA5CBD">
        <w:rPr>
          <w:b/>
          <w:bCs/>
          <w:color w:val="000000"/>
          <w:sz w:val="24"/>
          <w:szCs w:val="24"/>
        </w:rPr>
        <w:t xml:space="preserve"> </w:t>
      </w:r>
      <w:r w:rsidRPr="00FA5CBD">
        <w:rPr>
          <w:color w:val="000000"/>
          <w:sz w:val="24"/>
          <w:szCs w:val="24"/>
        </w:rPr>
        <w:t>to find out what, if any, announcements or changes have been made.</w:t>
      </w:r>
    </w:p>
    <w:p w:rsidR="002D37F5" w:rsidRDefault="002D37F5"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2D37F5" w:rsidRDefault="002D37F5"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2D37F5" w:rsidRDefault="002D37F5"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sidRPr="00792424">
        <w:rPr>
          <w:sz w:val="24"/>
          <w:szCs w:val="24"/>
          <w:u w:val="single"/>
        </w:rPr>
        <w:t>Tentative Schedule</w:t>
      </w:r>
      <w:r>
        <w:rPr>
          <w:sz w:val="24"/>
          <w:szCs w:val="24"/>
          <w:u w:val="single"/>
        </w:rPr>
        <w:t xml:space="preserve"> </w:t>
      </w:r>
    </w:p>
    <w:p w:rsidR="002D37F5" w:rsidRPr="00792424" w:rsidRDefault="002D37F5" w:rsidP="002D3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516"/>
        <w:gridCol w:w="1857"/>
      </w:tblGrid>
      <w:tr w:rsidR="00053615" w:rsidRPr="00792424" w:rsidTr="00053615">
        <w:tc>
          <w:tcPr>
            <w:tcW w:w="1705" w:type="dxa"/>
          </w:tcPr>
          <w:p w:rsidR="00053615" w:rsidRPr="00792424" w:rsidRDefault="00053615" w:rsidP="00260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792424">
              <w:rPr>
                <w:b/>
                <w:sz w:val="24"/>
                <w:szCs w:val="24"/>
              </w:rPr>
              <w:t>Date</w:t>
            </w:r>
          </w:p>
        </w:tc>
        <w:tc>
          <w:tcPr>
            <w:tcW w:w="1516" w:type="dxa"/>
          </w:tcPr>
          <w:p w:rsidR="00053615" w:rsidRDefault="00053615" w:rsidP="00260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Monday</w:t>
            </w:r>
          </w:p>
        </w:tc>
        <w:tc>
          <w:tcPr>
            <w:tcW w:w="1857" w:type="dxa"/>
          </w:tcPr>
          <w:p w:rsidR="00053615" w:rsidRDefault="00053615" w:rsidP="00260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Wednesday</w:t>
            </w:r>
          </w:p>
        </w:tc>
      </w:tr>
      <w:tr w:rsidR="00B14A46" w:rsidRPr="00792424" w:rsidTr="00053615">
        <w:tc>
          <w:tcPr>
            <w:tcW w:w="1705" w:type="dxa"/>
          </w:tcPr>
          <w:p w:rsidR="00B14A46" w:rsidRPr="00477019" w:rsidRDefault="00B14A46" w:rsidP="00B14A46">
            <w:pPr>
              <w:rPr>
                <w:sz w:val="24"/>
                <w:szCs w:val="24"/>
              </w:rPr>
            </w:pPr>
            <w:r>
              <w:rPr>
                <w:sz w:val="24"/>
                <w:szCs w:val="24"/>
              </w:rPr>
              <w:t>1</w:t>
            </w:r>
            <w:r w:rsidRPr="00477019">
              <w:rPr>
                <w:sz w:val="24"/>
                <w:szCs w:val="24"/>
              </w:rPr>
              <w:t>/8-</w:t>
            </w:r>
            <w:r>
              <w:rPr>
                <w:sz w:val="24"/>
                <w:szCs w:val="24"/>
              </w:rPr>
              <w:t>1</w:t>
            </w:r>
            <w:r w:rsidRPr="00477019">
              <w:rPr>
                <w:sz w:val="24"/>
                <w:szCs w:val="24"/>
              </w:rPr>
              <w:t>/1</w:t>
            </w:r>
            <w:r>
              <w:rPr>
                <w:sz w:val="24"/>
                <w:szCs w:val="24"/>
              </w:rPr>
              <w:t>2</w:t>
            </w:r>
          </w:p>
        </w:tc>
        <w:tc>
          <w:tcPr>
            <w:tcW w:w="1516" w:type="dxa"/>
          </w:tcPr>
          <w:p w:rsidR="00B14A46" w:rsidRPr="00B45BCE" w:rsidRDefault="00B14A46" w:rsidP="00B14A46">
            <w:pPr>
              <w:rPr>
                <w:sz w:val="24"/>
              </w:rPr>
            </w:pPr>
            <w:r>
              <w:rPr>
                <w:sz w:val="24"/>
              </w:rPr>
              <w:t>Chap 0</w:t>
            </w:r>
          </w:p>
        </w:tc>
        <w:tc>
          <w:tcPr>
            <w:tcW w:w="1857" w:type="dxa"/>
          </w:tcPr>
          <w:p w:rsidR="00B14A46" w:rsidRDefault="00B14A46" w:rsidP="00B14A46">
            <w:pPr>
              <w:rPr>
                <w:sz w:val="24"/>
              </w:rPr>
            </w:pPr>
            <w:r>
              <w:rPr>
                <w:sz w:val="24"/>
              </w:rPr>
              <w:t>1.1-1.2</w:t>
            </w:r>
          </w:p>
        </w:tc>
      </w:tr>
      <w:tr w:rsidR="00B14A46" w:rsidRPr="00792424" w:rsidTr="00053615">
        <w:tc>
          <w:tcPr>
            <w:tcW w:w="1705" w:type="dxa"/>
          </w:tcPr>
          <w:p w:rsidR="00B14A46" w:rsidRPr="00477019" w:rsidRDefault="00B14A46" w:rsidP="00B14A46">
            <w:pPr>
              <w:rPr>
                <w:sz w:val="24"/>
                <w:szCs w:val="24"/>
              </w:rPr>
            </w:pPr>
            <w:r>
              <w:rPr>
                <w:sz w:val="24"/>
                <w:szCs w:val="24"/>
              </w:rPr>
              <w:t>1</w:t>
            </w:r>
            <w:r w:rsidRPr="00477019">
              <w:rPr>
                <w:sz w:val="24"/>
                <w:szCs w:val="24"/>
              </w:rPr>
              <w:t>/</w:t>
            </w:r>
            <w:r>
              <w:rPr>
                <w:sz w:val="24"/>
                <w:szCs w:val="24"/>
              </w:rPr>
              <w:t>15</w:t>
            </w:r>
            <w:r w:rsidRPr="00477019">
              <w:rPr>
                <w:sz w:val="24"/>
                <w:szCs w:val="24"/>
              </w:rPr>
              <w:t>-</w:t>
            </w:r>
            <w:r>
              <w:rPr>
                <w:sz w:val="24"/>
                <w:szCs w:val="24"/>
              </w:rPr>
              <w:t>1</w:t>
            </w:r>
            <w:r w:rsidRPr="00477019">
              <w:rPr>
                <w:sz w:val="24"/>
                <w:szCs w:val="24"/>
              </w:rPr>
              <w:t>/</w:t>
            </w:r>
            <w:r>
              <w:rPr>
                <w:sz w:val="24"/>
                <w:szCs w:val="24"/>
              </w:rPr>
              <w:t>19</w:t>
            </w:r>
          </w:p>
        </w:tc>
        <w:tc>
          <w:tcPr>
            <w:tcW w:w="1516" w:type="dxa"/>
          </w:tcPr>
          <w:p w:rsidR="00B14A46" w:rsidRPr="00B56F51" w:rsidRDefault="00B14A46" w:rsidP="00B14A46">
            <w:pPr>
              <w:rPr>
                <w:b/>
                <w:sz w:val="24"/>
              </w:rPr>
            </w:pPr>
            <w:r w:rsidRPr="00B56F51">
              <w:rPr>
                <w:b/>
                <w:sz w:val="24"/>
              </w:rPr>
              <w:t>NO CLASS</w:t>
            </w:r>
          </w:p>
        </w:tc>
        <w:tc>
          <w:tcPr>
            <w:tcW w:w="1857" w:type="dxa"/>
          </w:tcPr>
          <w:p w:rsidR="00B14A46" w:rsidRDefault="00B14A46" w:rsidP="00B14A46">
            <w:pPr>
              <w:rPr>
                <w:sz w:val="24"/>
              </w:rPr>
            </w:pPr>
            <w:r>
              <w:rPr>
                <w:sz w:val="24"/>
              </w:rPr>
              <w:t>1.3-1.4</w:t>
            </w:r>
          </w:p>
        </w:tc>
      </w:tr>
      <w:tr w:rsidR="00B14A46" w:rsidRPr="00792424" w:rsidTr="00053615">
        <w:tc>
          <w:tcPr>
            <w:tcW w:w="1705" w:type="dxa"/>
          </w:tcPr>
          <w:p w:rsidR="00B14A46" w:rsidRPr="00477019" w:rsidRDefault="00B14A46" w:rsidP="00B14A46">
            <w:pPr>
              <w:rPr>
                <w:sz w:val="24"/>
                <w:szCs w:val="24"/>
              </w:rPr>
            </w:pPr>
            <w:r>
              <w:rPr>
                <w:sz w:val="24"/>
                <w:szCs w:val="24"/>
              </w:rPr>
              <w:t>1</w:t>
            </w:r>
            <w:r w:rsidRPr="00477019">
              <w:rPr>
                <w:sz w:val="24"/>
                <w:szCs w:val="24"/>
              </w:rPr>
              <w:t>/</w:t>
            </w:r>
            <w:r>
              <w:rPr>
                <w:sz w:val="24"/>
                <w:szCs w:val="24"/>
              </w:rPr>
              <w:t>22</w:t>
            </w:r>
            <w:r w:rsidRPr="00477019">
              <w:rPr>
                <w:sz w:val="24"/>
                <w:szCs w:val="24"/>
              </w:rPr>
              <w:t>-</w:t>
            </w:r>
            <w:r>
              <w:rPr>
                <w:sz w:val="24"/>
                <w:szCs w:val="24"/>
              </w:rPr>
              <w:t>1</w:t>
            </w:r>
            <w:r w:rsidRPr="00477019">
              <w:rPr>
                <w:sz w:val="24"/>
                <w:szCs w:val="24"/>
              </w:rPr>
              <w:t>/</w:t>
            </w:r>
            <w:r>
              <w:rPr>
                <w:sz w:val="24"/>
                <w:szCs w:val="24"/>
              </w:rPr>
              <w:t>26</w:t>
            </w:r>
          </w:p>
        </w:tc>
        <w:tc>
          <w:tcPr>
            <w:tcW w:w="1516" w:type="dxa"/>
          </w:tcPr>
          <w:p w:rsidR="00B14A46" w:rsidRPr="008730D6" w:rsidRDefault="00B14A46" w:rsidP="00B14A46">
            <w:pPr>
              <w:rPr>
                <w:sz w:val="24"/>
              </w:rPr>
            </w:pPr>
            <w:r>
              <w:rPr>
                <w:sz w:val="24"/>
              </w:rPr>
              <w:t>1.5</w:t>
            </w:r>
          </w:p>
        </w:tc>
        <w:tc>
          <w:tcPr>
            <w:tcW w:w="1857" w:type="dxa"/>
          </w:tcPr>
          <w:p w:rsidR="00B14A46" w:rsidRDefault="00B14A46" w:rsidP="00B14A46">
            <w:pPr>
              <w:rPr>
                <w:sz w:val="24"/>
              </w:rPr>
            </w:pPr>
            <w:r>
              <w:rPr>
                <w:sz w:val="24"/>
              </w:rPr>
              <w:t>2.1</w:t>
            </w:r>
          </w:p>
        </w:tc>
      </w:tr>
      <w:tr w:rsidR="00B14A46" w:rsidRPr="00792424" w:rsidTr="00053615">
        <w:tc>
          <w:tcPr>
            <w:tcW w:w="1705" w:type="dxa"/>
          </w:tcPr>
          <w:p w:rsidR="00B14A46" w:rsidRPr="00477019" w:rsidRDefault="00B14A46" w:rsidP="00B14A46">
            <w:pPr>
              <w:rPr>
                <w:sz w:val="24"/>
                <w:szCs w:val="24"/>
              </w:rPr>
            </w:pPr>
            <w:r>
              <w:rPr>
                <w:sz w:val="24"/>
                <w:szCs w:val="24"/>
              </w:rPr>
              <w:t>1</w:t>
            </w:r>
            <w:r w:rsidRPr="00477019">
              <w:rPr>
                <w:sz w:val="24"/>
                <w:szCs w:val="24"/>
              </w:rPr>
              <w:t>/</w:t>
            </w:r>
            <w:r>
              <w:rPr>
                <w:sz w:val="24"/>
                <w:szCs w:val="24"/>
              </w:rPr>
              <w:t>29</w:t>
            </w:r>
            <w:r w:rsidRPr="00477019">
              <w:rPr>
                <w:sz w:val="24"/>
                <w:szCs w:val="24"/>
              </w:rPr>
              <w:t>-</w:t>
            </w:r>
            <w:r>
              <w:rPr>
                <w:sz w:val="24"/>
                <w:szCs w:val="24"/>
              </w:rPr>
              <w:t>2</w:t>
            </w:r>
            <w:r w:rsidRPr="00477019">
              <w:rPr>
                <w:sz w:val="24"/>
                <w:szCs w:val="24"/>
              </w:rPr>
              <w:t>/2</w:t>
            </w:r>
          </w:p>
        </w:tc>
        <w:tc>
          <w:tcPr>
            <w:tcW w:w="1516" w:type="dxa"/>
          </w:tcPr>
          <w:p w:rsidR="00B14A46" w:rsidRPr="00FA32EF" w:rsidRDefault="00B14A46" w:rsidP="00B14A46">
            <w:pPr>
              <w:rPr>
                <w:sz w:val="24"/>
              </w:rPr>
            </w:pPr>
            <w:r>
              <w:rPr>
                <w:sz w:val="24"/>
              </w:rPr>
              <w:t>2.2-2.3</w:t>
            </w:r>
          </w:p>
        </w:tc>
        <w:tc>
          <w:tcPr>
            <w:tcW w:w="1857" w:type="dxa"/>
          </w:tcPr>
          <w:p w:rsidR="00B14A46" w:rsidRDefault="00B14A46" w:rsidP="00B14A46">
            <w:pPr>
              <w:rPr>
                <w:sz w:val="24"/>
              </w:rPr>
            </w:pPr>
            <w:r>
              <w:rPr>
                <w:sz w:val="24"/>
              </w:rPr>
              <w:t>2.4</w:t>
            </w:r>
          </w:p>
        </w:tc>
      </w:tr>
      <w:tr w:rsidR="00B14A46" w:rsidRPr="00792424" w:rsidTr="00053615">
        <w:tc>
          <w:tcPr>
            <w:tcW w:w="1705" w:type="dxa"/>
          </w:tcPr>
          <w:p w:rsidR="00B14A46" w:rsidRPr="00477019" w:rsidRDefault="00B14A46" w:rsidP="00B14A46">
            <w:pPr>
              <w:rPr>
                <w:sz w:val="24"/>
                <w:szCs w:val="24"/>
              </w:rPr>
            </w:pPr>
            <w:r>
              <w:rPr>
                <w:sz w:val="24"/>
                <w:szCs w:val="24"/>
              </w:rPr>
              <w:t>2</w:t>
            </w:r>
            <w:r w:rsidRPr="00477019">
              <w:rPr>
                <w:sz w:val="24"/>
                <w:szCs w:val="24"/>
              </w:rPr>
              <w:t>/5-</w:t>
            </w:r>
            <w:r>
              <w:rPr>
                <w:sz w:val="24"/>
                <w:szCs w:val="24"/>
              </w:rPr>
              <w:t>2</w:t>
            </w:r>
            <w:r w:rsidRPr="00477019">
              <w:rPr>
                <w:sz w:val="24"/>
                <w:szCs w:val="24"/>
              </w:rPr>
              <w:t>/9</w:t>
            </w:r>
          </w:p>
        </w:tc>
        <w:tc>
          <w:tcPr>
            <w:tcW w:w="1516" w:type="dxa"/>
          </w:tcPr>
          <w:p w:rsidR="00B14A46" w:rsidRPr="007A4C02" w:rsidRDefault="00B14A46" w:rsidP="00B14A46">
            <w:pPr>
              <w:rPr>
                <w:sz w:val="24"/>
              </w:rPr>
            </w:pPr>
            <w:r w:rsidRPr="007A4C02">
              <w:rPr>
                <w:sz w:val="24"/>
              </w:rPr>
              <w:t>2.</w:t>
            </w:r>
            <w:r>
              <w:rPr>
                <w:sz w:val="24"/>
              </w:rPr>
              <w:t>5</w:t>
            </w:r>
          </w:p>
        </w:tc>
        <w:tc>
          <w:tcPr>
            <w:tcW w:w="1857" w:type="dxa"/>
          </w:tcPr>
          <w:p w:rsidR="00B14A46" w:rsidRDefault="00B14A46" w:rsidP="00B14A46">
            <w:pPr>
              <w:rPr>
                <w:sz w:val="24"/>
              </w:rPr>
            </w:pPr>
            <w:r>
              <w:rPr>
                <w:sz w:val="24"/>
              </w:rPr>
              <w:t>2.6</w:t>
            </w:r>
          </w:p>
        </w:tc>
      </w:tr>
      <w:tr w:rsidR="00B14A46" w:rsidRPr="00792424" w:rsidTr="00053615">
        <w:tc>
          <w:tcPr>
            <w:tcW w:w="1705" w:type="dxa"/>
          </w:tcPr>
          <w:p w:rsidR="00B14A46" w:rsidRPr="00477019" w:rsidRDefault="00B14A46" w:rsidP="00B14A46">
            <w:pPr>
              <w:rPr>
                <w:sz w:val="24"/>
                <w:szCs w:val="24"/>
              </w:rPr>
            </w:pPr>
            <w:r>
              <w:rPr>
                <w:sz w:val="24"/>
                <w:szCs w:val="24"/>
              </w:rPr>
              <w:t>2</w:t>
            </w:r>
            <w:r w:rsidRPr="00477019">
              <w:rPr>
                <w:sz w:val="24"/>
                <w:szCs w:val="24"/>
              </w:rPr>
              <w:t>/</w:t>
            </w:r>
            <w:r>
              <w:rPr>
                <w:sz w:val="24"/>
                <w:szCs w:val="24"/>
              </w:rPr>
              <w:t>1</w:t>
            </w:r>
            <w:r w:rsidRPr="00477019">
              <w:rPr>
                <w:sz w:val="24"/>
                <w:szCs w:val="24"/>
              </w:rPr>
              <w:t>2-</w:t>
            </w:r>
            <w:r>
              <w:rPr>
                <w:sz w:val="24"/>
                <w:szCs w:val="24"/>
              </w:rPr>
              <w:t>2</w:t>
            </w:r>
            <w:r w:rsidRPr="00477019">
              <w:rPr>
                <w:sz w:val="24"/>
                <w:szCs w:val="24"/>
              </w:rPr>
              <w:t>/</w:t>
            </w:r>
            <w:r>
              <w:rPr>
                <w:sz w:val="24"/>
                <w:szCs w:val="24"/>
              </w:rPr>
              <w:t>1</w:t>
            </w:r>
            <w:r w:rsidRPr="00477019">
              <w:rPr>
                <w:sz w:val="24"/>
                <w:szCs w:val="24"/>
              </w:rPr>
              <w:t>6</w:t>
            </w:r>
          </w:p>
        </w:tc>
        <w:tc>
          <w:tcPr>
            <w:tcW w:w="1516" w:type="dxa"/>
          </w:tcPr>
          <w:p w:rsidR="00B14A46" w:rsidRPr="007A4C02" w:rsidRDefault="00B14A46" w:rsidP="00B14A46">
            <w:pPr>
              <w:rPr>
                <w:b/>
                <w:sz w:val="24"/>
              </w:rPr>
            </w:pPr>
            <w:r>
              <w:rPr>
                <w:b/>
                <w:sz w:val="24"/>
              </w:rPr>
              <w:t>*</w:t>
            </w:r>
          </w:p>
        </w:tc>
        <w:tc>
          <w:tcPr>
            <w:tcW w:w="1857" w:type="dxa"/>
          </w:tcPr>
          <w:p w:rsidR="00B14A46" w:rsidRPr="007A4C02" w:rsidRDefault="00B14A46" w:rsidP="00B14A46">
            <w:pPr>
              <w:rPr>
                <w:b/>
                <w:sz w:val="24"/>
              </w:rPr>
            </w:pPr>
            <w:r w:rsidRPr="007A4C02">
              <w:rPr>
                <w:b/>
                <w:sz w:val="24"/>
              </w:rPr>
              <w:t>Test 1</w:t>
            </w:r>
          </w:p>
        </w:tc>
      </w:tr>
      <w:tr w:rsidR="00B14A46" w:rsidRPr="00792424" w:rsidTr="00053615">
        <w:tc>
          <w:tcPr>
            <w:tcW w:w="1705" w:type="dxa"/>
          </w:tcPr>
          <w:p w:rsidR="00B14A46" w:rsidRPr="00477019" w:rsidRDefault="00B14A46" w:rsidP="00B14A46">
            <w:pPr>
              <w:rPr>
                <w:sz w:val="24"/>
                <w:szCs w:val="24"/>
              </w:rPr>
            </w:pPr>
            <w:r>
              <w:rPr>
                <w:sz w:val="24"/>
                <w:szCs w:val="24"/>
              </w:rPr>
              <w:t>2</w:t>
            </w:r>
            <w:r w:rsidRPr="00477019">
              <w:rPr>
                <w:sz w:val="24"/>
                <w:szCs w:val="24"/>
              </w:rPr>
              <w:t>/</w:t>
            </w:r>
            <w:r>
              <w:rPr>
                <w:sz w:val="24"/>
                <w:szCs w:val="24"/>
              </w:rPr>
              <w:t>1</w:t>
            </w:r>
            <w:r w:rsidRPr="00477019">
              <w:rPr>
                <w:sz w:val="24"/>
                <w:szCs w:val="24"/>
              </w:rPr>
              <w:t>9-</w:t>
            </w:r>
            <w:r>
              <w:rPr>
                <w:sz w:val="24"/>
                <w:szCs w:val="24"/>
              </w:rPr>
              <w:t>2</w:t>
            </w:r>
            <w:r w:rsidRPr="00477019">
              <w:rPr>
                <w:sz w:val="24"/>
                <w:szCs w:val="24"/>
              </w:rPr>
              <w:t>/</w:t>
            </w:r>
            <w:r>
              <w:rPr>
                <w:sz w:val="24"/>
                <w:szCs w:val="24"/>
              </w:rPr>
              <w:t>2</w:t>
            </w:r>
            <w:r w:rsidRPr="00477019">
              <w:rPr>
                <w:sz w:val="24"/>
                <w:szCs w:val="24"/>
              </w:rPr>
              <w:t>3</w:t>
            </w:r>
          </w:p>
        </w:tc>
        <w:tc>
          <w:tcPr>
            <w:tcW w:w="1516" w:type="dxa"/>
          </w:tcPr>
          <w:p w:rsidR="00B14A46" w:rsidRPr="00792424" w:rsidRDefault="00B14A46" w:rsidP="00B14A46">
            <w:pPr>
              <w:rPr>
                <w:sz w:val="24"/>
              </w:rPr>
            </w:pPr>
            <w:r>
              <w:rPr>
                <w:sz w:val="24"/>
              </w:rPr>
              <w:t>3.1-3.2</w:t>
            </w:r>
          </w:p>
        </w:tc>
        <w:tc>
          <w:tcPr>
            <w:tcW w:w="1857" w:type="dxa"/>
          </w:tcPr>
          <w:p w:rsidR="00B14A46" w:rsidRPr="00FA32EF" w:rsidRDefault="00B14A46" w:rsidP="00B14A46">
            <w:pPr>
              <w:rPr>
                <w:sz w:val="24"/>
              </w:rPr>
            </w:pPr>
            <w:r>
              <w:rPr>
                <w:sz w:val="24"/>
              </w:rPr>
              <w:t>3.3-3.5</w:t>
            </w:r>
          </w:p>
        </w:tc>
      </w:tr>
      <w:tr w:rsidR="00B14A46" w:rsidRPr="00792424" w:rsidTr="00053615">
        <w:tc>
          <w:tcPr>
            <w:tcW w:w="1705" w:type="dxa"/>
          </w:tcPr>
          <w:p w:rsidR="00B14A46" w:rsidRPr="00477019" w:rsidRDefault="00B14A46" w:rsidP="00B14A46">
            <w:pPr>
              <w:rPr>
                <w:sz w:val="24"/>
                <w:szCs w:val="24"/>
              </w:rPr>
            </w:pPr>
            <w:r>
              <w:rPr>
                <w:sz w:val="24"/>
                <w:szCs w:val="24"/>
              </w:rPr>
              <w:t>2</w:t>
            </w:r>
            <w:r w:rsidRPr="00477019">
              <w:rPr>
                <w:sz w:val="24"/>
                <w:szCs w:val="24"/>
              </w:rPr>
              <w:t>/</w:t>
            </w:r>
            <w:r>
              <w:rPr>
                <w:sz w:val="24"/>
                <w:szCs w:val="24"/>
              </w:rPr>
              <w:t>2</w:t>
            </w:r>
            <w:r w:rsidRPr="00477019">
              <w:rPr>
                <w:sz w:val="24"/>
                <w:szCs w:val="24"/>
              </w:rPr>
              <w:t>6-</w:t>
            </w:r>
            <w:r>
              <w:rPr>
                <w:sz w:val="24"/>
                <w:szCs w:val="24"/>
              </w:rPr>
              <w:t>3</w:t>
            </w:r>
            <w:r w:rsidRPr="00477019">
              <w:rPr>
                <w:sz w:val="24"/>
                <w:szCs w:val="24"/>
              </w:rPr>
              <w:t>/2</w:t>
            </w:r>
          </w:p>
        </w:tc>
        <w:tc>
          <w:tcPr>
            <w:tcW w:w="1516" w:type="dxa"/>
          </w:tcPr>
          <w:p w:rsidR="00B14A46" w:rsidRPr="00120EDE" w:rsidRDefault="00B14A46" w:rsidP="00B14A46">
            <w:pPr>
              <w:rPr>
                <w:sz w:val="24"/>
              </w:rPr>
            </w:pPr>
            <w:r>
              <w:rPr>
                <w:sz w:val="24"/>
              </w:rPr>
              <w:t>8.1-8.3</w:t>
            </w:r>
          </w:p>
        </w:tc>
        <w:tc>
          <w:tcPr>
            <w:tcW w:w="1857" w:type="dxa"/>
          </w:tcPr>
          <w:p w:rsidR="00B14A46" w:rsidRPr="009D1FA5" w:rsidRDefault="00B14A46" w:rsidP="00B14A46">
            <w:pPr>
              <w:rPr>
                <w:sz w:val="24"/>
              </w:rPr>
            </w:pPr>
            <w:r>
              <w:rPr>
                <w:sz w:val="24"/>
              </w:rPr>
              <w:t>8.4-8.5</w:t>
            </w:r>
          </w:p>
        </w:tc>
      </w:tr>
      <w:tr w:rsidR="00B14A46" w:rsidRPr="00792424" w:rsidTr="00053615">
        <w:tc>
          <w:tcPr>
            <w:tcW w:w="1705" w:type="dxa"/>
          </w:tcPr>
          <w:p w:rsidR="00B14A46" w:rsidRPr="00477019" w:rsidRDefault="00B14A46" w:rsidP="00B14A46">
            <w:pPr>
              <w:rPr>
                <w:sz w:val="24"/>
                <w:szCs w:val="24"/>
              </w:rPr>
            </w:pPr>
            <w:r>
              <w:rPr>
                <w:sz w:val="24"/>
                <w:szCs w:val="24"/>
              </w:rPr>
              <w:t>3</w:t>
            </w:r>
            <w:r w:rsidRPr="00477019">
              <w:rPr>
                <w:sz w:val="24"/>
                <w:szCs w:val="24"/>
              </w:rPr>
              <w:t>/</w:t>
            </w:r>
            <w:r>
              <w:rPr>
                <w:sz w:val="24"/>
                <w:szCs w:val="24"/>
              </w:rPr>
              <w:t>5</w:t>
            </w:r>
            <w:r w:rsidRPr="00477019">
              <w:rPr>
                <w:sz w:val="24"/>
                <w:szCs w:val="24"/>
              </w:rPr>
              <w:t>-</w:t>
            </w:r>
            <w:r>
              <w:rPr>
                <w:sz w:val="24"/>
                <w:szCs w:val="24"/>
              </w:rPr>
              <w:t>3</w:t>
            </w:r>
            <w:r w:rsidRPr="00477019">
              <w:rPr>
                <w:sz w:val="24"/>
                <w:szCs w:val="24"/>
              </w:rPr>
              <w:t>/</w:t>
            </w:r>
            <w:r>
              <w:rPr>
                <w:sz w:val="24"/>
                <w:szCs w:val="24"/>
              </w:rPr>
              <w:t>9</w:t>
            </w:r>
          </w:p>
        </w:tc>
        <w:tc>
          <w:tcPr>
            <w:tcW w:w="1516" w:type="dxa"/>
          </w:tcPr>
          <w:p w:rsidR="00B14A46" w:rsidRPr="007A4C02" w:rsidRDefault="00B14A46" w:rsidP="00B14A46">
            <w:pPr>
              <w:rPr>
                <w:sz w:val="24"/>
              </w:rPr>
            </w:pPr>
            <w:r w:rsidRPr="007A4C02">
              <w:rPr>
                <w:sz w:val="24"/>
              </w:rPr>
              <w:t>8.</w:t>
            </w:r>
            <w:r>
              <w:rPr>
                <w:sz w:val="24"/>
              </w:rPr>
              <w:t>7</w:t>
            </w:r>
          </w:p>
        </w:tc>
        <w:tc>
          <w:tcPr>
            <w:tcW w:w="1857" w:type="dxa"/>
          </w:tcPr>
          <w:p w:rsidR="00B14A46" w:rsidRPr="00B14A46" w:rsidRDefault="00B14A46" w:rsidP="00B14A46">
            <w:pPr>
              <w:rPr>
                <w:b/>
                <w:sz w:val="24"/>
              </w:rPr>
            </w:pPr>
            <w:r w:rsidRPr="00B14A46">
              <w:rPr>
                <w:b/>
                <w:sz w:val="24"/>
              </w:rPr>
              <w:t>Test 2</w:t>
            </w:r>
          </w:p>
        </w:tc>
      </w:tr>
      <w:tr w:rsidR="00B14A46" w:rsidRPr="00792424" w:rsidTr="00053615">
        <w:tc>
          <w:tcPr>
            <w:tcW w:w="1705" w:type="dxa"/>
          </w:tcPr>
          <w:p w:rsidR="00B14A46" w:rsidRPr="00477019" w:rsidRDefault="00B14A46" w:rsidP="00B14A46">
            <w:pPr>
              <w:rPr>
                <w:sz w:val="24"/>
                <w:szCs w:val="24"/>
              </w:rPr>
            </w:pPr>
            <w:r>
              <w:rPr>
                <w:sz w:val="24"/>
                <w:szCs w:val="24"/>
              </w:rPr>
              <w:t>3</w:t>
            </w:r>
            <w:r w:rsidRPr="00477019">
              <w:rPr>
                <w:sz w:val="24"/>
                <w:szCs w:val="24"/>
              </w:rPr>
              <w:t>/</w:t>
            </w:r>
            <w:r>
              <w:rPr>
                <w:sz w:val="24"/>
                <w:szCs w:val="24"/>
              </w:rPr>
              <w:t>12</w:t>
            </w:r>
            <w:r w:rsidRPr="00477019">
              <w:rPr>
                <w:sz w:val="24"/>
                <w:szCs w:val="24"/>
              </w:rPr>
              <w:t>-</w:t>
            </w:r>
            <w:r>
              <w:rPr>
                <w:sz w:val="24"/>
                <w:szCs w:val="24"/>
              </w:rPr>
              <w:t>3</w:t>
            </w:r>
            <w:r w:rsidRPr="00477019">
              <w:rPr>
                <w:sz w:val="24"/>
                <w:szCs w:val="24"/>
              </w:rPr>
              <w:t>/</w:t>
            </w:r>
            <w:r>
              <w:rPr>
                <w:sz w:val="24"/>
                <w:szCs w:val="24"/>
              </w:rPr>
              <w:t>16</w:t>
            </w:r>
          </w:p>
        </w:tc>
        <w:tc>
          <w:tcPr>
            <w:tcW w:w="1516" w:type="dxa"/>
          </w:tcPr>
          <w:p w:rsidR="00B14A46"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B56F51">
              <w:rPr>
                <w:b/>
                <w:sz w:val="24"/>
              </w:rPr>
              <w:t>NO CLASS</w:t>
            </w:r>
          </w:p>
        </w:tc>
        <w:tc>
          <w:tcPr>
            <w:tcW w:w="1857" w:type="dxa"/>
          </w:tcPr>
          <w:p w:rsidR="00B14A46"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B56F51">
              <w:rPr>
                <w:b/>
                <w:sz w:val="24"/>
              </w:rPr>
              <w:t>NO CLASS</w:t>
            </w:r>
          </w:p>
        </w:tc>
      </w:tr>
      <w:tr w:rsidR="00B14A46" w:rsidRPr="00792424" w:rsidTr="00053615">
        <w:tc>
          <w:tcPr>
            <w:tcW w:w="1705" w:type="dxa"/>
          </w:tcPr>
          <w:p w:rsidR="00B14A46" w:rsidRPr="00477019" w:rsidRDefault="00B14A46" w:rsidP="00B14A46">
            <w:pPr>
              <w:rPr>
                <w:sz w:val="24"/>
                <w:szCs w:val="24"/>
              </w:rPr>
            </w:pPr>
            <w:r>
              <w:rPr>
                <w:sz w:val="24"/>
                <w:szCs w:val="24"/>
              </w:rPr>
              <w:t>3</w:t>
            </w:r>
            <w:r w:rsidRPr="00477019">
              <w:rPr>
                <w:sz w:val="24"/>
                <w:szCs w:val="24"/>
              </w:rPr>
              <w:t>/</w:t>
            </w:r>
            <w:r>
              <w:rPr>
                <w:sz w:val="24"/>
                <w:szCs w:val="24"/>
              </w:rPr>
              <w:t>19</w:t>
            </w:r>
            <w:r w:rsidRPr="00477019">
              <w:rPr>
                <w:sz w:val="24"/>
                <w:szCs w:val="24"/>
              </w:rPr>
              <w:t>-</w:t>
            </w:r>
            <w:r>
              <w:rPr>
                <w:sz w:val="24"/>
                <w:szCs w:val="24"/>
              </w:rPr>
              <w:t>3</w:t>
            </w:r>
            <w:r w:rsidRPr="00477019">
              <w:rPr>
                <w:sz w:val="24"/>
                <w:szCs w:val="24"/>
              </w:rPr>
              <w:t>/</w:t>
            </w:r>
            <w:r>
              <w:rPr>
                <w:sz w:val="24"/>
                <w:szCs w:val="24"/>
              </w:rPr>
              <w:t>23</w:t>
            </w:r>
          </w:p>
        </w:tc>
        <w:tc>
          <w:tcPr>
            <w:tcW w:w="1516" w:type="dxa"/>
          </w:tcPr>
          <w:p w:rsidR="00B14A46" w:rsidRPr="00DB3A03"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8.6</w:t>
            </w:r>
          </w:p>
        </w:tc>
        <w:tc>
          <w:tcPr>
            <w:tcW w:w="1857" w:type="dxa"/>
          </w:tcPr>
          <w:p w:rsidR="00B14A46"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9.3-9.4</w:t>
            </w:r>
          </w:p>
        </w:tc>
      </w:tr>
      <w:tr w:rsidR="00B14A46" w:rsidRPr="00792424" w:rsidTr="00053615">
        <w:tc>
          <w:tcPr>
            <w:tcW w:w="1705" w:type="dxa"/>
          </w:tcPr>
          <w:p w:rsidR="00B14A46" w:rsidRPr="00477019" w:rsidRDefault="00B14A46" w:rsidP="00B14A46">
            <w:pPr>
              <w:rPr>
                <w:sz w:val="24"/>
                <w:szCs w:val="24"/>
              </w:rPr>
            </w:pPr>
            <w:r>
              <w:rPr>
                <w:sz w:val="24"/>
                <w:szCs w:val="24"/>
              </w:rPr>
              <w:t>3</w:t>
            </w:r>
            <w:r w:rsidRPr="00477019">
              <w:rPr>
                <w:sz w:val="24"/>
                <w:szCs w:val="24"/>
              </w:rPr>
              <w:t>/</w:t>
            </w:r>
            <w:r>
              <w:rPr>
                <w:sz w:val="24"/>
                <w:szCs w:val="24"/>
              </w:rPr>
              <w:t>26</w:t>
            </w:r>
            <w:r w:rsidRPr="00477019">
              <w:rPr>
                <w:sz w:val="24"/>
                <w:szCs w:val="24"/>
              </w:rPr>
              <w:t>-</w:t>
            </w:r>
            <w:r>
              <w:rPr>
                <w:sz w:val="24"/>
                <w:szCs w:val="24"/>
              </w:rPr>
              <w:t>3</w:t>
            </w:r>
            <w:r w:rsidRPr="00477019">
              <w:rPr>
                <w:sz w:val="24"/>
                <w:szCs w:val="24"/>
              </w:rPr>
              <w:t>/</w:t>
            </w:r>
            <w:r>
              <w:rPr>
                <w:sz w:val="24"/>
                <w:szCs w:val="24"/>
              </w:rPr>
              <w:t>30</w:t>
            </w:r>
          </w:p>
        </w:tc>
        <w:tc>
          <w:tcPr>
            <w:tcW w:w="1516" w:type="dxa"/>
          </w:tcPr>
          <w:p w:rsidR="00B14A46" w:rsidRPr="00792424"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9.2</w:t>
            </w:r>
          </w:p>
        </w:tc>
        <w:tc>
          <w:tcPr>
            <w:tcW w:w="1857" w:type="dxa"/>
          </w:tcPr>
          <w:p w:rsidR="00B14A46" w:rsidRPr="001C6AB7"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10.2-10.3</w:t>
            </w:r>
          </w:p>
        </w:tc>
      </w:tr>
      <w:tr w:rsidR="00B14A46" w:rsidRPr="00792424" w:rsidTr="00053615">
        <w:tc>
          <w:tcPr>
            <w:tcW w:w="1705" w:type="dxa"/>
          </w:tcPr>
          <w:p w:rsidR="00B14A46" w:rsidRPr="00477019" w:rsidRDefault="00B14A46" w:rsidP="00B14A46">
            <w:pPr>
              <w:rPr>
                <w:sz w:val="24"/>
                <w:szCs w:val="24"/>
              </w:rPr>
            </w:pPr>
            <w:r>
              <w:rPr>
                <w:sz w:val="24"/>
                <w:szCs w:val="24"/>
              </w:rPr>
              <w:t>4</w:t>
            </w:r>
            <w:r w:rsidRPr="00477019">
              <w:rPr>
                <w:sz w:val="24"/>
                <w:szCs w:val="24"/>
              </w:rPr>
              <w:t>/2-</w:t>
            </w:r>
            <w:r>
              <w:rPr>
                <w:sz w:val="24"/>
                <w:szCs w:val="24"/>
              </w:rPr>
              <w:t>4</w:t>
            </w:r>
            <w:r w:rsidRPr="00477019">
              <w:rPr>
                <w:sz w:val="24"/>
                <w:szCs w:val="24"/>
              </w:rPr>
              <w:t>/</w:t>
            </w:r>
            <w:r>
              <w:rPr>
                <w:sz w:val="24"/>
                <w:szCs w:val="24"/>
              </w:rPr>
              <w:t>6</w:t>
            </w:r>
          </w:p>
        </w:tc>
        <w:tc>
          <w:tcPr>
            <w:tcW w:w="1516" w:type="dxa"/>
          </w:tcPr>
          <w:p w:rsidR="00B14A46" w:rsidRPr="00792424"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C6AB7">
              <w:rPr>
                <w:sz w:val="24"/>
                <w:szCs w:val="24"/>
              </w:rPr>
              <w:t>10.1</w:t>
            </w:r>
          </w:p>
        </w:tc>
        <w:tc>
          <w:tcPr>
            <w:tcW w:w="1857" w:type="dxa"/>
          </w:tcPr>
          <w:p w:rsidR="00B14A46" w:rsidRPr="004F300A"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sz w:val="24"/>
                <w:szCs w:val="24"/>
              </w:rPr>
              <w:t>*</w:t>
            </w:r>
          </w:p>
        </w:tc>
      </w:tr>
      <w:tr w:rsidR="00B14A46" w:rsidRPr="00792424" w:rsidTr="00053615">
        <w:tc>
          <w:tcPr>
            <w:tcW w:w="1705" w:type="dxa"/>
          </w:tcPr>
          <w:p w:rsidR="00B14A46" w:rsidRPr="00477019" w:rsidRDefault="00B14A46" w:rsidP="00B14A46">
            <w:pPr>
              <w:rPr>
                <w:sz w:val="24"/>
                <w:szCs w:val="24"/>
              </w:rPr>
            </w:pPr>
            <w:r>
              <w:rPr>
                <w:sz w:val="24"/>
                <w:szCs w:val="24"/>
              </w:rPr>
              <w:t>4</w:t>
            </w:r>
            <w:r w:rsidRPr="00477019">
              <w:rPr>
                <w:sz w:val="24"/>
                <w:szCs w:val="24"/>
              </w:rPr>
              <w:t>/</w:t>
            </w:r>
            <w:r>
              <w:rPr>
                <w:sz w:val="24"/>
                <w:szCs w:val="24"/>
              </w:rPr>
              <w:t>9</w:t>
            </w:r>
            <w:r w:rsidRPr="00477019">
              <w:rPr>
                <w:sz w:val="24"/>
                <w:szCs w:val="24"/>
              </w:rPr>
              <w:t>-</w:t>
            </w:r>
            <w:r>
              <w:rPr>
                <w:sz w:val="24"/>
                <w:szCs w:val="24"/>
              </w:rPr>
              <w:t>4</w:t>
            </w:r>
            <w:r w:rsidRPr="00477019">
              <w:rPr>
                <w:sz w:val="24"/>
                <w:szCs w:val="24"/>
              </w:rPr>
              <w:t>/1</w:t>
            </w:r>
            <w:r>
              <w:rPr>
                <w:sz w:val="24"/>
                <w:szCs w:val="24"/>
              </w:rPr>
              <w:t>3</w:t>
            </w:r>
          </w:p>
        </w:tc>
        <w:tc>
          <w:tcPr>
            <w:tcW w:w="1516" w:type="dxa"/>
          </w:tcPr>
          <w:p w:rsidR="00B14A46" w:rsidRPr="00C97532"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A4C02">
              <w:rPr>
                <w:b/>
                <w:sz w:val="24"/>
                <w:szCs w:val="24"/>
              </w:rPr>
              <w:t>Test 3</w:t>
            </w:r>
          </w:p>
        </w:tc>
        <w:tc>
          <w:tcPr>
            <w:tcW w:w="1857" w:type="dxa"/>
          </w:tcPr>
          <w:p w:rsidR="00B14A46" w:rsidRPr="007A4C02"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sz w:val="24"/>
              </w:rPr>
              <w:t>11.1-11.2</w:t>
            </w:r>
          </w:p>
        </w:tc>
      </w:tr>
      <w:tr w:rsidR="00B14A46" w:rsidRPr="00792424" w:rsidTr="00053615">
        <w:tc>
          <w:tcPr>
            <w:tcW w:w="1705" w:type="dxa"/>
          </w:tcPr>
          <w:p w:rsidR="00B14A46" w:rsidRPr="00477019" w:rsidRDefault="00B14A46" w:rsidP="00B14A46">
            <w:pPr>
              <w:rPr>
                <w:sz w:val="24"/>
                <w:szCs w:val="24"/>
              </w:rPr>
            </w:pPr>
            <w:r>
              <w:rPr>
                <w:sz w:val="24"/>
                <w:szCs w:val="24"/>
              </w:rPr>
              <w:t>4</w:t>
            </w:r>
            <w:r w:rsidRPr="00477019">
              <w:rPr>
                <w:sz w:val="24"/>
                <w:szCs w:val="24"/>
              </w:rPr>
              <w:t>/</w:t>
            </w:r>
            <w:r>
              <w:rPr>
                <w:sz w:val="24"/>
                <w:szCs w:val="24"/>
              </w:rPr>
              <w:t>16</w:t>
            </w:r>
            <w:r w:rsidRPr="00477019">
              <w:rPr>
                <w:sz w:val="24"/>
                <w:szCs w:val="24"/>
              </w:rPr>
              <w:t>-</w:t>
            </w:r>
            <w:r>
              <w:rPr>
                <w:sz w:val="24"/>
                <w:szCs w:val="24"/>
              </w:rPr>
              <w:t>4</w:t>
            </w:r>
            <w:r w:rsidRPr="00477019">
              <w:rPr>
                <w:sz w:val="24"/>
                <w:szCs w:val="24"/>
              </w:rPr>
              <w:t>/</w:t>
            </w:r>
            <w:r>
              <w:rPr>
                <w:sz w:val="24"/>
                <w:szCs w:val="24"/>
              </w:rPr>
              <w:t>20</w:t>
            </w:r>
          </w:p>
        </w:tc>
        <w:tc>
          <w:tcPr>
            <w:tcW w:w="1516" w:type="dxa"/>
          </w:tcPr>
          <w:p w:rsidR="00B14A46" w:rsidRPr="007A4C02"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sz w:val="24"/>
                <w:szCs w:val="24"/>
              </w:rPr>
              <w:t>11.4</w:t>
            </w:r>
          </w:p>
        </w:tc>
        <w:tc>
          <w:tcPr>
            <w:tcW w:w="1857" w:type="dxa"/>
          </w:tcPr>
          <w:p w:rsidR="00B14A46" w:rsidRPr="007A4C02"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w:t>
            </w:r>
          </w:p>
        </w:tc>
      </w:tr>
      <w:tr w:rsidR="00B14A46" w:rsidRPr="00792424" w:rsidTr="00053615">
        <w:tc>
          <w:tcPr>
            <w:tcW w:w="1705" w:type="dxa"/>
          </w:tcPr>
          <w:p w:rsidR="00B14A46" w:rsidRPr="00477019" w:rsidRDefault="00B14A46" w:rsidP="00B14A46">
            <w:pPr>
              <w:rPr>
                <w:sz w:val="24"/>
                <w:szCs w:val="24"/>
              </w:rPr>
            </w:pPr>
            <w:r>
              <w:rPr>
                <w:sz w:val="24"/>
                <w:szCs w:val="24"/>
              </w:rPr>
              <w:t>4</w:t>
            </w:r>
            <w:r w:rsidRPr="00477019">
              <w:rPr>
                <w:sz w:val="24"/>
                <w:szCs w:val="24"/>
              </w:rPr>
              <w:t>/</w:t>
            </w:r>
            <w:r>
              <w:rPr>
                <w:sz w:val="24"/>
                <w:szCs w:val="24"/>
              </w:rPr>
              <w:t>23</w:t>
            </w:r>
            <w:r w:rsidRPr="00477019">
              <w:rPr>
                <w:sz w:val="24"/>
                <w:szCs w:val="24"/>
              </w:rPr>
              <w:t>-</w:t>
            </w:r>
            <w:r>
              <w:rPr>
                <w:sz w:val="24"/>
                <w:szCs w:val="24"/>
              </w:rPr>
              <w:t>4</w:t>
            </w:r>
            <w:r w:rsidRPr="00477019">
              <w:rPr>
                <w:sz w:val="24"/>
                <w:szCs w:val="24"/>
              </w:rPr>
              <w:t>/</w:t>
            </w:r>
            <w:r>
              <w:rPr>
                <w:sz w:val="24"/>
                <w:szCs w:val="24"/>
              </w:rPr>
              <w:t>27</w:t>
            </w:r>
          </w:p>
        </w:tc>
        <w:tc>
          <w:tcPr>
            <w:tcW w:w="1516" w:type="dxa"/>
          </w:tcPr>
          <w:p w:rsidR="00B14A46"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B56F51">
              <w:rPr>
                <w:b/>
                <w:sz w:val="24"/>
              </w:rPr>
              <w:t>NO CLASS</w:t>
            </w:r>
          </w:p>
        </w:tc>
        <w:tc>
          <w:tcPr>
            <w:tcW w:w="1857" w:type="dxa"/>
          </w:tcPr>
          <w:p w:rsidR="00B14A46"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Final Exam</w:t>
            </w:r>
          </w:p>
          <w:p w:rsidR="00B14A46"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10:00-12:30 pm 08-</w:t>
            </w:r>
            <w:r>
              <w:rPr>
                <w:b/>
                <w:sz w:val="24"/>
                <w:szCs w:val="24"/>
              </w:rPr>
              <w:t>115</w:t>
            </w:r>
          </w:p>
          <w:p w:rsidR="00B14A46" w:rsidRPr="00792424" w:rsidRDefault="00B14A46" w:rsidP="00B1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tc>
      </w:tr>
    </w:tbl>
    <w:p w:rsidR="002D37F5" w:rsidRDefault="002D37F5"/>
    <w:sectPr w:rsidR="002D37F5" w:rsidSect="009B48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16AFE"/>
    <w:multiLevelType w:val="hybridMultilevel"/>
    <w:tmpl w:val="9F8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3885"/>
    <w:multiLevelType w:val="hybridMultilevel"/>
    <w:tmpl w:val="D27E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13CA3"/>
    <w:multiLevelType w:val="hybridMultilevel"/>
    <w:tmpl w:val="DA32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1A"/>
    <w:rsid w:val="00014AE0"/>
    <w:rsid w:val="00024E7B"/>
    <w:rsid w:val="00053615"/>
    <w:rsid w:val="00055A51"/>
    <w:rsid w:val="00074B8D"/>
    <w:rsid w:val="000B3183"/>
    <w:rsid w:val="000D0071"/>
    <w:rsid w:val="000E7117"/>
    <w:rsid w:val="000F1EE1"/>
    <w:rsid w:val="001066C9"/>
    <w:rsid w:val="00120EDE"/>
    <w:rsid w:val="00127EB6"/>
    <w:rsid w:val="00165AFD"/>
    <w:rsid w:val="001827E1"/>
    <w:rsid w:val="00190A5C"/>
    <w:rsid w:val="00191CDF"/>
    <w:rsid w:val="00197A94"/>
    <w:rsid w:val="001C6AB7"/>
    <w:rsid w:val="001D4568"/>
    <w:rsid w:val="001F276E"/>
    <w:rsid w:val="001F545E"/>
    <w:rsid w:val="00203210"/>
    <w:rsid w:val="0020472A"/>
    <w:rsid w:val="002156DF"/>
    <w:rsid w:val="00237A4E"/>
    <w:rsid w:val="002443A5"/>
    <w:rsid w:val="00260680"/>
    <w:rsid w:val="002765AC"/>
    <w:rsid w:val="002835BA"/>
    <w:rsid w:val="002D37F5"/>
    <w:rsid w:val="002E106A"/>
    <w:rsid w:val="002E2B2B"/>
    <w:rsid w:val="002E4C6A"/>
    <w:rsid w:val="002E4CE2"/>
    <w:rsid w:val="002E7CB8"/>
    <w:rsid w:val="002F702F"/>
    <w:rsid w:val="00302007"/>
    <w:rsid w:val="003061DF"/>
    <w:rsid w:val="003069D7"/>
    <w:rsid w:val="003125D4"/>
    <w:rsid w:val="00320A69"/>
    <w:rsid w:val="003443A7"/>
    <w:rsid w:val="003475F4"/>
    <w:rsid w:val="00363713"/>
    <w:rsid w:val="00377680"/>
    <w:rsid w:val="0038212D"/>
    <w:rsid w:val="003A0914"/>
    <w:rsid w:val="003D0782"/>
    <w:rsid w:val="003E00D7"/>
    <w:rsid w:val="003E6697"/>
    <w:rsid w:val="003F146E"/>
    <w:rsid w:val="00404A02"/>
    <w:rsid w:val="00413855"/>
    <w:rsid w:val="00416A8B"/>
    <w:rsid w:val="00474D31"/>
    <w:rsid w:val="00480AB7"/>
    <w:rsid w:val="0048268A"/>
    <w:rsid w:val="0048669C"/>
    <w:rsid w:val="00495879"/>
    <w:rsid w:val="004B1E28"/>
    <w:rsid w:val="004B4009"/>
    <w:rsid w:val="004D2052"/>
    <w:rsid w:val="004E05A8"/>
    <w:rsid w:val="004F300A"/>
    <w:rsid w:val="00500343"/>
    <w:rsid w:val="00513816"/>
    <w:rsid w:val="00520B10"/>
    <w:rsid w:val="00525322"/>
    <w:rsid w:val="005329D8"/>
    <w:rsid w:val="00533C24"/>
    <w:rsid w:val="005420CC"/>
    <w:rsid w:val="00554E9C"/>
    <w:rsid w:val="00562711"/>
    <w:rsid w:val="00575434"/>
    <w:rsid w:val="005827F5"/>
    <w:rsid w:val="00582979"/>
    <w:rsid w:val="00583E34"/>
    <w:rsid w:val="00590805"/>
    <w:rsid w:val="005D2C2B"/>
    <w:rsid w:val="005E04B8"/>
    <w:rsid w:val="005F02D7"/>
    <w:rsid w:val="00615727"/>
    <w:rsid w:val="006470CD"/>
    <w:rsid w:val="006704D4"/>
    <w:rsid w:val="00690AFF"/>
    <w:rsid w:val="0069404C"/>
    <w:rsid w:val="006A2755"/>
    <w:rsid w:val="006A3AE3"/>
    <w:rsid w:val="006E591D"/>
    <w:rsid w:val="006F2754"/>
    <w:rsid w:val="0072098E"/>
    <w:rsid w:val="00723A28"/>
    <w:rsid w:val="007425AF"/>
    <w:rsid w:val="00747810"/>
    <w:rsid w:val="00766C7B"/>
    <w:rsid w:val="00784D8A"/>
    <w:rsid w:val="00792424"/>
    <w:rsid w:val="0079463B"/>
    <w:rsid w:val="00797DA5"/>
    <w:rsid w:val="007A0CC2"/>
    <w:rsid w:val="007A37C0"/>
    <w:rsid w:val="007A4C02"/>
    <w:rsid w:val="007B0B42"/>
    <w:rsid w:val="007B23BE"/>
    <w:rsid w:val="007D0D1A"/>
    <w:rsid w:val="007E2FCA"/>
    <w:rsid w:val="007F113B"/>
    <w:rsid w:val="007F2FC4"/>
    <w:rsid w:val="00816CBD"/>
    <w:rsid w:val="0082081A"/>
    <w:rsid w:val="008367A7"/>
    <w:rsid w:val="0083789D"/>
    <w:rsid w:val="00845E53"/>
    <w:rsid w:val="008520B1"/>
    <w:rsid w:val="00860EFD"/>
    <w:rsid w:val="008730D6"/>
    <w:rsid w:val="00890D76"/>
    <w:rsid w:val="008E15B2"/>
    <w:rsid w:val="008F41ED"/>
    <w:rsid w:val="008F698E"/>
    <w:rsid w:val="00901ABF"/>
    <w:rsid w:val="00914D06"/>
    <w:rsid w:val="009159D2"/>
    <w:rsid w:val="009563B1"/>
    <w:rsid w:val="0097710F"/>
    <w:rsid w:val="00977EC9"/>
    <w:rsid w:val="0099710D"/>
    <w:rsid w:val="009B4823"/>
    <w:rsid w:val="009B6787"/>
    <w:rsid w:val="009D0A4E"/>
    <w:rsid w:val="009D1FA5"/>
    <w:rsid w:val="00A63BE7"/>
    <w:rsid w:val="00A73CE3"/>
    <w:rsid w:val="00A76460"/>
    <w:rsid w:val="00A856EB"/>
    <w:rsid w:val="00A90FEA"/>
    <w:rsid w:val="00AA05A4"/>
    <w:rsid w:val="00AC28AE"/>
    <w:rsid w:val="00AC71A9"/>
    <w:rsid w:val="00AE00EF"/>
    <w:rsid w:val="00AF58A5"/>
    <w:rsid w:val="00AF752F"/>
    <w:rsid w:val="00B14A46"/>
    <w:rsid w:val="00B40020"/>
    <w:rsid w:val="00B444E6"/>
    <w:rsid w:val="00B56F51"/>
    <w:rsid w:val="00B57482"/>
    <w:rsid w:val="00B71120"/>
    <w:rsid w:val="00BD7218"/>
    <w:rsid w:val="00C06EC3"/>
    <w:rsid w:val="00C55E5A"/>
    <w:rsid w:val="00C57EF7"/>
    <w:rsid w:val="00C6660C"/>
    <w:rsid w:val="00C71650"/>
    <w:rsid w:val="00C77756"/>
    <w:rsid w:val="00C874C8"/>
    <w:rsid w:val="00C960B7"/>
    <w:rsid w:val="00C97532"/>
    <w:rsid w:val="00C97E2D"/>
    <w:rsid w:val="00CD6074"/>
    <w:rsid w:val="00CE5194"/>
    <w:rsid w:val="00D12F91"/>
    <w:rsid w:val="00D20A08"/>
    <w:rsid w:val="00D31A64"/>
    <w:rsid w:val="00D75741"/>
    <w:rsid w:val="00DA1F11"/>
    <w:rsid w:val="00DB3A03"/>
    <w:rsid w:val="00DD124B"/>
    <w:rsid w:val="00E06B4D"/>
    <w:rsid w:val="00E21B7D"/>
    <w:rsid w:val="00E42F88"/>
    <w:rsid w:val="00E45AEE"/>
    <w:rsid w:val="00E5584A"/>
    <w:rsid w:val="00E55A0C"/>
    <w:rsid w:val="00E6152B"/>
    <w:rsid w:val="00E6266E"/>
    <w:rsid w:val="00EB5587"/>
    <w:rsid w:val="00ED1F14"/>
    <w:rsid w:val="00EF158B"/>
    <w:rsid w:val="00F469B3"/>
    <w:rsid w:val="00F7332D"/>
    <w:rsid w:val="00F91523"/>
    <w:rsid w:val="00F92579"/>
    <w:rsid w:val="00FA32EF"/>
    <w:rsid w:val="00FA542B"/>
    <w:rsid w:val="00FA5CBD"/>
    <w:rsid w:val="00FB7AFA"/>
    <w:rsid w:val="00FC5CD5"/>
    <w:rsid w:val="00FE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6D216"/>
  <w15:docId w15:val="{E789F115-E0E3-4DEA-93D3-0CB649C6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1A"/>
    <w:rPr>
      <w:sz w:val="28"/>
      <w:szCs w:val="28"/>
    </w:rPr>
  </w:style>
  <w:style w:type="paragraph" w:styleId="Heading1">
    <w:name w:val="heading 1"/>
    <w:basedOn w:val="Normal"/>
    <w:next w:val="Normal"/>
    <w:qFormat/>
    <w:rsid w:val="007D0D1A"/>
    <w:pPr>
      <w:widowControl w:val="0"/>
      <w:autoSpaceDE w:val="0"/>
      <w:autoSpaceDN w:val="0"/>
      <w:adjustRightInd w:val="0"/>
      <w:outlineLvl w:val="0"/>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7D0D1A"/>
    <w:rPr>
      <w:color w:val="0000FF"/>
      <w:u w:val="single"/>
    </w:rPr>
  </w:style>
  <w:style w:type="character" w:styleId="Hyperlink">
    <w:name w:val="Hyperlink"/>
    <w:basedOn w:val="DefaultParagraphFont"/>
    <w:rsid w:val="007D0D1A"/>
    <w:rPr>
      <w:color w:val="0000FF"/>
      <w:u w:val="single"/>
    </w:rPr>
  </w:style>
  <w:style w:type="paragraph" w:styleId="BodyText">
    <w:name w:val="Body Text"/>
    <w:basedOn w:val="Normal"/>
    <w:rsid w:val="007D0D1A"/>
    <w:pPr>
      <w:widowControl w:val="0"/>
      <w:autoSpaceDE w:val="0"/>
      <w:autoSpaceDN w:val="0"/>
      <w:adjustRightInd w:val="0"/>
    </w:pPr>
    <w:rPr>
      <w:sz w:val="24"/>
      <w:szCs w:val="24"/>
    </w:rPr>
  </w:style>
  <w:style w:type="table" w:styleId="TableGrid">
    <w:name w:val="Table Grid"/>
    <w:basedOn w:val="TableNormal"/>
    <w:rsid w:val="00024E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77680"/>
    <w:pPr>
      <w:spacing w:after="120" w:line="480" w:lineRule="auto"/>
    </w:pPr>
  </w:style>
  <w:style w:type="character" w:customStyle="1" w:styleId="BodyText2Char">
    <w:name w:val="Body Text 2 Char"/>
    <w:basedOn w:val="DefaultParagraphFont"/>
    <w:link w:val="BodyText2"/>
    <w:rsid w:val="00377680"/>
    <w:rPr>
      <w:sz w:val="28"/>
      <w:szCs w:val="28"/>
    </w:rPr>
  </w:style>
  <w:style w:type="paragraph" w:customStyle="1" w:styleId="Default">
    <w:name w:val="Default"/>
    <w:rsid w:val="00FA5CBD"/>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7F2FC4"/>
    <w:pPr>
      <w:spacing w:line="259" w:lineRule="auto"/>
      <w:ind w:left="720"/>
      <w:contextualSpacing/>
      <w:jc w:val="center"/>
    </w:pPr>
    <w:rPr>
      <w:rFonts w:ascii="Comic Sans MS" w:eastAsiaTheme="minorHAnsi" w:hAnsi="Comic Sans MS" w:cstheme="minorBidi"/>
      <w:sz w:val="22"/>
      <w:szCs w:val="22"/>
    </w:rPr>
  </w:style>
  <w:style w:type="character" w:styleId="FollowedHyperlink">
    <w:name w:val="FollowedHyperlink"/>
    <w:basedOn w:val="DefaultParagraphFont"/>
    <w:semiHidden/>
    <w:unhideWhenUsed/>
    <w:rsid w:val="001D4568"/>
    <w:rPr>
      <w:color w:val="800080" w:themeColor="followedHyperlink"/>
      <w:u w:val="single"/>
    </w:rPr>
  </w:style>
  <w:style w:type="character" w:customStyle="1" w:styleId="apple-converted-space">
    <w:name w:val="apple-converted-space"/>
    <w:basedOn w:val="DefaultParagraphFont"/>
    <w:rsid w:val="00C06EC3"/>
  </w:style>
  <w:style w:type="paragraph" w:styleId="NormalWeb">
    <w:name w:val="Normal (Web)"/>
    <w:basedOn w:val="Normal"/>
    <w:uiPriority w:val="99"/>
    <w:unhideWhenUsed/>
    <w:rsid w:val="00C06EC3"/>
    <w:pPr>
      <w:spacing w:before="100" w:beforeAutospacing="1" w:after="100" w:afterAutospacing="1"/>
    </w:pPr>
    <w:rPr>
      <w:sz w:val="24"/>
      <w:szCs w:val="24"/>
    </w:rPr>
  </w:style>
  <w:style w:type="character" w:styleId="Emphasis">
    <w:name w:val="Emphasis"/>
    <w:basedOn w:val="DefaultParagraphFont"/>
    <w:uiPriority w:val="20"/>
    <w:qFormat/>
    <w:rsid w:val="00C06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2410">
      <w:bodyDiv w:val="1"/>
      <w:marLeft w:val="0"/>
      <w:marRight w:val="0"/>
      <w:marTop w:val="0"/>
      <w:marBottom w:val="0"/>
      <w:divBdr>
        <w:top w:val="none" w:sz="0" w:space="0" w:color="auto"/>
        <w:left w:val="none" w:sz="0" w:space="0" w:color="auto"/>
        <w:bottom w:val="none" w:sz="0" w:space="0" w:color="auto"/>
        <w:right w:val="none" w:sz="0" w:space="0" w:color="auto"/>
      </w:divBdr>
    </w:div>
    <w:div w:id="1564753701">
      <w:bodyDiv w:val="1"/>
      <w:marLeft w:val="0"/>
      <w:marRight w:val="0"/>
      <w:marTop w:val="0"/>
      <w:marBottom w:val="0"/>
      <w:divBdr>
        <w:top w:val="none" w:sz="0" w:space="0" w:color="auto"/>
        <w:left w:val="none" w:sz="0" w:space="0" w:color="auto"/>
        <w:bottom w:val="none" w:sz="0" w:space="0" w:color="auto"/>
        <w:right w:val="none" w:sz="0" w:space="0" w:color="auto"/>
      </w:divBdr>
    </w:div>
    <w:div w:id="1669016662">
      <w:bodyDiv w:val="1"/>
      <w:marLeft w:val="0"/>
      <w:marRight w:val="0"/>
      <w:marTop w:val="0"/>
      <w:marBottom w:val="0"/>
      <w:divBdr>
        <w:top w:val="none" w:sz="0" w:space="0" w:color="auto"/>
        <w:left w:val="none" w:sz="0" w:space="0" w:color="auto"/>
        <w:bottom w:val="none" w:sz="0" w:space="0" w:color="auto"/>
        <w:right w:val="none" w:sz="0" w:space="0" w:color="auto"/>
      </w:divBdr>
    </w:div>
    <w:div w:id="1841119592">
      <w:bodyDiv w:val="1"/>
      <w:marLeft w:val="0"/>
      <w:marRight w:val="0"/>
      <w:marTop w:val="0"/>
      <w:marBottom w:val="0"/>
      <w:divBdr>
        <w:top w:val="none" w:sz="0" w:space="0" w:color="auto"/>
        <w:left w:val="none" w:sz="0" w:space="0" w:color="auto"/>
        <w:bottom w:val="none" w:sz="0" w:space="0" w:color="auto"/>
        <w:right w:val="none" w:sz="0" w:space="0" w:color="auto"/>
      </w:divBdr>
    </w:div>
    <w:div w:id="20497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8-03-NF-NN-Student-Code-of-Conduct.pdf" TargetMode="External"/><Relationship Id="rId13" Type="http://schemas.openxmlformats.org/officeDocument/2006/relationships/hyperlink" Target="http://valenciacollege.edu/east/academicsuccess/onlineTutoring.cfm" TargetMode="External"/><Relationship Id="rId3" Type="http://schemas.openxmlformats.org/officeDocument/2006/relationships/settings" Target="settings.xml"/><Relationship Id="rId7" Type="http://schemas.openxmlformats.org/officeDocument/2006/relationships/hyperlink" Target="http://valenciacollege.edu/osd/default.cfm" TargetMode="External"/><Relationship Id="rId12" Type="http://schemas.openxmlformats.org/officeDocument/2006/relationships/hyperlink" Target="http://www.valenciacollege.edu/math/liveScribe.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ontdoor.valenciacollege.edu/?dhoward" TargetMode="External"/><Relationship Id="rId11" Type="http://schemas.openxmlformats.org/officeDocument/2006/relationships/hyperlink" Target="http://valenciacollege.edu/east/academicsuccess/math/" TargetMode="External"/><Relationship Id="rId5" Type="http://schemas.openxmlformats.org/officeDocument/2006/relationships/hyperlink" Target="mailto:dhoward@valenciacollege.edu" TargetMode="External"/><Relationship Id="rId15" Type="http://schemas.openxmlformats.org/officeDocument/2006/relationships/hyperlink" Target="mailto:rkane8@valenciacollege.edu" TargetMode="External"/><Relationship Id="rId10" Type="http://schemas.openxmlformats.org/officeDocument/2006/relationships/hyperlink" Target="http://valenciacollege.edu/east/academicsuccess/" TargetMode="External"/><Relationship Id="rId4" Type="http://schemas.openxmlformats.org/officeDocument/2006/relationships/webSettings" Target="webSettings.xml"/><Relationship Id="rId9" Type="http://schemas.openxmlformats.org/officeDocument/2006/relationships/hyperlink" Target="http://valenciacollege.edu/generalcounsel/policy/documents/8-11-NF-NN-Academic-Dishonesty.pdf" TargetMode="External"/><Relationship Id="rId14" Type="http://schemas.openxmlformats.org/officeDocument/2006/relationships/hyperlink" Target="http://valenciacollege.edu/ferpa/defaul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MAC1140  Precalculus Algebra         Summer 2007</vt:lpstr>
    </vt:vector>
  </TitlesOfParts>
  <Company>VCC</Company>
  <LinksUpToDate>false</LinksUpToDate>
  <CharactersWithSpaces>15477</CharactersWithSpaces>
  <SharedDoc>false</SharedDoc>
  <HLinks>
    <vt:vector size="12" baseType="variant">
      <vt:variant>
        <vt:i4>6160407</vt:i4>
      </vt:variant>
      <vt:variant>
        <vt:i4>3</vt:i4>
      </vt:variant>
      <vt:variant>
        <vt:i4>0</vt:i4>
      </vt:variant>
      <vt:variant>
        <vt:i4>5</vt:i4>
      </vt:variant>
      <vt:variant>
        <vt:lpwstr>http://frontdoor.valenciacc.edu/?dhoward</vt:lpwstr>
      </vt:variant>
      <vt:variant>
        <vt:lpwstr/>
      </vt:variant>
      <vt:variant>
        <vt:i4>5767271</vt:i4>
      </vt:variant>
      <vt:variant>
        <vt:i4>0</vt:i4>
      </vt:variant>
      <vt:variant>
        <vt:i4>0</vt:i4>
      </vt:variant>
      <vt:variant>
        <vt:i4>5</vt:i4>
      </vt:variant>
      <vt:variant>
        <vt:lpwstr>mailto:dhoward@valenciacc.edu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MAC1140  Precalculus Algebra         Summer 2007</dc:title>
  <dc:creator>client</dc:creator>
  <cp:lastModifiedBy>Deborah Howard</cp:lastModifiedBy>
  <cp:revision>8</cp:revision>
  <cp:lastPrinted>2010-04-08T15:10:00Z</cp:lastPrinted>
  <dcterms:created xsi:type="dcterms:W3CDTF">2017-11-16T17:09:00Z</dcterms:created>
  <dcterms:modified xsi:type="dcterms:W3CDTF">2017-11-16T17:25:00Z</dcterms:modified>
</cp:coreProperties>
</file>