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3BCAB" w14:textId="6299D569" w:rsidR="004F529C" w:rsidRDefault="004F529C" w:rsidP="004F529C">
      <w:pPr>
        <w:jc w:val="center"/>
        <w:rPr>
          <w:b/>
        </w:rPr>
      </w:pPr>
      <w:r>
        <w:rPr>
          <w:b/>
        </w:rPr>
        <w:t>WO</w:t>
      </w:r>
      <w:r w:rsidR="00FC1C8E">
        <w:rPr>
          <w:b/>
        </w:rPr>
        <w:t>H</w:t>
      </w:r>
      <w:r w:rsidR="006B7A43">
        <w:rPr>
          <w:b/>
        </w:rPr>
        <w:t>: 2003</w:t>
      </w:r>
      <w:r>
        <w:rPr>
          <w:b/>
        </w:rPr>
        <w:t xml:space="preserve"> History of Genocide</w:t>
      </w:r>
    </w:p>
    <w:p w14:paraId="3269C390" w14:textId="77777777" w:rsidR="004F529C" w:rsidRDefault="004F529C" w:rsidP="004F529C">
      <w:pPr>
        <w:jc w:val="center"/>
        <w:rPr>
          <w:b/>
        </w:rPr>
      </w:pPr>
      <w:r>
        <w:rPr>
          <w:b/>
        </w:rPr>
        <w:t>Spring 2016 Reading Schedule</w:t>
      </w:r>
    </w:p>
    <w:p w14:paraId="1E80442E" w14:textId="77777777" w:rsidR="004F529C" w:rsidRDefault="004F529C" w:rsidP="004F529C"/>
    <w:p w14:paraId="35D56714" w14:textId="728529CA" w:rsidR="00015387" w:rsidRDefault="00015387" w:rsidP="004F529C">
      <w:r>
        <w:t>** Please note: Readings are due next to the date which they are assigned**</w:t>
      </w:r>
    </w:p>
    <w:p w14:paraId="56E03604" w14:textId="77777777" w:rsidR="00015387" w:rsidRDefault="00015387" w:rsidP="004F529C"/>
    <w:p w14:paraId="39C45C86" w14:textId="77777777" w:rsidR="004F529C" w:rsidRDefault="004F529C" w:rsidP="004F529C">
      <w:r>
        <w:t>January 12- No readings due</w:t>
      </w:r>
    </w:p>
    <w:p w14:paraId="3D1E42EB" w14:textId="77777777" w:rsidR="004F529C" w:rsidRDefault="004F529C" w:rsidP="004F529C"/>
    <w:p w14:paraId="4CF9FABA" w14:textId="71D51289" w:rsidR="004F529C" w:rsidRDefault="004F529C" w:rsidP="004F529C">
      <w:r>
        <w:t>January 14-</w:t>
      </w:r>
      <w:r w:rsidR="0088166E">
        <w:t>The Importance of Definition (Blackboard); Actors and Process in Genocidal Conflict (Blackboard)</w:t>
      </w:r>
    </w:p>
    <w:p w14:paraId="2D1484BE" w14:textId="77777777" w:rsidR="004F529C" w:rsidRDefault="004F529C" w:rsidP="004F529C"/>
    <w:p w14:paraId="07353855" w14:textId="26D52A9D" w:rsidR="004F529C" w:rsidRPr="00A83B2A" w:rsidRDefault="004F529C" w:rsidP="004F529C">
      <w:pPr>
        <w:rPr>
          <w:i/>
        </w:rPr>
      </w:pPr>
      <w:r>
        <w:t>January 19-</w:t>
      </w:r>
      <w:r w:rsidR="00FC1C8E">
        <w:t xml:space="preserve"> No readings due</w:t>
      </w:r>
    </w:p>
    <w:p w14:paraId="1FBEB70C" w14:textId="77777777" w:rsidR="004F529C" w:rsidRDefault="004F529C" w:rsidP="004F529C"/>
    <w:p w14:paraId="72811A9A" w14:textId="56256D78" w:rsidR="004F529C" w:rsidRDefault="004F529C" w:rsidP="004F529C">
      <w:r>
        <w:t xml:space="preserve">January 21- Raphael Lemkin and </w:t>
      </w:r>
      <w:r w:rsidR="00A06EF8">
        <w:t>the Idea of Genocide (Blackboard)</w:t>
      </w:r>
    </w:p>
    <w:p w14:paraId="5DE67E94" w14:textId="77777777" w:rsidR="004F529C" w:rsidRDefault="004F529C" w:rsidP="004F529C"/>
    <w:p w14:paraId="6E92DEB0" w14:textId="1FB95649" w:rsidR="004F529C" w:rsidRDefault="004F529C" w:rsidP="004F529C">
      <w:r>
        <w:t xml:space="preserve">January 26- </w:t>
      </w:r>
      <w:r w:rsidR="00A06EF8">
        <w:t>The Concept after Lemkin (Blackboard); The Holocaust Standard (Blackboard)</w:t>
      </w:r>
    </w:p>
    <w:p w14:paraId="1375E77F" w14:textId="77777777" w:rsidR="004F529C" w:rsidRDefault="004F529C" w:rsidP="004F529C"/>
    <w:p w14:paraId="2D3EB9CC" w14:textId="111421C9" w:rsidR="004F529C" w:rsidRDefault="004F529C" w:rsidP="004F529C">
      <w:r>
        <w:t xml:space="preserve">January 28- </w:t>
      </w:r>
      <w:r w:rsidR="00A06EF8">
        <w:t>‘Ethnic Cleansing’ versus Genocide? (Blackboard)</w:t>
      </w:r>
    </w:p>
    <w:p w14:paraId="5A6A8599" w14:textId="77777777" w:rsidR="004F529C" w:rsidRDefault="004F529C" w:rsidP="004F529C"/>
    <w:p w14:paraId="43942B27" w14:textId="77777777" w:rsidR="004F529C" w:rsidRPr="004F529C" w:rsidRDefault="004F529C" w:rsidP="004F529C">
      <w:pPr>
        <w:rPr>
          <w:i/>
        </w:rPr>
      </w:pPr>
      <w:r>
        <w:t xml:space="preserve">February 2- The Armenian Genocide as Precursor and Prototype of Twentieth-Century Genocide pp. 125-138 in </w:t>
      </w:r>
      <w:r>
        <w:rPr>
          <w:i/>
        </w:rPr>
        <w:t>Is the Holocaust Unique</w:t>
      </w:r>
    </w:p>
    <w:p w14:paraId="26485894" w14:textId="77777777" w:rsidR="004F529C" w:rsidRDefault="004F529C" w:rsidP="004F529C"/>
    <w:p w14:paraId="407ADE56" w14:textId="09E39245" w:rsidR="004F529C" w:rsidRPr="00917023" w:rsidRDefault="004F529C" w:rsidP="004F529C">
      <w:pPr>
        <w:rPr>
          <w:i/>
        </w:rPr>
      </w:pPr>
      <w:r>
        <w:t>February 4-</w:t>
      </w:r>
      <w:r w:rsidRPr="00A83B2A">
        <w:t xml:space="preserve"> </w:t>
      </w:r>
      <w:r w:rsidR="005E1A27">
        <w:t>Under the Cover of War: The Armenian Genocide in the Context of Total War (Blackboard)</w:t>
      </w:r>
    </w:p>
    <w:p w14:paraId="44B06867" w14:textId="77777777" w:rsidR="004F529C" w:rsidRDefault="004F529C" w:rsidP="004F529C"/>
    <w:p w14:paraId="3EA2051E" w14:textId="38A910F3" w:rsidR="004F529C" w:rsidRDefault="004F529C" w:rsidP="004F529C">
      <w:r>
        <w:t xml:space="preserve">February 9- </w:t>
      </w:r>
      <w:r w:rsidR="00A06EF8">
        <w:t>Genocide at the Twilight of the Ottoman Empire (Blackboard)</w:t>
      </w:r>
    </w:p>
    <w:p w14:paraId="68AB3799" w14:textId="77777777" w:rsidR="004F529C" w:rsidRDefault="004F529C" w:rsidP="004F529C"/>
    <w:p w14:paraId="0B80D169" w14:textId="064F7A99" w:rsidR="004F529C" w:rsidRDefault="004F529C" w:rsidP="004F529C">
      <w:r>
        <w:t xml:space="preserve">February 11- </w:t>
      </w:r>
      <w:r w:rsidR="00A06EF8">
        <w:t>Mass Deportations, Ethnic Cleansing, and Genocidal Politics in the Later Russian Empire and the USSR (Blackboard)</w:t>
      </w:r>
    </w:p>
    <w:p w14:paraId="67EE610A" w14:textId="77777777" w:rsidR="004F529C" w:rsidRDefault="004F529C" w:rsidP="004F529C"/>
    <w:p w14:paraId="3F0DA9CE" w14:textId="28026513" w:rsidR="004F529C" w:rsidRDefault="004F529C" w:rsidP="004F529C">
      <w:r>
        <w:t xml:space="preserve">February 16- </w:t>
      </w:r>
      <w:r w:rsidR="00403273">
        <w:t>“I Was Dying of Hunger Near Fields of Grain” (Blackboard); “I Was Eight Years Old” (Blackboard); Eyewitness Testimony of Lida Dmytrivna Vazhynska (Blackboard)</w:t>
      </w:r>
    </w:p>
    <w:p w14:paraId="0A381044" w14:textId="77777777" w:rsidR="004F529C" w:rsidRDefault="004F529C" w:rsidP="004F529C"/>
    <w:p w14:paraId="23D4BEAC" w14:textId="77777777" w:rsidR="004F529C" w:rsidRPr="004F529C" w:rsidRDefault="004F529C" w:rsidP="004F529C">
      <w:pPr>
        <w:rPr>
          <w:i/>
        </w:rPr>
      </w:pPr>
      <w:r>
        <w:t xml:space="preserve">February 18- Stalinist Terror and the Question of Genocide: The Great Famine pp. 175-200 in </w:t>
      </w:r>
      <w:r>
        <w:rPr>
          <w:i/>
        </w:rPr>
        <w:t>Is the Holocaust Unique</w:t>
      </w:r>
    </w:p>
    <w:p w14:paraId="33A38847" w14:textId="77777777" w:rsidR="004F529C" w:rsidRDefault="004F529C" w:rsidP="004F529C"/>
    <w:p w14:paraId="23AFE3B0" w14:textId="6039E6BA" w:rsidR="004F529C" w:rsidRDefault="004F529C" w:rsidP="004F529C">
      <w:r>
        <w:t xml:space="preserve">February 23- </w:t>
      </w:r>
      <w:r w:rsidR="005E1A27">
        <w:t>The Mechanism of a Mass Crime: The Great Terror in the Soviet Union, 1937-1938 (Blackboard)</w:t>
      </w:r>
    </w:p>
    <w:p w14:paraId="2DBE8CE3" w14:textId="77777777" w:rsidR="004F529C" w:rsidRDefault="004F529C" w:rsidP="004F529C"/>
    <w:p w14:paraId="022FB1EA" w14:textId="77777777" w:rsidR="004F529C" w:rsidRPr="00FA4778" w:rsidRDefault="004F529C" w:rsidP="004F529C">
      <w:pPr>
        <w:rPr>
          <w:i/>
        </w:rPr>
      </w:pPr>
      <w:r>
        <w:t xml:space="preserve">February 25- </w:t>
      </w:r>
      <w:r w:rsidR="00F1502B">
        <w:t>No readings due</w:t>
      </w:r>
    </w:p>
    <w:p w14:paraId="7AC9227D" w14:textId="77777777" w:rsidR="004F529C" w:rsidRDefault="004F529C" w:rsidP="004F529C"/>
    <w:p w14:paraId="113D165E" w14:textId="77777777" w:rsidR="004F529C" w:rsidRDefault="004F529C" w:rsidP="004F529C">
      <w:r>
        <w:t>March 1- Test 1</w:t>
      </w:r>
      <w:r w:rsidR="00F1502B">
        <w:t>; No readings due</w:t>
      </w:r>
    </w:p>
    <w:p w14:paraId="6F8FCF6A" w14:textId="77777777" w:rsidR="004F529C" w:rsidRDefault="004F529C" w:rsidP="004F529C"/>
    <w:p w14:paraId="7B150958" w14:textId="08F346B3" w:rsidR="004F529C" w:rsidRPr="00A06EF8" w:rsidRDefault="004F529C" w:rsidP="004F529C">
      <w:r>
        <w:t xml:space="preserve">March 3- </w:t>
      </w:r>
      <w:r w:rsidR="00A06EF8">
        <w:t xml:space="preserve">Selection from </w:t>
      </w:r>
      <w:r w:rsidR="00A06EF8">
        <w:rPr>
          <w:i/>
        </w:rPr>
        <w:t xml:space="preserve">Mein Kampf </w:t>
      </w:r>
      <w:r w:rsidR="00A06EF8">
        <w:t>(Blackboard)</w:t>
      </w:r>
    </w:p>
    <w:p w14:paraId="71146E46" w14:textId="77777777" w:rsidR="004F529C" w:rsidRDefault="004F529C" w:rsidP="004F529C"/>
    <w:p w14:paraId="37D776A1" w14:textId="77777777" w:rsidR="004F529C" w:rsidRDefault="004F529C" w:rsidP="004F529C">
      <w:r>
        <w:t>March 8- No class; Spring Break</w:t>
      </w:r>
    </w:p>
    <w:p w14:paraId="5FEEDA6C" w14:textId="77777777" w:rsidR="004F529C" w:rsidRDefault="004F529C" w:rsidP="004F529C"/>
    <w:p w14:paraId="693E5C90" w14:textId="77777777" w:rsidR="004F529C" w:rsidRDefault="004F529C" w:rsidP="004F529C">
      <w:r>
        <w:t>March 10- No class; Spring Break</w:t>
      </w:r>
    </w:p>
    <w:p w14:paraId="1871FFC5" w14:textId="77777777" w:rsidR="004F529C" w:rsidRDefault="004F529C" w:rsidP="004F529C"/>
    <w:p w14:paraId="686DDAEB" w14:textId="433A6682" w:rsidR="004F529C" w:rsidRDefault="004F529C" w:rsidP="004F529C">
      <w:r>
        <w:t xml:space="preserve">March 15- </w:t>
      </w:r>
      <w:r w:rsidR="00403273">
        <w:t>The Nazi Empire (Blackboard)</w:t>
      </w:r>
    </w:p>
    <w:p w14:paraId="5974459B" w14:textId="77777777" w:rsidR="004F529C" w:rsidRDefault="004F529C" w:rsidP="004F529C"/>
    <w:p w14:paraId="5C9F3C26" w14:textId="640B6F8D" w:rsidR="004F529C" w:rsidRPr="00A06EF8" w:rsidRDefault="004F529C" w:rsidP="004F529C">
      <w:r>
        <w:t xml:space="preserve">March 17- The </w:t>
      </w:r>
      <w:r w:rsidR="009C676D">
        <w:t xml:space="preserve">Death of God (Blackboard); </w:t>
      </w:r>
      <w:r w:rsidR="00A06EF8">
        <w:t xml:space="preserve">Excerpt from </w:t>
      </w:r>
      <w:r w:rsidR="00A06EF8">
        <w:rPr>
          <w:i/>
        </w:rPr>
        <w:t xml:space="preserve">Survival in Auschwitz </w:t>
      </w:r>
      <w:r w:rsidR="00A06EF8">
        <w:t>(Blackboard)</w:t>
      </w:r>
    </w:p>
    <w:p w14:paraId="63D36CC6" w14:textId="77777777" w:rsidR="004F529C" w:rsidRDefault="004F529C" w:rsidP="004F529C"/>
    <w:p w14:paraId="4100C225" w14:textId="77777777" w:rsidR="004F529C" w:rsidRPr="004F529C" w:rsidRDefault="004F529C" w:rsidP="004F529C">
      <w:pPr>
        <w:rPr>
          <w:i/>
        </w:rPr>
      </w:pPr>
      <w:r>
        <w:t xml:space="preserve">March 22- Responses to the Porrajmos: The Romani Holocaust pp. 75-101 in </w:t>
      </w:r>
      <w:r>
        <w:rPr>
          <w:i/>
        </w:rPr>
        <w:t>Is the Holocaust Unique</w:t>
      </w:r>
    </w:p>
    <w:p w14:paraId="5524D397" w14:textId="77777777" w:rsidR="004F529C" w:rsidRDefault="004F529C" w:rsidP="004F529C"/>
    <w:p w14:paraId="00D63302" w14:textId="6F85E130" w:rsidR="004F529C" w:rsidRPr="00FB78AA" w:rsidRDefault="004F529C" w:rsidP="004F529C">
      <w:pPr>
        <w:rPr>
          <w:i/>
        </w:rPr>
      </w:pPr>
      <w:r>
        <w:t xml:space="preserve">March 24- </w:t>
      </w:r>
      <w:r w:rsidR="009C676D">
        <w:t>No readings due</w:t>
      </w:r>
    </w:p>
    <w:p w14:paraId="346F7D76" w14:textId="77777777" w:rsidR="004F529C" w:rsidRDefault="004F529C" w:rsidP="004F529C"/>
    <w:p w14:paraId="342CF861" w14:textId="6CA3E1AA" w:rsidR="004F529C" w:rsidRDefault="004F529C" w:rsidP="004F529C">
      <w:r>
        <w:t xml:space="preserve">March 29- </w:t>
      </w:r>
      <w:r w:rsidR="005E1A27">
        <w:t>Genocide in Cambodia and Ethiopia (Blackboard)</w:t>
      </w:r>
    </w:p>
    <w:p w14:paraId="3C415E6B" w14:textId="77777777" w:rsidR="004F529C" w:rsidRDefault="004F529C" w:rsidP="004F529C"/>
    <w:p w14:paraId="32D00168" w14:textId="37F9C215" w:rsidR="004F529C" w:rsidRDefault="004F529C" w:rsidP="004F529C">
      <w:r>
        <w:t xml:space="preserve">March 31- </w:t>
      </w:r>
      <w:r w:rsidR="00015387">
        <w:t>No readings due</w:t>
      </w:r>
    </w:p>
    <w:p w14:paraId="70D2BC5C" w14:textId="77777777" w:rsidR="004F529C" w:rsidRDefault="004F529C" w:rsidP="004F529C"/>
    <w:p w14:paraId="5F90FD7F" w14:textId="0347A457" w:rsidR="004F529C" w:rsidRPr="00DB6E11" w:rsidRDefault="004F529C" w:rsidP="004F529C">
      <w:pPr>
        <w:rPr>
          <w:i/>
        </w:rPr>
      </w:pPr>
      <w:r>
        <w:t xml:space="preserve">April 5- </w:t>
      </w:r>
      <w:r w:rsidR="005E1A27">
        <w:t>No readings due</w:t>
      </w:r>
    </w:p>
    <w:p w14:paraId="5859D683" w14:textId="77777777" w:rsidR="004F529C" w:rsidRDefault="004F529C" w:rsidP="004F529C"/>
    <w:p w14:paraId="09875694" w14:textId="6E1F61A7" w:rsidR="004F529C" w:rsidRPr="00DB6E11" w:rsidRDefault="004F529C" w:rsidP="004F529C">
      <w:r>
        <w:t xml:space="preserve">April 7- </w:t>
      </w:r>
      <w:r w:rsidR="005E1A27">
        <w:t xml:space="preserve">Modern Genocide in Rwanda: Ideology, Revolution, War, and Mass Murder in an African State (Blackboard); </w:t>
      </w:r>
      <w:r w:rsidR="0088166E">
        <w:t xml:space="preserve">Testimony of Gloriasse (Blackboard); Testimony of Mushimire (Blackboard); Testimony of Violet (Blackboard); </w:t>
      </w:r>
      <w:r w:rsidR="006B7A43">
        <w:t>Testimony</w:t>
      </w:r>
      <w:r w:rsidR="0088166E">
        <w:t xml:space="preserve"> of Jean (Blackboard) </w:t>
      </w:r>
    </w:p>
    <w:p w14:paraId="28113054" w14:textId="77777777" w:rsidR="004F529C" w:rsidRDefault="004F529C" w:rsidP="004F529C"/>
    <w:p w14:paraId="3677C1B6" w14:textId="0E2AB125" w:rsidR="004F529C" w:rsidRDefault="004F529C" w:rsidP="004F529C">
      <w:r>
        <w:t xml:space="preserve">April 12- </w:t>
      </w:r>
      <w:r w:rsidR="0094515B">
        <w:t xml:space="preserve">The Promise and Limits of Comparison: The Holocaust and the 1994 Genocide in Rwanda pp. 245-258; The Holocaust, Rwanda, and the Category of Genocide pp. 215-22 both in </w:t>
      </w:r>
      <w:r w:rsidR="0094515B">
        <w:rPr>
          <w:i/>
        </w:rPr>
        <w:t>Is the Holocaust Unique</w:t>
      </w:r>
    </w:p>
    <w:p w14:paraId="2B4F29A0" w14:textId="77777777" w:rsidR="004F529C" w:rsidRDefault="004F529C" w:rsidP="004F529C"/>
    <w:p w14:paraId="16FCB60B" w14:textId="0A270A58" w:rsidR="004F529C" w:rsidRPr="00240667" w:rsidRDefault="004F529C" w:rsidP="004F529C">
      <w:pPr>
        <w:rPr>
          <w:i/>
        </w:rPr>
      </w:pPr>
      <w:r>
        <w:t xml:space="preserve">April 14- </w:t>
      </w:r>
      <w:r w:rsidR="0094515B">
        <w:t>Hitler, Pol Pot, and Hutu Power: Common Themes in Genocidal Ideologies pp.</w:t>
      </w:r>
      <w:r w:rsidR="00240667">
        <w:t xml:space="preserve"> 223-230 in </w:t>
      </w:r>
      <w:r w:rsidR="00240667">
        <w:rPr>
          <w:i/>
        </w:rPr>
        <w:t>Is the Holocaust Unique</w:t>
      </w:r>
    </w:p>
    <w:p w14:paraId="77E09271" w14:textId="77777777" w:rsidR="004F529C" w:rsidRDefault="004F529C" w:rsidP="004F529C"/>
    <w:p w14:paraId="7D5F0011" w14:textId="327B62C4" w:rsidR="004F529C" w:rsidRPr="00403273" w:rsidRDefault="004F529C" w:rsidP="004F529C">
      <w:r>
        <w:t>April 19- Uniqueness as Denial: The Politics of Genocide Scholarship pp. 295-340</w:t>
      </w:r>
      <w:r w:rsidR="00F1502B">
        <w:t xml:space="preserve"> in </w:t>
      </w:r>
      <w:r w:rsidR="00F1502B">
        <w:rPr>
          <w:i/>
        </w:rPr>
        <w:t>Is the Holocaust Unique</w:t>
      </w:r>
      <w:r w:rsidR="00403273">
        <w:t>; From Past to Future: Prospects for Genocide and its Avoidance in the Twenty-First Century (Blackboard)</w:t>
      </w:r>
    </w:p>
    <w:p w14:paraId="409298AB" w14:textId="77777777" w:rsidR="004F529C" w:rsidRDefault="004F529C" w:rsidP="004F529C"/>
    <w:p w14:paraId="52F7A1C6" w14:textId="77777777" w:rsidR="004F529C" w:rsidRDefault="004F529C" w:rsidP="004F529C">
      <w:r>
        <w:t xml:space="preserve">April 21- No </w:t>
      </w:r>
      <w:r w:rsidR="00F1502B">
        <w:t>readings due</w:t>
      </w:r>
    </w:p>
    <w:p w14:paraId="010617FA" w14:textId="77777777" w:rsidR="00B53227" w:rsidRDefault="00B53227">
      <w:bookmarkStart w:id="0" w:name="_GoBack"/>
      <w:bookmarkEnd w:id="0"/>
    </w:p>
    <w:sectPr w:rsidR="00B53227" w:rsidSect="004F529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9C"/>
    <w:rsid w:val="00015387"/>
    <w:rsid w:val="00240667"/>
    <w:rsid w:val="00403273"/>
    <w:rsid w:val="004F529C"/>
    <w:rsid w:val="005E1A27"/>
    <w:rsid w:val="006B7A43"/>
    <w:rsid w:val="0088166E"/>
    <w:rsid w:val="0094515B"/>
    <w:rsid w:val="009C676D"/>
    <w:rsid w:val="00A06EF8"/>
    <w:rsid w:val="00B53227"/>
    <w:rsid w:val="00B84578"/>
    <w:rsid w:val="00F1502B"/>
    <w:rsid w:val="00FC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6A39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421</Words>
  <Characters>2291</Characters>
  <Application>Microsoft Macintosh Word</Application>
  <DocSecurity>0</DocSecurity>
  <Lines>76</Lines>
  <Paragraphs>38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Bryant</dc:creator>
  <cp:keywords/>
  <dc:description/>
  <cp:lastModifiedBy>Liz Bryant</cp:lastModifiedBy>
  <cp:revision>7</cp:revision>
  <dcterms:created xsi:type="dcterms:W3CDTF">2016-01-10T16:59:00Z</dcterms:created>
  <dcterms:modified xsi:type="dcterms:W3CDTF">2016-01-10T19:48:00Z</dcterms:modified>
</cp:coreProperties>
</file>