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E4D8" w14:textId="76AC45DE" w:rsidR="00DC7401" w:rsidRDefault="0034330E" w:rsidP="000D4018">
      <w:pPr>
        <w:jc w:val="center"/>
      </w:pPr>
      <w:r>
        <w:t>HUM1020</w:t>
      </w:r>
      <w:r w:rsidR="000D4018">
        <w:t xml:space="preserve"> (CRN </w:t>
      </w:r>
      <w:r w:rsidR="004D14D5">
        <w:t>25277</w:t>
      </w:r>
      <w:r w:rsidR="000D4018">
        <w:t>)</w:t>
      </w:r>
    </w:p>
    <w:p w14:paraId="7DBB2E64" w14:textId="12913049" w:rsidR="000D4018" w:rsidRDefault="000D4018" w:rsidP="000D4018">
      <w:pPr>
        <w:jc w:val="center"/>
      </w:pPr>
      <w:r>
        <w:t>Professor Jeremy Bassetti</w:t>
      </w:r>
    </w:p>
    <w:p w14:paraId="4C5B4A32" w14:textId="749ED782" w:rsidR="000D4018" w:rsidRDefault="000D4018" w:rsidP="002455FC">
      <w:pPr>
        <w:jc w:val="center"/>
      </w:pPr>
      <w:r>
        <w:t xml:space="preserve">Email: </w:t>
      </w:r>
      <w:hyperlink r:id="rId5" w:history="1">
        <w:r w:rsidRPr="00AA197D">
          <w:rPr>
            <w:rStyle w:val="Hyperlink"/>
          </w:rPr>
          <w:t>jbassetti@valenciacollege.edu</w:t>
        </w:r>
      </w:hyperlink>
    </w:p>
    <w:p w14:paraId="76B5ECB6" w14:textId="3C46E672" w:rsidR="000D4018" w:rsidRDefault="000D4018"/>
    <w:p w14:paraId="68E6C0DF" w14:textId="77777777" w:rsidR="0034330E" w:rsidRDefault="0034330E" w:rsidP="0034330E">
      <w:pPr>
        <w:pStyle w:val="Heading1"/>
        <w:spacing w:before="225" w:beforeAutospacing="0" w:after="225" w:afterAutospacing="0"/>
        <w:rPr>
          <w:rFonts w:ascii="Helvetica Neue" w:hAnsi="Helvetica Neue"/>
          <w:b w:val="0"/>
          <w:bCs w:val="0"/>
          <w:color w:val="666666"/>
          <w:sz w:val="60"/>
          <w:szCs w:val="60"/>
        </w:rPr>
      </w:pPr>
      <w:r>
        <w:rPr>
          <w:rFonts w:ascii="Helvetica Neue" w:hAnsi="Helvetica Neue"/>
          <w:b w:val="0"/>
          <w:bCs w:val="0"/>
          <w:color w:val="666666"/>
          <w:sz w:val="60"/>
          <w:szCs w:val="60"/>
        </w:rPr>
        <w:t>Course Syllabus</w:t>
      </w:r>
    </w:p>
    <w:p w14:paraId="77821196" w14:textId="61769B5A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fldChar w:fldCharType="begin"/>
      </w:r>
      <w:r>
        <w:rPr>
          <w:rFonts w:ascii="Helvetica Neue" w:hAnsi="Helvetica Neue"/>
          <w:color w:val="2D3B45"/>
        </w:rPr>
        <w:instrText xml:space="preserve"> INCLUDEPICTURE "https://online.valenciacollege.edu/courses/81054/files/17950318/preview" \* MERGEFORMATINET </w:instrText>
      </w:r>
      <w:r>
        <w:rPr>
          <w:rFonts w:ascii="Helvetica Neue" w:hAnsi="Helvetica Neue"/>
          <w:color w:val="2D3B45"/>
        </w:rPr>
        <w:fldChar w:fldCharType="end"/>
      </w:r>
    </w:p>
    <w:p w14:paraId="53E99AE2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INSTRUCTOR CONTACT INFORMATION</w:t>
      </w:r>
    </w:p>
    <w:p w14:paraId="43E79F73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Instructor’s Campus Office:           Bldg. 6-118C</w:t>
      </w:r>
    </w:p>
    <w:p w14:paraId="27DCE654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Instructor’s Office Phone #:        </w:t>
      </w:r>
      <w:proofErr w:type="gramStart"/>
      <w:r>
        <w:rPr>
          <w:rFonts w:ascii="Helvetica Neue" w:hAnsi="Helvetica Neue"/>
          <w:color w:val="2D3B45"/>
        </w:rPr>
        <w:t>   (</w:t>
      </w:r>
      <w:proofErr w:type="gramEnd"/>
      <w:r>
        <w:rPr>
          <w:rFonts w:ascii="Helvetica Neue" w:hAnsi="Helvetica Neue"/>
          <w:color w:val="2D3B45"/>
        </w:rPr>
        <w:t>407) 582-2364 (voice mail here)</w:t>
      </w:r>
    </w:p>
    <w:p w14:paraId="607CFF67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Humanities Dept. Phone #:         </w:t>
      </w:r>
      <w:proofErr w:type="gramStart"/>
      <w:r>
        <w:rPr>
          <w:rFonts w:ascii="Helvetica Neue" w:hAnsi="Helvetica Neue"/>
          <w:color w:val="2D3B45"/>
        </w:rPr>
        <w:t>   (</w:t>
      </w:r>
      <w:proofErr w:type="gramEnd"/>
      <w:r>
        <w:rPr>
          <w:rFonts w:ascii="Helvetica Neue" w:hAnsi="Helvetica Neue"/>
          <w:color w:val="2D3B45"/>
        </w:rPr>
        <w:t>407) 582-2036 or 582-2341</w:t>
      </w:r>
    </w:p>
    <w:p w14:paraId="365EF8EC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College Main Phone #:                </w:t>
      </w:r>
      <w:proofErr w:type="gramStart"/>
      <w:r>
        <w:rPr>
          <w:rFonts w:ascii="Helvetica Neue" w:hAnsi="Helvetica Neue"/>
          <w:color w:val="2D3B45"/>
        </w:rPr>
        <w:t>   (</w:t>
      </w:r>
      <w:proofErr w:type="gramEnd"/>
      <w:r>
        <w:rPr>
          <w:rFonts w:ascii="Helvetica Neue" w:hAnsi="Helvetica Neue"/>
          <w:color w:val="2D3B45"/>
        </w:rPr>
        <w:t>407) 299-5000</w:t>
      </w:r>
    </w:p>
    <w:p w14:paraId="74803BCA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Email:   Students should contact me directly through Canvas.</w:t>
      </w:r>
    </w:p>
    <w:p w14:paraId="7682AE37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0E625B4F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COURSE DESCRIPTION</w:t>
      </w:r>
    </w:p>
    <w:p w14:paraId="6E55ABC1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This course is a basic introduction to Humanities that focuses on central concepts, historical developments, and the fundamental nature of philosophy, architecture, music, religion, and </w:t>
      </w:r>
      <w:proofErr w:type="gramStart"/>
      <w:r>
        <w:rPr>
          <w:rFonts w:ascii="Helvetica Neue" w:hAnsi="Helvetica Neue"/>
          <w:color w:val="2D3B45"/>
        </w:rPr>
        <w:t>art.  </w:t>
      </w:r>
      <w:proofErr w:type="gramEnd"/>
      <w:r>
        <w:rPr>
          <w:rFonts w:ascii="Helvetica Neue" w:hAnsi="Helvetica Neue"/>
          <w:color w:val="2D3B45"/>
        </w:rPr>
        <w:t xml:space="preserve">Concepts from these disciplines will </w:t>
      </w:r>
      <w:proofErr w:type="gramStart"/>
      <w:r>
        <w:rPr>
          <w:rFonts w:ascii="Helvetica Neue" w:hAnsi="Helvetica Neue"/>
          <w:color w:val="2D3B45"/>
        </w:rPr>
        <w:t>be integrated</w:t>
      </w:r>
      <w:proofErr w:type="gramEnd"/>
      <w:r>
        <w:rPr>
          <w:rFonts w:ascii="Helvetica Neue" w:hAnsi="Helvetica Neue"/>
          <w:color w:val="2D3B45"/>
        </w:rPr>
        <w:t xml:space="preserve"> with contemporary American culture. The course will focus on the following Western cultural periods: Classical Greece, Republican and Imperial Rome, Renaissance, Scientific Revolution and Enlightenment, Romantic Period, and Early Modern Period. There is no prerequisite for this course. It is </w:t>
      </w:r>
      <w:r>
        <w:rPr>
          <w:rFonts w:ascii="Helvetica Neue" w:hAnsi="Helvetica Neue"/>
          <w:color w:val="2D3B45"/>
          <w:u w:val="single"/>
        </w:rPr>
        <w:t>not</w:t>
      </w:r>
      <w:r>
        <w:rPr>
          <w:rFonts w:ascii="Helvetica Neue" w:hAnsi="Helvetica Neue"/>
          <w:color w:val="2D3B45"/>
        </w:rPr>
        <w:t> a Gordon Rule writing course and therefore will not satisfy the Gordon Rule requirements of the State Board of Education, Rule 6A-10.30.</w:t>
      </w:r>
    </w:p>
    <w:p w14:paraId="67AB04F2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No. CREDIT HOURS:</w:t>
      </w:r>
      <w:r>
        <w:rPr>
          <w:rFonts w:ascii="Helvetica Neue" w:hAnsi="Helvetica Neue"/>
          <w:color w:val="2D3B45"/>
        </w:rPr>
        <w:t>  3</w:t>
      </w:r>
    </w:p>
    <w:p w14:paraId="26E99F3E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B8ED381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ONLINE COURSE ENVIRONMENT</w:t>
      </w:r>
    </w:p>
    <w:p w14:paraId="6154EEBA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An online course is a course in which </w:t>
      </w:r>
      <w:proofErr w:type="gramStart"/>
      <w:r>
        <w:rPr>
          <w:rFonts w:ascii="Helvetica Neue" w:hAnsi="Helvetica Neue"/>
          <w:color w:val="2D3B45"/>
        </w:rPr>
        <w:t>all of</w:t>
      </w:r>
      <w:proofErr w:type="gramEnd"/>
      <w:r>
        <w:rPr>
          <w:rFonts w:ascii="Helvetica Neue" w:hAnsi="Helvetica Neue"/>
          <w:color w:val="2D3B45"/>
        </w:rPr>
        <w:t xml:space="preserve"> the content is delivered online at Valencia using the college-approved course management system. Online courses can </w:t>
      </w:r>
      <w:proofErr w:type="gramStart"/>
      <w:r>
        <w:rPr>
          <w:rFonts w:ascii="Helvetica Neue" w:hAnsi="Helvetica Neue"/>
          <w:color w:val="2D3B45"/>
        </w:rPr>
        <w:t>provide</w:t>
      </w:r>
      <w:proofErr w:type="gramEnd"/>
      <w:r>
        <w:rPr>
          <w:rFonts w:ascii="Helvetica Neue" w:hAnsi="Helvetica Neue"/>
          <w:color w:val="2D3B45"/>
        </w:rPr>
        <w:t xml:space="preserve"> opportunities for students to attend anytime from anywhere; however, the online student must take responsibility for his or her own learning. In any distance education program, the </w:t>
      </w:r>
      <w:proofErr w:type="gramStart"/>
      <w:r>
        <w:rPr>
          <w:rFonts w:ascii="Helvetica Neue" w:hAnsi="Helvetica Neue"/>
          <w:color w:val="2D3B45"/>
        </w:rPr>
        <w:t>capacity</w:t>
      </w:r>
      <w:proofErr w:type="gramEnd"/>
      <w:r>
        <w:rPr>
          <w:rFonts w:ascii="Helvetica Neue" w:hAnsi="Helvetica Neue"/>
          <w:color w:val="2D3B45"/>
        </w:rPr>
        <w:t xml:space="preserve"> for self-directed learning is crucial. While instructors and fellow students can provide some support, the online distance learner is expected </w:t>
      </w:r>
      <w:r>
        <w:rPr>
          <w:rFonts w:ascii="Helvetica Neue" w:hAnsi="Helvetica Neue"/>
          <w:color w:val="2D3B45"/>
        </w:rPr>
        <w:lastRenderedPageBreak/>
        <w:t xml:space="preserve">to provide the internal motivation to manage his or her own learning during the course of study and have a basic grasp of Internet navigation skills and word processing skills. Canvas </w:t>
      </w:r>
      <w:proofErr w:type="gramStart"/>
      <w:r>
        <w:rPr>
          <w:rFonts w:ascii="Helvetica Neue" w:hAnsi="Helvetica Neue"/>
          <w:color w:val="2D3B45"/>
        </w:rPr>
        <w:t>is used</w:t>
      </w:r>
      <w:proofErr w:type="gramEnd"/>
      <w:r>
        <w:rPr>
          <w:rFonts w:ascii="Helvetica Neue" w:hAnsi="Helvetica Neue"/>
          <w:color w:val="2D3B45"/>
        </w:rPr>
        <w:t xml:space="preserve"> to deliver all instruction in this online course and the student is responsible to learn to use this delivery system. Students should visit the course </w:t>
      </w:r>
      <w:r>
        <w:rPr>
          <w:rFonts w:ascii="Helvetica Neue" w:hAnsi="Helvetica Neue"/>
          <w:color w:val="2D3B45"/>
          <w:u w:val="single"/>
        </w:rPr>
        <w:t>at least every 48 hours</w:t>
      </w:r>
      <w:r>
        <w:rPr>
          <w:rFonts w:ascii="Helvetica Neue" w:hAnsi="Helvetica Neue"/>
          <w:color w:val="2D3B45"/>
        </w:rPr>
        <w:t xml:space="preserve"> to remain </w:t>
      </w:r>
      <w:proofErr w:type="gramStart"/>
      <w:r>
        <w:rPr>
          <w:rFonts w:ascii="Helvetica Neue" w:hAnsi="Helvetica Neue"/>
          <w:color w:val="2D3B45"/>
        </w:rPr>
        <w:t>up-to-date</w:t>
      </w:r>
      <w:proofErr w:type="gramEnd"/>
      <w:r>
        <w:rPr>
          <w:rFonts w:ascii="Helvetica Neue" w:hAnsi="Helvetica Neue"/>
          <w:color w:val="2D3B45"/>
        </w:rPr>
        <w:t xml:space="preserve"> on communications from the instructor and fellow students. Students </w:t>
      </w:r>
      <w:r>
        <w:rPr>
          <w:rFonts w:ascii="Helvetica Neue" w:hAnsi="Helvetica Neue"/>
          <w:color w:val="2D3B45"/>
          <w:u w:val="single"/>
        </w:rPr>
        <w:t>should not</w:t>
      </w:r>
      <w:r>
        <w:rPr>
          <w:rFonts w:ascii="Helvetica Neue" w:hAnsi="Helvetica Neue"/>
          <w:color w:val="2D3B45"/>
        </w:rPr>
        <w:t> </w:t>
      </w:r>
      <w:proofErr w:type="gramStart"/>
      <w:r>
        <w:rPr>
          <w:rFonts w:ascii="Helvetica Neue" w:hAnsi="Helvetica Neue"/>
          <w:color w:val="2D3B45"/>
        </w:rPr>
        <w:t>attempt</w:t>
      </w:r>
      <w:proofErr w:type="gramEnd"/>
      <w:r>
        <w:rPr>
          <w:rFonts w:ascii="Helvetica Neue" w:hAnsi="Helvetica Neue"/>
          <w:color w:val="2D3B45"/>
        </w:rPr>
        <w:t xml:space="preserve"> to take quizzes and exams on a mobile device such as a tablet or smart phone, as I cannot guarantee that Canvas is compatible with every device, and tests or quizzes may shut down before you complete them.</w:t>
      </w:r>
    </w:p>
    <w:p w14:paraId="125740F2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863428E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REQUIRED TEXT</w:t>
      </w:r>
    </w:p>
    <w:p w14:paraId="52FD15BB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The following text is </w:t>
      </w:r>
      <w:proofErr w:type="gramStart"/>
      <w:r>
        <w:rPr>
          <w:rFonts w:ascii="Helvetica Neue" w:hAnsi="Helvetica Neue"/>
          <w:color w:val="2D3B45"/>
        </w:rPr>
        <w:t>required</w:t>
      </w:r>
      <w:proofErr w:type="gramEnd"/>
      <w:r>
        <w:rPr>
          <w:rFonts w:ascii="Helvetica Neue" w:hAnsi="Helvetica Neue"/>
          <w:color w:val="2D3B45"/>
        </w:rPr>
        <w:t xml:space="preserve"> and must be purchased by each student for successful completion of the course:</w:t>
      </w:r>
    </w:p>
    <w:p w14:paraId="52378019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eastAsiaTheme="majorEastAsia" w:hAnsi="Helvetica Neue"/>
          <w:color w:val="2D3B45"/>
        </w:rPr>
        <w:t>Landmarks in Humanities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by Gloria Fiero, 5</w:t>
      </w:r>
      <w:r>
        <w:rPr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  <w:r>
        <w:rPr>
          <w:rFonts w:ascii="Helvetica Neue" w:hAnsi="Helvetica Neue"/>
          <w:color w:val="2D3B45"/>
          <w:u w:val="single"/>
        </w:rPr>
        <w:t> edition</w:t>
      </w:r>
      <w:r>
        <w:rPr>
          <w:rFonts w:ascii="Helvetica Neue" w:hAnsi="Helvetica Neue"/>
          <w:color w:val="2D3B45"/>
        </w:rPr>
        <w:t> (Valencia custom edition)</w:t>
      </w:r>
    </w:p>
    <w:p w14:paraId="363A1EC4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EBB1D51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BASIS OF EVALUATION</w:t>
      </w:r>
    </w:p>
    <w:p w14:paraId="1B609DA5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Your grade calculation is straight forward. It will </w:t>
      </w:r>
      <w:proofErr w:type="gramStart"/>
      <w:r>
        <w:rPr>
          <w:rFonts w:ascii="Helvetica Neue" w:hAnsi="Helvetica Neue"/>
          <w:color w:val="2D3B45"/>
        </w:rPr>
        <w:t>be calculated</w:t>
      </w:r>
      <w:proofErr w:type="gramEnd"/>
      <w:r>
        <w:rPr>
          <w:rFonts w:ascii="Helvetica Neue" w:hAnsi="Helvetica Neue"/>
          <w:color w:val="2D3B45"/>
        </w:rPr>
        <w:t xml:space="preserve"> on the percentage of points earned during the semester, with some assignments worth more points than others. No extra credit </w:t>
      </w:r>
      <w:proofErr w:type="gramStart"/>
      <w:r>
        <w:rPr>
          <w:rFonts w:ascii="Helvetica Neue" w:hAnsi="Helvetica Neue"/>
          <w:color w:val="2D3B45"/>
        </w:rPr>
        <w:t>is given</w:t>
      </w:r>
      <w:proofErr w:type="gramEnd"/>
      <w:r>
        <w:rPr>
          <w:rFonts w:ascii="Helvetica Neue" w:hAnsi="Helvetica Neue"/>
          <w:color w:val="2D3B45"/>
        </w:rPr>
        <w:t>.</w:t>
      </w:r>
    </w:p>
    <w:p w14:paraId="648C8819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Grade distribution will be as follows:           </w:t>
      </w:r>
    </w:p>
    <w:p w14:paraId="7E4E1A05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  <w:u w:val="single"/>
        </w:rPr>
        <w:t>Percentage Earned</w:t>
      </w:r>
      <w:r>
        <w:rPr>
          <w:rFonts w:ascii="Helvetica Neue" w:hAnsi="Helvetica Neue"/>
          <w:color w:val="2D3B45"/>
        </w:rPr>
        <w:t>                                          </w:t>
      </w:r>
      <w:r>
        <w:rPr>
          <w:rFonts w:ascii="Helvetica Neue" w:hAnsi="Helvetica Neue"/>
          <w:color w:val="2D3B45"/>
          <w:u w:val="single"/>
        </w:rPr>
        <w:t>Final Grade</w:t>
      </w:r>
    </w:p>
    <w:p w14:paraId="15492416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     90-100 % of pts. available                  A</w:t>
      </w:r>
    </w:p>
    <w:p w14:paraId="31FA139E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     80-89%                                                          B</w:t>
      </w:r>
    </w:p>
    <w:p w14:paraId="61CF7401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     70-79%                                                          C</w:t>
      </w:r>
    </w:p>
    <w:p w14:paraId="6EA241DF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     60-69%                                                          D</w:t>
      </w:r>
    </w:p>
    <w:p w14:paraId="61C5FD59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      less than 60%                                            F</w:t>
      </w:r>
    </w:p>
    <w:p w14:paraId="03952A8F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0C8E60A8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STUDENT WITHDRAWAL POLICY / WITHDRAWAL DEADLINE</w:t>
      </w:r>
    </w:p>
    <w:p w14:paraId="4D1EC30E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shd w:val="clear" w:color="auto" w:fill="FFFF00"/>
        </w:rPr>
        <w:t>Check the academic calendar for each semester's Withdrawal Date.</w:t>
      </w:r>
      <w:r>
        <w:rPr>
          <w:rFonts w:ascii="Helvetica Neue" w:hAnsi="Helvetica Neue"/>
          <w:color w:val="2D3B45"/>
        </w:rPr>
        <w:t xml:space="preserve"> If you withdraw from a course prior to this date, you will automatically receive </w:t>
      </w:r>
      <w:r>
        <w:rPr>
          <w:rFonts w:ascii="Helvetica Neue" w:hAnsi="Helvetica Neue"/>
          <w:color w:val="2D3B45"/>
        </w:rPr>
        <w:lastRenderedPageBreak/>
        <w:t>a “W,” regardless of the grade you were earning at the time (See the Attendance Policy above for how absences--in the form of missed assignments--will affect a student's status in the course).</w:t>
      </w:r>
    </w:p>
    <w:p w14:paraId="302DC881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771BD39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ACADEMIC HONESTY</w:t>
      </w:r>
    </w:p>
    <w:p w14:paraId="11753509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Plagiarism </w:t>
      </w:r>
      <w:proofErr w:type="gramStart"/>
      <w:r>
        <w:rPr>
          <w:rFonts w:ascii="Helvetica Neue" w:hAnsi="Helvetica Neue"/>
          <w:color w:val="2D3B45"/>
        </w:rPr>
        <w:t>is defined</w:t>
      </w:r>
      <w:proofErr w:type="gramEnd"/>
      <w:r>
        <w:rPr>
          <w:rFonts w:ascii="Helvetica Neue" w:hAnsi="Helvetica Neue"/>
          <w:color w:val="2D3B45"/>
        </w:rPr>
        <w:t xml:space="preserve"> as taking ideas, writing, etc., from another and passing them off as one's own. It is morally and academically indefensible. Any assignment showing signs of plagiarism will receive a zero.</w:t>
      </w:r>
    </w:p>
    <w:p w14:paraId="58806160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5024882D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Statement of support for students with food/housing/financial needs:</w:t>
      </w:r>
    </w:p>
    <w:p w14:paraId="2488FA32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Any student who has difficulty accessing sufficient food to eat, or who lacks a safe and stable place to live, and believes this may affect his or her performance in the course, is urged to meet with a Counselor in the Advising Center for information about resources that may be available from the college or community.</w:t>
      </w:r>
    </w:p>
    <w:p w14:paraId="35F30D75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48580B4F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Keeping up with the work</w:t>
      </w:r>
    </w:p>
    <w:p w14:paraId="74B6AC50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All modules </w:t>
      </w:r>
      <w:proofErr w:type="gramStart"/>
      <w:r>
        <w:rPr>
          <w:rFonts w:ascii="Helvetica Neue" w:hAnsi="Helvetica Neue"/>
          <w:color w:val="2D3B45"/>
        </w:rPr>
        <w:t>are unlocked</w:t>
      </w:r>
      <w:proofErr w:type="gramEnd"/>
      <w:r>
        <w:rPr>
          <w:rFonts w:ascii="Helvetica Neue" w:hAnsi="Helvetica Neue"/>
          <w:color w:val="2D3B45"/>
        </w:rPr>
        <w:t xml:space="preserve"> on the first day of class so you can work at your own pace. You will have a different module to complete each week. Some modules are longer than others, with videos and lengthy/difficult readings, so it is important that you stay on top of your work. Do not procrastinate or wait until the last day to start working on assignments.</w:t>
      </w:r>
    </w:p>
    <w:p w14:paraId="1EFD785E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7CFF7900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Due dates</w:t>
      </w:r>
    </w:p>
    <w:p w14:paraId="6FD1E072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Modules are due every Tuesday evening by 11:59 pm EST.</w:t>
      </w:r>
    </w:p>
    <w:p w14:paraId="619C6189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4756A2CE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Checking in &amp; Course Announcements</w:t>
      </w:r>
    </w:p>
    <w:p w14:paraId="61B0911A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Important announcements </w:t>
      </w:r>
      <w:proofErr w:type="gramStart"/>
      <w:r>
        <w:rPr>
          <w:rFonts w:ascii="Helvetica Neue" w:hAnsi="Helvetica Neue"/>
          <w:color w:val="2D3B45"/>
        </w:rPr>
        <w:t>are communicated</w:t>
      </w:r>
      <w:proofErr w:type="gramEnd"/>
      <w:r>
        <w:rPr>
          <w:rFonts w:ascii="Helvetica Neue" w:hAnsi="Helvetica Neue"/>
          <w:color w:val="2D3B45"/>
        </w:rPr>
        <w:t xml:space="preserve"> via Canvas. You </w:t>
      </w:r>
      <w:proofErr w:type="gramStart"/>
      <w:r>
        <w:rPr>
          <w:rFonts w:ascii="Helvetica Neue" w:hAnsi="Helvetica Neue"/>
          <w:color w:val="2D3B45"/>
        </w:rPr>
        <w:t>are expected</w:t>
      </w:r>
      <w:proofErr w:type="gramEnd"/>
      <w:r>
        <w:rPr>
          <w:rFonts w:ascii="Helvetica Neue" w:hAnsi="Helvetica Neue"/>
          <w:color w:val="2D3B45"/>
        </w:rPr>
        <w:t xml:space="preserve"> to "check-in" on the course at least once every 48 hours during the workweek.</w:t>
      </w:r>
    </w:p>
    <w:p w14:paraId="4DBB6B3C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A0DC001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lastRenderedPageBreak/>
        <w:t>Reading the Instructions and Announcements</w:t>
      </w:r>
    </w:p>
    <w:p w14:paraId="6C8BACB8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About 75% of the </w:t>
      </w:r>
      <w:proofErr w:type="gramStart"/>
      <w:r>
        <w:rPr>
          <w:rFonts w:ascii="Helvetica Neue" w:hAnsi="Helvetica Neue"/>
          <w:color w:val="2D3B45"/>
        </w:rPr>
        <w:t>emails</w:t>
      </w:r>
      <w:proofErr w:type="gramEnd"/>
      <w:r>
        <w:rPr>
          <w:rFonts w:ascii="Helvetica Neue" w:hAnsi="Helvetica Neue"/>
          <w:color w:val="2D3B45"/>
        </w:rPr>
        <w:t xml:space="preserve"> I receive from students ask questions that have been previously answered in announcements or in the assignment instructions. Please read all instructions and announcements carefully.</w:t>
      </w:r>
    </w:p>
    <w:p w14:paraId="456DFE30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7BD4E48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Late work</w:t>
      </w:r>
    </w:p>
    <w:p w14:paraId="2470E7A4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 do accept late assignments with a grade penalty</w:t>
      </w:r>
      <w:proofErr w:type="gramStart"/>
      <w:r>
        <w:rPr>
          <w:rFonts w:ascii="Helvetica Neue" w:hAnsi="Helvetica Neue"/>
          <w:color w:val="2D3B45"/>
        </w:rPr>
        <w:t>.  </w:t>
      </w:r>
      <w:proofErr w:type="gramEnd"/>
    </w:p>
    <w:p w14:paraId="1A733CFF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Canvas will automatically deduct 25% from late assignments each day they are late. Canvas is strict: if you </w:t>
      </w:r>
      <w:proofErr w:type="gramStart"/>
      <w:r>
        <w:rPr>
          <w:rFonts w:ascii="Helvetica Neue" w:hAnsi="Helvetica Neue"/>
          <w:color w:val="2D3B45"/>
        </w:rPr>
        <w:t>submit</w:t>
      </w:r>
      <w:proofErr w:type="gramEnd"/>
      <w:r>
        <w:rPr>
          <w:rFonts w:ascii="Helvetica Neue" w:hAnsi="Helvetica Neue"/>
          <w:color w:val="2D3B45"/>
        </w:rPr>
        <w:t xml:space="preserve"> an assignment at 12:00 am instead of by the deadline at 11:59 pm, you will automatically get a deduction. I will not manually change grades for any reason, even if you are 1 minute late.</w:t>
      </w:r>
    </w:p>
    <w:p w14:paraId="51F7C1E0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Because all modules </w:t>
      </w:r>
      <w:proofErr w:type="gramStart"/>
      <w:r>
        <w:rPr>
          <w:rFonts w:ascii="Helvetica Neue" w:hAnsi="Helvetica Neue"/>
          <w:color w:val="2D3B45"/>
        </w:rPr>
        <w:t>are unlocked</w:t>
      </w:r>
      <w:proofErr w:type="gramEnd"/>
      <w:r>
        <w:rPr>
          <w:rFonts w:ascii="Helvetica Neue" w:hAnsi="Helvetica Neue"/>
          <w:color w:val="2D3B45"/>
        </w:rPr>
        <w:t xml:space="preserve"> on the first day of class and you can work at your own pace, I will strictly adhere to my late work policy. This may sound rude, so I apologize in advance, but please do not waste your time asking for an extension on quizzes or any other assignment that is late.</w:t>
      </w:r>
    </w:p>
    <w:p w14:paraId="28D593E8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This is a university-equivalent </w:t>
      </w:r>
      <w:proofErr w:type="gramStart"/>
      <w:r>
        <w:rPr>
          <w:rFonts w:ascii="Helvetica Neue" w:hAnsi="Helvetica Neue"/>
          <w:color w:val="2D3B45"/>
        </w:rPr>
        <w:t>course</w:t>
      </w:r>
      <w:proofErr w:type="gramEnd"/>
      <w:r>
        <w:rPr>
          <w:rFonts w:ascii="Helvetica Neue" w:hAnsi="Helvetica Neue"/>
          <w:color w:val="2D3B45"/>
        </w:rPr>
        <w:t xml:space="preserve"> and you are expected to keep up with the work. If you </w:t>
      </w:r>
      <w:proofErr w:type="gramStart"/>
      <w:r>
        <w:rPr>
          <w:rFonts w:ascii="Helvetica Neue" w:hAnsi="Helvetica Neue"/>
          <w:color w:val="2D3B45"/>
        </w:rPr>
        <w:t>can't</w:t>
      </w:r>
      <w:proofErr w:type="gramEnd"/>
      <w:r>
        <w:rPr>
          <w:rFonts w:ascii="Helvetica Neue" w:hAnsi="Helvetica Neue"/>
          <w:color w:val="2D3B45"/>
        </w:rPr>
        <w:t>, there is a generous late-work policy. </w:t>
      </w:r>
    </w:p>
    <w:p w14:paraId="2497E37B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I will not make exceptions to the late-work policy for any circumstance including but not limited to power outages, internet outages, computer/technology problems, fire, death, illness, job-related excuses, theft, highway robbery, pandemic, animal-related excuses, weddings, delayed planes, vacations, terrorism, acts of god, acts of the devil, </w:t>
      </w:r>
      <w:proofErr w:type="spellStart"/>
      <w:r>
        <w:rPr>
          <w:rFonts w:ascii="Helvetica Neue" w:hAnsi="Helvetica Neue"/>
          <w:color w:val="2D3B45"/>
        </w:rPr>
        <w:t>ufo</w:t>
      </w:r>
      <w:proofErr w:type="spellEnd"/>
      <w:r>
        <w:rPr>
          <w:rFonts w:ascii="Helvetica Neue" w:hAnsi="Helvetica Neue"/>
          <w:color w:val="2D3B45"/>
        </w:rPr>
        <w:t xml:space="preserve"> abductions, Armageddon, or any other reason that does not include sudden and documented military orders.</w:t>
      </w:r>
    </w:p>
    <w:p w14:paraId="71FEA200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5099BC4E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Grading</w:t>
      </w:r>
    </w:p>
    <w:p w14:paraId="34D9E22A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I will grade all assignments after their due dates. So, if you work ahead, I will not grade those assignments until after their deadlines. I recommend that you </w:t>
      </w:r>
      <w:proofErr w:type="gramStart"/>
      <w:r>
        <w:rPr>
          <w:rFonts w:ascii="Helvetica Neue" w:hAnsi="Helvetica Neue"/>
          <w:color w:val="2D3B45"/>
        </w:rPr>
        <w:t>don't</w:t>
      </w:r>
      <w:proofErr w:type="gramEnd"/>
      <w:r>
        <w:rPr>
          <w:rFonts w:ascii="Helvetica Neue" w:hAnsi="Helvetica Neue"/>
          <w:color w:val="2D3B45"/>
        </w:rPr>
        <w:t xml:space="preserve"> get ahead of yourself until you can see how I grade. You can expect your assignments to </w:t>
      </w:r>
      <w:proofErr w:type="gramStart"/>
      <w:r>
        <w:rPr>
          <w:rFonts w:ascii="Helvetica Neue" w:hAnsi="Helvetica Neue"/>
          <w:color w:val="2D3B45"/>
        </w:rPr>
        <w:t>be graded</w:t>
      </w:r>
      <w:proofErr w:type="gramEnd"/>
      <w:r>
        <w:rPr>
          <w:rFonts w:ascii="Helvetica Neue" w:hAnsi="Helvetica Neue"/>
          <w:color w:val="2D3B45"/>
        </w:rPr>
        <w:t xml:space="preserve"> within seven to ten days of their due dates.</w:t>
      </w:r>
    </w:p>
    <w:p w14:paraId="395D8CAC" w14:textId="77777777" w:rsidR="0034330E" w:rsidRDefault="0034330E" w:rsidP="0034330E">
      <w:pPr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</w:pPr>
    </w:p>
    <w:p w14:paraId="09A6AF87" w14:textId="2C14E9E4" w:rsidR="0034330E" w:rsidRPr="0034330E" w:rsidRDefault="0034330E" w:rsidP="0034330E">
      <w:pPr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</w:pPr>
      <w:r w:rsidRPr="0034330E"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  <w:lastRenderedPageBreak/>
        <w:t xml:space="preserve">Course Technology </w:t>
      </w:r>
      <w:proofErr w:type="gramStart"/>
      <w:r w:rsidRPr="0034330E"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  <w:t>And</w:t>
      </w:r>
      <w:proofErr w:type="gramEnd"/>
      <w:r w:rsidRPr="0034330E"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  <w:t xml:space="preserve"> Technical Skills Requirements</w:t>
      </w:r>
    </w:p>
    <w:p w14:paraId="5AA88257" w14:textId="77777777" w:rsidR="0034330E" w:rsidRPr="0034330E" w:rsidRDefault="0034330E" w:rsidP="0034330E">
      <w:pPr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34330E">
        <w:rPr>
          <w:rFonts w:ascii="Helvetica Neue" w:eastAsia="Times New Roman" w:hAnsi="Helvetica Neue" w:cs="Times New Roman"/>
          <w:color w:val="2D3B45"/>
          <w:sz w:val="43"/>
          <w:szCs w:val="43"/>
        </w:rPr>
        <w:t>General information</w:t>
      </w:r>
    </w:p>
    <w:p w14:paraId="0D9D3B92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 xml:space="preserve">As this is an online course, </w:t>
      </w:r>
      <w:proofErr w:type="gramStart"/>
      <w:r w:rsidRPr="0034330E">
        <w:rPr>
          <w:rFonts w:ascii="Helvetica Neue" w:eastAsia="Times New Roman" w:hAnsi="Helvetica Neue" w:cs="Times New Roman"/>
          <w:color w:val="2D3B45"/>
        </w:rPr>
        <w:t>you'll</w:t>
      </w:r>
      <w:proofErr w:type="gramEnd"/>
      <w:r w:rsidRPr="0034330E">
        <w:rPr>
          <w:rFonts w:ascii="Helvetica Neue" w:eastAsia="Times New Roman" w:hAnsi="Helvetica Neue" w:cs="Times New Roman"/>
          <w:color w:val="2D3B45"/>
        </w:rPr>
        <w:t xml:space="preserve"> obviously need web access. This course does have streaming videos and timed assignments, so a fast and reliable connection is necessary.</w:t>
      </w:r>
    </w:p>
    <w:p w14:paraId="6402FC18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Many students access Canvas on their phones. And this is generally okay to check due dates, send emails, and check grades. But you will need to have access to a desktop or laptop computer to complete quizzes, papers, and other assignments. </w:t>
      </w:r>
    </w:p>
    <w:p w14:paraId="618E1D6D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 </w:t>
      </w:r>
    </w:p>
    <w:p w14:paraId="240BD057" w14:textId="77777777" w:rsidR="0034330E" w:rsidRPr="0034330E" w:rsidRDefault="0034330E" w:rsidP="0034330E">
      <w:pPr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34330E">
        <w:rPr>
          <w:rFonts w:ascii="Helvetica Neue" w:eastAsia="Times New Roman" w:hAnsi="Helvetica Neue" w:cs="Times New Roman"/>
          <w:color w:val="2D3B45"/>
          <w:sz w:val="43"/>
          <w:szCs w:val="43"/>
        </w:rPr>
        <w:t>Required Technology</w:t>
      </w:r>
    </w:p>
    <w:p w14:paraId="7444691A" w14:textId="77777777" w:rsidR="0034330E" w:rsidRPr="0034330E" w:rsidRDefault="0034330E" w:rsidP="0034330E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A laptop or desktop computer</w:t>
      </w:r>
    </w:p>
    <w:p w14:paraId="7F80FFEE" w14:textId="77777777" w:rsidR="0034330E" w:rsidRPr="0034330E" w:rsidRDefault="0034330E" w:rsidP="0034330E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Reliable Internet connection</w:t>
      </w:r>
    </w:p>
    <w:p w14:paraId="12E74679" w14:textId="77777777" w:rsidR="0034330E" w:rsidRPr="0034330E" w:rsidRDefault="0034330E" w:rsidP="0034330E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Google Chrome or Mozilla Firefox</w:t>
      </w:r>
    </w:p>
    <w:p w14:paraId="4D8750EB" w14:textId="77777777" w:rsidR="0034330E" w:rsidRPr="0034330E" w:rsidRDefault="0034330E" w:rsidP="0034330E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Word-processing software like Microsoft Word</w:t>
      </w:r>
    </w:p>
    <w:p w14:paraId="5B3833B7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> </w:t>
      </w:r>
    </w:p>
    <w:p w14:paraId="1624E659" w14:textId="77777777" w:rsidR="0034330E" w:rsidRPr="0034330E" w:rsidRDefault="0034330E" w:rsidP="0034330E">
      <w:pPr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34330E">
        <w:rPr>
          <w:rFonts w:ascii="Helvetica Neue" w:eastAsia="Times New Roman" w:hAnsi="Helvetica Neue" w:cs="Times New Roman"/>
          <w:color w:val="2D3B45"/>
          <w:sz w:val="43"/>
          <w:szCs w:val="43"/>
        </w:rPr>
        <w:t>Mac/Apple Technology Note</w:t>
      </w:r>
    </w:p>
    <w:p w14:paraId="20A5A945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 xml:space="preserve">Using a Mac is okay, but please note that Safari is not 100% compatible with Canvas. Sometimes, pages will be formatted </w:t>
      </w:r>
      <w:proofErr w:type="gramStart"/>
      <w:r w:rsidRPr="0034330E">
        <w:rPr>
          <w:rFonts w:ascii="Helvetica Neue" w:eastAsia="Times New Roman" w:hAnsi="Helvetica Neue" w:cs="Times New Roman"/>
          <w:color w:val="2D3B45"/>
        </w:rPr>
        <w:t>incorrectly</w:t>
      </w:r>
      <w:proofErr w:type="gramEnd"/>
      <w:r w:rsidRPr="0034330E">
        <w:rPr>
          <w:rFonts w:ascii="Helvetica Neue" w:eastAsia="Times New Roman" w:hAnsi="Helvetica Neue" w:cs="Times New Roman"/>
          <w:color w:val="2D3B45"/>
        </w:rPr>
        <w:t xml:space="preserve"> or images will not be visible. You must download Chrome or Firefox to use in this course.</w:t>
      </w:r>
    </w:p>
    <w:p w14:paraId="0E5B73BE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 xml:space="preserve">Using Apple Pages as your word-processing software is okay, but please note that written assignments like term papers and exams need to be </w:t>
      </w:r>
      <w:proofErr w:type="gramStart"/>
      <w:r w:rsidRPr="0034330E">
        <w:rPr>
          <w:rFonts w:ascii="Helvetica Neue" w:eastAsia="Times New Roman" w:hAnsi="Helvetica Neue" w:cs="Times New Roman"/>
          <w:color w:val="2D3B45"/>
        </w:rPr>
        <w:t>submitted</w:t>
      </w:r>
      <w:proofErr w:type="gramEnd"/>
      <w:r w:rsidRPr="0034330E">
        <w:rPr>
          <w:rFonts w:ascii="Helvetica Neue" w:eastAsia="Times New Roman" w:hAnsi="Helvetica Neue" w:cs="Times New Roman"/>
          <w:color w:val="2D3B45"/>
        </w:rPr>
        <w:t xml:space="preserve"> in .docx, .doc, or .txt formats. Submitting it in .pages format will not work.</w:t>
      </w:r>
    </w:p>
    <w:p w14:paraId="6573F1EC" w14:textId="77777777" w:rsidR="0034330E" w:rsidRPr="0034330E" w:rsidRDefault="0034330E" w:rsidP="0034330E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4330E">
        <w:rPr>
          <w:rFonts w:ascii="Helvetica Neue" w:eastAsia="Times New Roman" w:hAnsi="Helvetica Neue" w:cs="Times New Roman"/>
          <w:color w:val="2D3B45"/>
        </w:rPr>
        <w:t xml:space="preserve">If you </w:t>
      </w:r>
      <w:proofErr w:type="gramStart"/>
      <w:r w:rsidRPr="0034330E">
        <w:rPr>
          <w:rFonts w:ascii="Helvetica Neue" w:eastAsia="Times New Roman" w:hAnsi="Helvetica Neue" w:cs="Times New Roman"/>
          <w:color w:val="2D3B45"/>
        </w:rPr>
        <w:t>submit</w:t>
      </w:r>
      <w:proofErr w:type="gramEnd"/>
      <w:r w:rsidRPr="0034330E">
        <w:rPr>
          <w:rFonts w:ascii="Helvetica Neue" w:eastAsia="Times New Roman" w:hAnsi="Helvetica Neue" w:cs="Times New Roman"/>
          <w:color w:val="2D3B45"/>
        </w:rPr>
        <w:t xml:space="preserve"> a .pages assignment and don't resubmit the correct format prior to the due date, the assignment will be considered "late" until you resubmit the correct format. </w:t>
      </w:r>
      <w:proofErr w:type="gramStart"/>
      <w:r w:rsidRPr="0034330E">
        <w:rPr>
          <w:rFonts w:ascii="Helvetica Neue" w:eastAsia="Times New Roman" w:hAnsi="Helvetica Neue" w:cs="Times New Roman"/>
          <w:color w:val="2D3B45"/>
        </w:rPr>
        <w:t>Please be advised that your</w:t>
      </w:r>
      <w:proofErr w:type="gramEnd"/>
      <w:r w:rsidRPr="0034330E">
        <w:rPr>
          <w:rFonts w:ascii="Helvetica Neue" w:eastAsia="Times New Roman" w:hAnsi="Helvetica Neue" w:cs="Times New Roman"/>
          <w:color w:val="2D3B45"/>
        </w:rPr>
        <w:t xml:space="preserve"> professor may not check the assignments until a few days after the deadline.</w:t>
      </w:r>
    </w:p>
    <w:p w14:paraId="2B0FED16" w14:textId="1E01D727" w:rsidR="000D4018" w:rsidRDefault="000D4018" w:rsidP="000D4018">
      <w:pPr>
        <w:pStyle w:val="NormalWeb"/>
        <w:spacing w:before="0" w:beforeAutospacing="0" w:after="0" w:afterAutospacing="0"/>
        <w:rPr>
          <w:rFonts w:ascii="Helvetica Neue" w:hAnsi="Helvetica Neue"/>
          <w:color w:val="2D3B45"/>
        </w:rPr>
      </w:pPr>
    </w:p>
    <w:p w14:paraId="764AC918" w14:textId="1D073372" w:rsidR="000D4018" w:rsidRDefault="000D4018"/>
    <w:p w14:paraId="4BB2EB05" w14:textId="77777777" w:rsidR="0034330E" w:rsidRDefault="0034330E" w:rsidP="0034330E">
      <w:pPr>
        <w:pStyle w:val="Heading1"/>
        <w:spacing w:before="225" w:beforeAutospacing="0" w:after="225" w:afterAutospacing="0"/>
        <w:rPr>
          <w:rFonts w:ascii="Helvetica Neue" w:hAnsi="Helvetica Neue"/>
          <w:b w:val="0"/>
          <w:bCs w:val="0"/>
          <w:color w:val="666666"/>
          <w:sz w:val="60"/>
          <w:szCs w:val="60"/>
        </w:rPr>
      </w:pPr>
      <w:r>
        <w:rPr>
          <w:rFonts w:ascii="Helvetica Neue" w:hAnsi="Helvetica Neue"/>
          <w:b w:val="0"/>
          <w:bCs w:val="0"/>
          <w:color w:val="666666"/>
          <w:sz w:val="60"/>
          <w:szCs w:val="60"/>
        </w:rPr>
        <w:lastRenderedPageBreak/>
        <w:t>Assignments this Semester</w:t>
      </w:r>
    </w:p>
    <w:p w14:paraId="29EEEB8B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Regular Weekly Assignments</w:t>
      </w:r>
    </w:p>
    <w:p w14:paraId="4DCF0D56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Each week, you will have readings, quizzes, discussion board posts, and/or other types of smaller assessments. These are mostly "low stakes" assignments designed to introduce you to history and culture. </w:t>
      </w:r>
    </w:p>
    <w:p w14:paraId="1B3F6DEB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B688365" w14:textId="77777777" w:rsidR="0034330E" w:rsidRDefault="0034330E" w:rsidP="0034330E">
      <w:pPr>
        <w:pStyle w:val="Heading2"/>
        <w:spacing w:before="90" w:beforeAutospacing="0" w:after="90" w:afterAutospacing="0"/>
        <w:rPr>
          <w:rFonts w:ascii="Helvetica Neue" w:hAnsi="Helvetica Neue"/>
          <w:b w:val="0"/>
          <w:bCs w:val="0"/>
          <w:color w:val="2D3B45"/>
          <w:sz w:val="43"/>
          <w:szCs w:val="43"/>
        </w:rPr>
      </w:pPr>
      <w:r>
        <w:rPr>
          <w:rFonts w:ascii="Helvetica Neue" w:hAnsi="Helvetica Neue"/>
          <w:b w:val="0"/>
          <w:bCs w:val="0"/>
          <w:color w:val="2D3B45"/>
          <w:sz w:val="43"/>
          <w:szCs w:val="43"/>
        </w:rPr>
        <w:t>Major Assignments</w:t>
      </w:r>
    </w:p>
    <w:p w14:paraId="2385AE48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In addition to regular weekly quizzes, discussion board assignments, responses, and homework, you will have the following "major" assignments designed to help you reflect, critique, and interpret:</w:t>
      </w:r>
    </w:p>
    <w:p w14:paraId="5A7BCBE8" w14:textId="77777777" w:rsidR="0034330E" w:rsidRDefault="0034330E" w:rsidP="0034330E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Research #1</w:t>
      </w:r>
    </w:p>
    <w:p w14:paraId="5A4A759F" w14:textId="77777777" w:rsidR="0034330E" w:rsidRDefault="0034330E" w:rsidP="0034330E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Research #2</w:t>
      </w:r>
    </w:p>
    <w:p w14:paraId="758F35A4" w14:textId="77777777" w:rsidR="0034330E" w:rsidRDefault="0034330E" w:rsidP="0034330E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Final Creative Project</w:t>
      </w:r>
    </w:p>
    <w:p w14:paraId="1209CF77" w14:textId="77777777" w:rsidR="0034330E" w:rsidRDefault="0034330E" w:rsidP="0034330E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Final Exam Reflection Essay</w:t>
      </w:r>
    </w:p>
    <w:p w14:paraId="1D68B783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5554E7AB" w14:textId="77777777" w:rsidR="0034330E" w:rsidRDefault="0034330E" w:rsidP="0034330E">
      <w:pPr>
        <w:pStyle w:val="Heading3"/>
        <w:spacing w:before="90" w:after="90"/>
        <w:rPr>
          <w:rFonts w:ascii="Helvetica Neue" w:hAnsi="Helvetica Neue"/>
          <w:color w:val="2D3B45"/>
          <w:sz w:val="36"/>
          <w:szCs w:val="36"/>
        </w:rPr>
      </w:pPr>
      <w:r>
        <w:rPr>
          <w:rFonts w:ascii="Helvetica Neue" w:hAnsi="Helvetica Neue"/>
          <w:b/>
          <w:bCs/>
          <w:color w:val="2D3B45"/>
          <w:sz w:val="36"/>
          <w:szCs w:val="36"/>
        </w:rPr>
        <w:t>Research #1 and #2</w:t>
      </w:r>
    </w:p>
    <w:p w14:paraId="3548651C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Both research assignments are the same in that you must write about a work of art's</w:t>
      </w:r>
      <w:r>
        <w:rPr>
          <w:rStyle w:val="apple-converted-space"/>
          <w:rFonts w:ascii="Helvetica Neue" w:eastAsiaTheme="majorEastAsia" w:hAnsi="Helvetica Neue"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content</w:t>
      </w:r>
      <w:r>
        <w:rPr>
          <w:rFonts w:ascii="Helvetica Neue" w:hAnsi="Helvetica Neue"/>
          <w:color w:val="2D3B45"/>
        </w:rPr>
        <w:t>,</w:t>
      </w:r>
      <w:r>
        <w:rPr>
          <w:rStyle w:val="apple-converted-space"/>
          <w:rFonts w:ascii="Helvetica Neue" w:eastAsiaTheme="majorEastAsia" w:hAnsi="Helvetica Neue"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composition</w:t>
      </w:r>
      <w:r>
        <w:rPr>
          <w:rFonts w:ascii="Helvetica Neue" w:hAnsi="Helvetica Neue"/>
          <w:color w:val="2D3B45"/>
        </w:rPr>
        <w:t>, and</w:t>
      </w:r>
      <w:r>
        <w:rPr>
          <w:rStyle w:val="apple-converted-space"/>
          <w:rFonts w:ascii="Helvetica Neue" w:eastAsiaTheme="majorEastAsia" w:hAnsi="Helvetica Neue"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context</w:t>
      </w:r>
      <w:r>
        <w:rPr>
          <w:rStyle w:val="apple-converted-space"/>
          <w:rFonts w:ascii="Helvetica Neue" w:eastAsiaTheme="majorEastAsia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 xml:space="preserve">using legitimate academic sources. </w:t>
      </w:r>
      <w:proofErr w:type="gramStart"/>
      <w:r>
        <w:rPr>
          <w:rFonts w:ascii="Helvetica Neue" w:hAnsi="Helvetica Neue"/>
          <w:color w:val="2D3B45"/>
        </w:rPr>
        <w:t>Don't</w:t>
      </w:r>
      <w:proofErr w:type="gramEnd"/>
      <w:r>
        <w:rPr>
          <w:rFonts w:ascii="Helvetica Neue" w:hAnsi="Helvetica Neue"/>
          <w:color w:val="2D3B45"/>
        </w:rPr>
        <w:t xml:space="preserve"> worry, you will learn what</w:t>
      </w:r>
      <w:r>
        <w:rPr>
          <w:rStyle w:val="apple-converted-space"/>
          <w:rFonts w:ascii="Helvetica Neue" w:eastAsiaTheme="majorEastAsia" w:hAnsi="Helvetica Neue"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content</w:t>
      </w:r>
      <w:r>
        <w:rPr>
          <w:rFonts w:ascii="Helvetica Neue" w:hAnsi="Helvetica Neue"/>
          <w:color w:val="2D3B45"/>
        </w:rPr>
        <w:t>,</w:t>
      </w:r>
      <w:r>
        <w:rPr>
          <w:rStyle w:val="apple-converted-space"/>
          <w:rFonts w:ascii="Helvetica Neue" w:eastAsiaTheme="majorEastAsia" w:hAnsi="Helvetica Neue"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composition</w:t>
      </w:r>
      <w:r>
        <w:rPr>
          <w:rFonts w:ascii="Helvetica Neue" w:hAnsi="Helvetica Neue"/>
          <w:color w:val="2D3B45"/>
        </w:rPr>
        <w:t>, and</w:t>
      </w:r>
      <w:r>
        <w:rPr>
          <w:rStyle w:val="apple-converted-space"/>
          <w:rFonts w:ascii="Helvetica Neue" w:eastAsiaTheme="majorEastAsia" w:hAnsi="Helvetica Neue"/>
          <w:i/>
          <w:iCs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context</w:t>
      </w:r>
      <w:r>
        <w:rPr>
          <w:rFonts w:ascii="Helvetica Neue" w:hAnsi="Helvetica Neue"/>
          <w:color w:val="2D3B45"/>
        </w:rPr>
        <w:t xml:space="preserve"> means in the next module. You will also learn how to do basic research. These assignments </w:t>
      </w:r>
      <w:proofErr w:type="gramStart"/>
      <w:r>
        <w:rPr>
          <w:rFonts w:ascii="Helvetica Neue" w:hAnsi="Helvetica Neue"/>
          <w:color w:val="2D3B45"/>
        </w:rPr>
        <w:t>aren't</w:t>
      </w:r>
      <w:proofErr w:type="gramEnd"/>
      <w:r>
        <w:rPr>
          <w:rFonts w:ascii="Helvetica Neue" w:hAnsi="Helvetica Neue"/>
          <w:color w:val="2D3B45"/>
        </w:rPr>
        <w:t xml:space="preserve"> too difficult, so don't worry. </w:t>
      </w:r>
    </w:p>
    <w:p w14:paraId="355BC2C8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1C4C43CE" w14:textId="77777777" w:rsidR="0034330E" w:rsidRDefault="0034330E" w:rsidP="0034330E">
      <w:pPr>
        <w:pStyle w:val="Heading3"/>
        <w:spacing w:before="90" w:after="90"/>
        <w:rPr>
          <w:rFonts w:ascii="Helvetica Neue" w:hAnsi="Helvetica Neue"/>
          <w:color w:val="2D3B45"/>
          <w:sz w:val="36"/>
          <w:szCs w:val="36"/>
        </w:rPr>
      </w:pPr>
      <w:r>
        <w:rPr>
          <w:rFonts w:ascii="Helvetica Neue" w:hAnsi="Helvetica Neue"/>
          <w:b/>
          <w:bCs/>
          <w:color w:val="2D3B45"/>
          <w:sz w:val="36"/>
          <w:szCs w:val="36"/>
        </w:rPr>
        <w:t>Final Creative Project</w:t>
      </w:r>
    </w:p>
    <w:p w14:paraId="34D204D0" w14:textId="77777777" w:rsidR="0034330E" w:rsidRDefault="0034330E" w:rsidP="0034330E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You will </w:t>
      </w:r>
      <w:proofErr w:type="gramStart"/>
      <w:r>
        <w:rPr>
          <w:rFonts w:ascii="Helvetica Neue" w:hAnsi="Helvetica Neue"/>
          <w:color w:val="2D3B45"/>
        </w:rPr>
        <w:t>be required</w:t>
      </w:r>
      <w:proofErr w:type="gramEnd"/>
      <w:r>
        <w:rPr>
          <w:rFonts w:ascii="Helvetica Neue" w:hAnsi="Helvetica Neue"/>
          <w:color w:val="2D3B45"/>
        </w:rPr>
        <w:t xml:space="preserve"> to make a final creative project. But essentially you will need to create a substantial work of art (broadly defined) that responds in some way to the world around us, share it with students, and critique each other's work. Details forthcoming.</w:t>
      </w:r>
    </w:p>
    <w:p w14:paraId="384D56B6" w14:textId="672CB65C" w:rsidR="000D4018" w:rsidRDefault="000D4018"/>
    <w:p w14:paraId="3A6B6B1A" w14:textId="60B2E9B5" w:rsidR="000D4018" w:rsidRDefault="000D4018" w:rsidP="000D4018">
      <w:pPr>
        <w:pStyle w:val="Heading1"/>
        <w:spacing w:before="225" w:beforeAutospacing="0" w:after="225" w:afterAutospacing="0"/>
        <w:rPr>
          <w:rFonts w:ascii="Helvetica Neue" w:hAnsi="Helvetica Neue"/>
          <w:b w:val="0"/>
          <w:bCs w:val="0"/>
          <w:color w:val="666666"/>
          <w:sz w:val="60"/>
          <w:szCs w:val="60"/>
        </w:rPr>
      </w:pPr>
      <w:r>
        <w:rPr>
          <w:rFonts w:ascii="Helvetica Neue" w:hAnsi="Helvetica Neue"/>
          <w:b w:val="0"/>
          <w:bCs w:val="0"/>
          <w:color w:val="666666"/>
          <w:sz w:val="60"/>
          <w:szCs w:val="60"/>
        </w:rPr>
        <w:t>Course Schedule</w:t>
      </w:r>
    </w:p>
    <w:p w14:paraId="395CDBDC" w14:textId="060CEB4D" w:rsidR="000D4018" w:rsidRDefault="000D4018">
      <w:r>
        <w:lastRenderedPageBreak/>
        <w:t xml:space="preserve">(More detailed breakdown </w:t>
      </w:r>
      <w:r w:rsidR="00FE3063">
        <w:t xml:space="preserve">and due dates posted </w:t>
      </w:r>
      <w:r>
        <w:t>on the Canvas page)</w:t>
      </w:r>
    </w:p>
    <w:p w14:paraId="60A73EF0" w14:textId="0B266D82" w:rsidR="000D4018" w:rsidRDefault="000D4018"/>
    <w:p w14:paraId="03DC415E" w14:textId="60F17BD0" w:rsidR="0034330E" w:rsidRPr="0034330E" w:rsidRDefault="0034330E" w:rsidP="0034330E">
      <w:r w:rsidRPr="0034330E">
        <w:rPr>
          <w:b/>
          <w:bCs/>
        </w:rPr>
        <w:t>Start Here</w:t>
      </w:r>
      <w:r>
        <w:rPr>
          <w:b/>
          <w:bCs/>
        </w:rPr>
        <w:t xml:space="preserve"> Module</w:t>
      </w:r>
    </w:p>
    <w:p w14:paraId="76C243F4" w14:textId="2AF1FBEB" w:rsidR="0034330E" w:rsidRPr="0034330E" w:rsidRDefault="0034330E" w:rsidP="0034330E">
      <w:r w:rsidRPr="0034330E">
        <w:rPr>
          <w:b/>
          <w:bCs/>
        </w:rPr>
        <w:t>Art Criticism and Citing Sources</w:t>
      </w:r>
      <w:r>
        <w:rPr>
          <w:b/>
          <w:bCs/>
        </w:rPr>
        <w:t xml:space="preserve"> Module</w:t>
      </w:r>
      <w:r w:rsidRPr="0034330E">
        <w:rPr>
          <w:b/>
          <w:bCs/>
        </w:rPr>
        <w:t> </w:t>
      </w:r>
    </w:p>
    <w:p w14:paraId="03701990" w14:textId="1F098CAC" w:rsidR="0034330E" w:rsidRPr="0034330E" w:rsidRDefault="0034330E" w:rsidP="0034330E">
      <w:r w:rsidRPr="0034330E">
        <w:rPr>
          <w:b/>
          <w:bCs/>
        </w:rPr>
        <w:t>Plato and the Greeks</w:t>
      </w:r>
      <w:r>
        <w:rPr>
          <w:b/>
          <w:bCs/>
        </w:rPr>
        <w:t xml:space="preserve"> Module</w:t>
      </w:r>
    </w:p>
    <w:p w14:paraId="6FAA89AD" w14:textId="143A525C" w:rsidR="0034330E" w:rsidRPr="0034330E" w:rsidRDefault="0034330E" w:rsidP="0034330E">
      <w:r w:rsidRPr="0034330E">
        <w:rPr>
          <w:b/>
          <w:bCs/>
        </w:rPr>
        <w:t>Art Criticism Practice Module</w:t>
      </w:r>
    </w:p>
    <w:p w14:paraId="741C14D0" w14:textId="733ADF4A" w:rsidR="0034330E" w:rsidRPr="0034330E" w:rsidRDefault="0034330E" w:rsidP="0034330E">
      <w:r w:rsidRPr="0034330E">
        <w:rPr>
          <w:b/>
          <w:bCs/>
        </w:rPr>
        <w:t>Seneca and the Romans</w:t>
      </w:r>
      <w:r>
        <w:rPr>
          <w:b/>
          <w:bCs/>
        </w:rPr>
        <w:t xml:space="preserve"> Module</w:t>
      </w:r>
    </w:p>
    <w:p w14:paraId="7CE25301" w14:textId="1C8C648D" w:rsidR="0034330E" w:rsidRPr="0034330E" w:rsidRDefault="0034330E" w:rsidP="0034330E">
      <w:r w:rsidRPr="0034330E">
        <w:rPr>
          <w:b/>
          <w:bCs/>
        </w:rPr>
        <w:t>The Renaissance</w:t>
      </w:r>
      <w:r>
        <w:rPr>
          <w:b/>
          <w:bCs/>
        </w:rPr>
        <w:t xml:space="preserve"> Module</w:t>
      </w:r>
    </w:p>
    <w:p w14:paraId="1A1E2A62" w14:textId="6FABFC72" w:rsidR="0034330E" w:rsidRPr="0034330E" w:rsidRDefault="0034330E" w:rsidP="0034330E">
      <w:r w:rsidRPr="0034330E">
        <w:rPr>
          <w:b/>
          <w:bCs/>
        </w:rPr>
        <w:t>Research #1</w:t>
      </w:r>
      <w:r>
        <w:rPr>
          <w:b/>
          <w:bCs/>
        </w:rPr>
        <w:t xml:space="preserve"> Module</w:t>
      </w:r>
    </w:p>
    <w:p w14:paraId="633745F5" w14:textId="25C924B2" w:rsidR="0034330E" w:rsidRPr="0034330E" w:rsidRDefault="0034330E" w:rsidP="0034330E">
      <w:r w:rsidRPr="0034330E">
        <w:rPr>
          <w:b/>
          <w:bCs/>
        </w:rPr>
        <w:t>Reason and Science</w:t>
      </w:r>
      <w:r>
        <w:rPr>
          <w:b/>
          <w:bCs/>
        </w:rPr>
        <w:t xml:space="preserve"> Module</w:t>
      </w:r>
    </w:p>
    <w:p w14:paraId="756BEC4F" w14:textId="75C12565" w:rsidR="0034330E" w:rsidRPr="0034330E" w:rsidRDefault="0034330E" w:rsidP="0034330E">
      <w:r w:rsidRPr="0034330E">
        <w:rPr>
          <w:b/>
          <w:bCs/>
        </w:rPr>
        <w:t>Romanticism</w:t>
      </w:r>
      <w:r>
        <w:rPr>
          <w:b/>
          <w:bCs/>
        </w:rPr>
        <w:t xml:space="preserve"> Module</w:t>
      </w:r>
    </w:p>
    <w:p w14:paraId="79E03A33" w14:textId="09233E2C" w:rsidR="0034330E" w:rsidRPr="0034330E" w:rsidRDefault="0034330E" w:rsidP="0034330E">
      <w:r w:rsidRPr="0034330E">
        <w:rPr>
          <w:b/>
          <w:bCs/>
        </w:rPr>
        <w:t>Research #2</w:t>
      </w:r>
      <w:r>
        <w:rPr>
          <w:b/>
          <w:bCs/>
        </w:rPr>
        <w:t xml:space="preserve"> Module</w:t>
      </w:r>
    </w:p>
    <w:p w14:paraId="2BFC3F03" w14:textId="2DEFB7A9" w:rsidR="0034330E" w:rsidRPr="0034330E" w:rsidRDefault="0034330E" w:rsidP="0034330E">
      <w:r w:rsidRPr="0034330E">
        <w:rPr>
          <w:b/>
          <w:bCs/>
        </w:rPr>
        <w:t>Materialism and the Impressionists</w:t>
      </w:r>
      <w:r>
        <w:rPr>
          <w:b/>
          <w:bCs/>
        </w:rPr>
        <w:t xml:space="preserve"> Module</w:t>
      </w:r>
    </w:p>
    <w:p w14:paraId="5ABAB3E4" w14:textId="18590978" w:rsidR="0034330E" w:rsidRPr="0034330E" w:rsidRDefault="0034330E" w:rsidP="0034330E">
      <w:r w:rsidRPr="0034330E">
        <w:rPr>
          <w:b/>
          <w:bCs/>
        </w:rPr>
        <w:t xml:space="preserve">Creative Project </w:t>
      </w:r>
      <w:r>
        <w:rPr>
          <w:b/>
          <w:bCs/>
        </w:rPr>
        <w:t>Development Module</w:t>
      </w:r>
    </w:p>
    <w:p w14:paraId="060273E3" w14:textId="1350A6DA" w:rsidR="0034330E" w:rsidRPr="0034330E" w:rsidRDefault="0034330E" w:rsidP="0034330E">
      <w:r w:rsidRPr="0034330E">
        <w:rPr>
          <w:b/>
          <w:bCs/>
        </w:rPr>
        <w:t>Thanksgiving Week</w:t>
      </w:r>
      <w:r>
        <w:rPr>
          <w:b/>
          <w:bCs/>
        </w:rPr>
        <w:t xml:space="preserve"> Module</w:t>
      </w:r>
    </w:p>
    <w:p w14:paraId="3A9E29BA" w14:textId="78D4B1BA" w:rsidR="0034330E" w:rsidRPr="0034330E" w:rsidRDefault="0034330E" w:rsidP="0034330E">
      <w:r w:rsidRPr="0034330E">
        <w:rPr>
          <w:b/>
          <w:bCs/>
        </w:rPr>
        <w:t>Creative Project</w:t>
      </w:r>
      <w:r>
        <w:rPr>
          <w:b/>
          <w:bCs/>
        </w:rPr>
        <w:t xml:space="preserve"> Module</w:t>
      </w:r>
    </w:p>
    <w:p w14:paraId="5C43D26A" w14:textId="79821DF9" w:rsidR="000D4018" w:rsidRDefault="0034330E">
      <w:r>
        <w:rPr>
          <w:b/>
          <w:bCs/>
        </w:rPr>
        <w:t>Final Exam Module</w:t>
      </w:r>
    </w:p>
    <w:sectPr w:rsidR="000D4018" w:rsidSect="00F7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16BC"/>
    <w:multiLevelType w:val="multilevel"/>
    <w:tmpl w:val="E2A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71ED"/>
    <w:multiLevelType w:val="multilevel"/>
    <w:tmpl w:val="DD7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428C9"/>
    <w:multiLevelType w:val="multilevel"/>
    <w:tmpl w:val="C3D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52618"/>
    <w:multiLevelType w:val="multilevel"/>
    <w:tmpl w:val="287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15F74"/>
    <w:multiLevelType w:val="multilevel"/>
    <w:tmpl w:val="5F0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51532"/>
    <w:multiLevelType w:val="multilevel"/>
    <w:tmpl w:val="8A6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E0890"/>
    <w:multiLevelType w:val="multilevel"/>
    <w:tmpl w:val="76F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23702"/>
    <w:multiLevelType w:val="multilevel"/>
    <w:tmpl w:val="FB8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18"/>
    <w:rsid w:val="000D4018"/>
    <w:rsid w:val="002455FC"/>
    <w:rsid w:val="0034330E"/>
    <w:rsid w:val="004030E9"/>
    <w:rsid w:val="004D14D5"/>
    <w:rsid w:val="00DC7401"/>
    <w:rsid w:val="00F74864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B69A"/>
  <w15:chartTrackingRefBased/>
  <w15:docId w15:val="{3C825F2D-AA22-9F4B-B75B-D22CBD5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0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40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4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40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4018"/>
  </w:style>
  <w:style w:type="character" w:customStyle="1" w:styleId="Heading3Char">
    <w:name w:val="Heading 3 Char"/>
    <w:basedOn w:val="DefaultParagraphFont"/>
    <w:link w:val="Heading3"/>
    <w:uiPriority w:val="9"/>
    <w:semiHidden/>
    <w:rsid w:val="000D401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0D4018"/>
    <w:rPr>
      <w:i/>
      <w:iCs/>
    </w:rPr>
  </w:style>
  <w:style w:type="character" w:customStyle="1" w:styleId="instructurefileholder">
    <w:name w:val="instructure_file_holder"/>
    <w:basedOn w:val="DefaultParagraphFont"/>
    <w:rsid w:val="000D4018"/>
  </w:style>
  <w:style w:type="character" w:customStyle="1" w:styleId="screenreader-only">
    <w:name w:val="screenreader-only"/>
    <w:basedOn w:val="DefaultParagraphFont"/>
    <w:rsid w:val="000D4018"/>
  </w:style>
  <w:style w:type="character" w:styleId="UnresolvedMention">
    <w:name w:val="Unresolved Mention"/>
    <w:basedOn w:val="DefaultParagraphFont"/>
    <w:uiPriority w:val="99"/>
    <w:semiHidden/>
    <w:unhideWhenUsed/>
    <w:rsid w:val="000D40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94931650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6707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37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80496184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3773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5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309746515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118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3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1065086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423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2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52621580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7296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0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06572216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603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59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362413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6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40338231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620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0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82512612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452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67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4549791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99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5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61127528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500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790169073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885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8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80345193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182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28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892353359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428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4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8805613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</w:div>
          </w:divsChild>
        </w:div>
      </w:divsChild>
    </w:div>
    <w:div w:id="648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883054105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216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4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72694817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4844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5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1816972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90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5671256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3984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0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02731860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572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1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26125651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3965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00103608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4852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003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70498691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0999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0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988392149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8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39574175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97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50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15837660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25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5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555048664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320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9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930144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310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752239204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870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4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85965406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</w:div>
          </w:divsChild>
        </w:div>
      </w:divsChild>
    </w:div>
    <w:div w:id="1174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9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28287931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2037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3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24468355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721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8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59205879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343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03760399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1174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8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86073081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3747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5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760613046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0257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6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510995608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8537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0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59574512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722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9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13648040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65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2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136866934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77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48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36131826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438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6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25926144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209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6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420784335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403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3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93509328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61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4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7" w:color="auto"/>
            <w:bottom w:val="none" w:sz="0" w:space="7" w:color="auto"/>
            <w:right w:val="none" w:sz="0" w:space="7" w:color="auto"/>
          </w:divBdr>
          <w:divsChild>
            <w:div w:id="145925305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ssetti@valencia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Bassetti</dc:creator>
  <cp:keywords/>
  <dc:description/>
  <cp:lastModifiedBy>Jeremy Bassetti</cp:lastModifiedBy>
  <cp:revision>4</cp:revision>
  <dcterms:created xsi:type="dcterms:W3CDTF">2020-09-03T17:50:00Z</dcterms:created>
  <dcterms:modified xsi:type="dcterms:W3CDTF">2021-01-20T20:05:00Z</dcterms:modified>
</cp:coreProperties>
</file>