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55" w:rsidRPr="00050E55" w:rsidRDefault="00050E55" w:rsidP="00050E55">
      <w:pPr>
        <w:spacing w:before="100" w:beforeAutospacing="1" w:after="100" w:afterAutospacing="1"/>
        <w:rPr>
          <w:rFonts w:ascii="Times" w:hAnsi="Times" w:cs="Times New Roman"/>
          <w:sz w:val="20"/>
          <w:szCs w:val="20"/>
        </w:rPr>
      </w:pPr>
      <w:bookmarkStart w:id="0" w:name="_GoBack"/>
      <w:bookmarkEnd w:id="0"/>
      <w:r w:rsidRPr="00050E55">
        <w:rPr>
          <w:rFonts w:ascii="Times" w:hAnsi="Times" w:cs="Times New Roman"/>
          <w:b/>
          <w:bCs/>
          <w:sz w:val="20"/>
          <w:szCs w:val="20"/>
        </w:rPr>
        <w:t>Syllabus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GENERAL BIOLOGY I - BSC 1010C Hybrid</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Instructor: Jennifer Odom         </w:t>
      </w:r>
    </w:p>
    <w:p w:rsidR="00050E55" w:rsidRPr="00050E55" w:rsidRDefault="00050E55" w:rsidP="00050E55">
      <w:pPr>
        <w:spacing w:before="100" w:beforeAutospacing="1" w:after="100" w:afterAutospacing="1"/>
        <w:rPr>
          <w:rFonts w:ascii="Times" w:hAnsi="Times" w:cs="Times New Roman"/>
          <w:sz w:val="20"/>
          <w:szCs w:val="20"/>
        </w:rPr>
      </w:pPr>
      <w:proofErr w:type="gramStart"/>
      <w:r w:rsidRPr="00050E55">
        <w:rPr>
          <w:rFonts w:ascii="Times" w:hAnsi="Times" w:cs="Times New Roman"/>
          <w:sz w:val="20"/>
          <w:szCs w:val="20"/>
        </w:rPr>
        <w:t>e</w:t>
      </w:r>
      <w:proofErr w:type="gramEnd"/>
      <w:r w:rsidRPr="00050E55">
        <w:rPr>
          <w:rFonts w:ascii="Times" w:hAnsi="Times" w:cs="Times New Roman"/>
          <w:sz w:val="20"/>
          <w:szCs w:val="20"/>
        </w:rPr>
        <w:t>-mail address:</w:t>
      </w:r>
      <w:r w:rsidRPr="00050E55">
        <w:rPr>
          <w:rFonts w:ascii="Times" w:hAnsi="Times" w:cs="Times New Roman"/>
          <w:sz w:val="20"/>
          <w:szCs w:val="20"/>
          <w:shd w:val="clear" w:color="auto" w:fill="FFFF99"/>
        </w:rPr>
        <w:t> jodom9@valenciacollege.edu</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Website: Canvas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Office Hours: Email to set up meeting times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Required Text</w:t>
      </w:r>
      <w:proofErr w:type="gramStart"/>
      <w:r w:rsidRPr="00050E55">
        <w:rPr>
          <w:rFonts w:ascii="Times" w:hAnsi="Times" w:cs="Times New Roman"/>
          <w:sz w:val="20"/>
          <w:szCs w:val="20"/>
        </w:rPr>
        <w:t>:            </w:t>
      </w:r>
      <w:r w:rsidRPr="00050E55">
        <w:rPr>
          <w:rFonts w:ascii="Times" w:hAnsi="Times" w:cs="Times New Roman"/>
          <w:sz w:val="20"/>
          <w:szCs w:val="20"/>
          <w:u w:val="single"/>
        </w:rPr>
        <w:t>CAMPBELL</w:t>
      </w:r>
      <w:proofErr w:type="gramEnd"/>
      <w:r w:rsidRPr="00050E55">
        <w:rPr>
          <w:rFonts w:ascii="Times" w:hAnsi="Times" w:cs="Times New Roman"/>
          <w:sz w:val="20"/>
          <w:szCs w:val="20"/>
          <w:u w:val="single"/>
        </w:rPr>
        <w:t xml:space="preserve"> BIOLOGY (BSC1010C) Volume 1,</w:t>
      </w:r>
      <w:r w:rsidRPr="00050E55">
        <w:rPr>
          <w:rFonts w:ascii="Times" w:hAnsi="Times" w:cs="Times New Roman"/>
          <w:sz w:val="20"/>
          <w:szCs w:val="20"/>
        </w:rPr>
        <w:t> Custom Edition for Valencia State College of Florida, 2011, Reece et. </w:t>
      </w:r>
      <w:proofErr w:type="gramStart"/>
      <w:r w:rsidRPr="00050E55">
        <w:rPr>
          <w:rFonts w:ascii="Times" w:hAnsi="Times" w:cs="Times New Roman"/>
          <w:sz w:val="20"/>
          <w:szCs w:val="20"/>
        </w:rPr>
        <w:t>al</w:t>
      </w:r>
      <w:proofErr w:type="gramEnd"/>
      <w:r w:rsidRPr="00050E55">
        <w:rPr>
          <w:rFonts w:ascii="Times" w:hAnsi="Times" w:cs="Times New Roman"/>
          <w:sz w:val="20"/>
          <w:szCs w:val="20"/>
        </w:rPr>
        <w:t>., Pearson   Custom     Publishing</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OR</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r w:rsidRPr="00050E55">
        <w:rPr>
          <w:rFonts w:ascii="Times" w:hAnsi="Times" w:cs="Times New Roman"/>
          <w:sz w:val="20"/>
          <w:szCs w:val="20"/>
          <w:u w:val="single"/>
        </w:rPr>
        <w:t>CAMPBELL BIOLOGY</w:t>
      </w:r>
      <w:r w:rsidRPr="00050E55">
        <w:rPr>
          <w:rFonts w:ascii="Times" w:hAnsi="Times" w:cs="Times New Roman"/>
          <w:sz w:val="20"/>
          <w:szCs w:val="20"/>
        </w:rPr>
        <w:t xml:space="preserve">, 11th Edition, 2011, Reece </w:t>
      </w:r>
      <w:proofErr w:type="gramStart"/>
      <w:r w:rsidRPr="00050E55">
        <w:rPr>
          <w:rFonts w:ascii="Times" w:hAnsi="Times" w:cs="Times New Roman"/>
          <w:sz w:val="20"/>
          <w:szCs w:val="20"/>
        </w:rPr>
        <w:t>et</w:t>
      </w:r>
      <w:proofErr w:type="gramEnd"/>
      <w:r w:rsidRPr="00050E55">
        <w:rPr>
          <w:rFonts w:ascii="Times" w:hAnsi="Times" w:cs="Times New Roman"/>
          <w:sz w:val="20"/>
          <w:szCs w:val="20"/>
        </w:rPr>
        <w:t>. </w:t>
      </w:r>
      <w:proofErr w:type="gramStart"/>
      <w:r w:rsidRPr="00050E55">
        <w:rPr>
          <w:rFonts w:ascii="Times" w:hAnsi="Times" w:cs="Times New Roman"/>
          <w:sz w:val="20"/>
          <w:szCs w:val="20"/>
        </w:rPr>
        <w:t>al</w:t>
      </w:r>
      <w:proofErr w:type="gramEnd"/>
      <w:r w:rsidRPr="00050E55">
        <w:rPr>
          <w:rFonts w:ascii="Times" w:hAnsi="Times" w:cs="Times New Roman"/>
          <w:sz w:val="20"/>
          <w:szCs w:val="20"/>
        </w:rPr>
        <w:t>. Pearson/Benjamin Cummings Publishing   (Students planning to take BSC1011C, General Biology II, should purchase this book.)</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r w:rsidRPr="00050E55">
        <w:rPr>
          <w:rFonts w:ascii="Times" w:hAnsi="Times" w:cs="Times New Roman"/>
          <w:b/>
          <w:bCs/>
          <w:sz w:val="20"/>
          <w:szCs w:val="20"/>
          <w:u w:val="single"/>
        </w:rPr>
        <w:t>AND</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Mastering Biology Access code specific to Valencia College</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Required Lab Manual</w:t>
      </w:r>
      <w:r w:rsidRPr="00050E55">
        <w:rPr>
          <w:rFonts w:ascii="Times" w:hAnsi="Times" w:cs="Times New Roman"/>
          <w:sz w:val="20"/>
          <w:szCs w:val="20"/>
        </w:rPr>
        <w:t>:  Valencia Custom edition available in the books store</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u w:val="single"/>
        </w:rPr>
        <w:t>ABOUT THE COURSE</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This course is designed primarily for science majors and students of the various health-related professions, and is a prerequisite for more advanced courses such as General Biology II, Human Anatomy &amp; Physiology, Microbiology, Botany, and Zoology.  Our primary emphasis will be upon living organisms at the molecular and cellular levels of organization.</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Upon successful completion of this course, the student should be able to:</w:t>
      </w:r>
    </w:p>
    <w:p w:rsidR="00050E55" w:rsidRPr="00050E55" w:rsidRDefault="00050E55" w:rsidP="00050E55">
      <w:pPr>
        <w:numPr>
          <w:ilvl w:val="0"/>
          <w:numId w:val="1"/>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Understand and describe the basic biological concepts of introductory organic and biological chemistry, cellular structure and metabolism, biological energetics, cell and organismic reproduction, and patterns of genetic inheritance.</w:t>
      </w:r>
    </w:p>
    <w:p w:rsidR="00050E55" w:rsidRPr="00050E55" w:rsidRDefault="00050E55" w:rsidP="00050E55">
      <w:pPr>
        <w:numPr>
          <w:ilvl w:val="0"/>
          <w:numId w:val="1"/>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Use basic laboratory equipment and techniques in order to (a) minimize apprehensions about "hands-on" laboratory activities, (b) compare scientific theory with experimental data and develop </w:t>
      </w:r>
      <w:r w:rsidRPr="00050E55">
        <w:rPr>
          <w:rFonts w:ascii="Times" w:eastAsia="Times New Roman" w:hAnsi="Times" w:cs="Times New Roman"/>
          <w:sz w:val="20"/>
          <w:szCs w:val="20"/>
        </w:rPr>
        <w:lastRenderedPageBreak/>
        <w:t>logical hypotheses, and (c) use critical thinking to improve inductive and deductive reasoning skills.</w:t>
      </w:r>
    </w:p>
    <w:p w:rsidR="00050E55" w:rsidRPr="00050E55" w:rsidRDefault="00050E55" w:rsidP="00050E55">
      <w:pPr>
        <w:numPr>
          <w:ilvl w:val="0"/>
          <w:numId w:val="1"/>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Show understanding of General Biology I concepts through satisfactory performance on the Department’s Comprehensive Final Exam.</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u w:val="single"/>
        </w:rPr>
        <w:t>Expectations</w:t>
      </w:r>
    </w:p>
    <w:p w:rsidR="00050E55" w:rsidRPr="00050E55" w:rsidRDefault="00050E55" w:rsidP="00050E55">
      <w:pPr>
        <w:numPr>
          <w:ilvl w:val="0"/>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What you can expect of me </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Arriving on time</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Additional materials (videos, websites, activities) to help enhance your chapter readings and understanding</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Accurate power points</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Prompt email response</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Grading done within 1 week of the assignment or exam</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Help when it is asked</w:t>
      </w:r>
    </w:p>
    <w:p w:rsidR="00050E55" w:rsidRPr="00050E55" w:rsidRDefault="00050E55" w:rsidP="00050E55">
      <w:pPr>
        <w:numPr>
          <w:ilvl w:val="0"/>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What I expect from you </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Come to lab prepared and stay ahead of the material </w:t>
      </w:r>
    </w:p>
    <w:p w:rsidR="00050E55" w:rsidRPr="00050E55" w:rsidRDefault="00050E55" w:rsidP="00050E55">
      <w:pPr>
        <w:numPr>
          <w:ilvl w:val="2"/>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b/>
          <w:bCs/>
          <w:sz w:val="20"/>
          <w:szCs w:val="20"/>
          <w:u w:val="single"/>
        </w:rPr>
        <w:t>Read the chapters and keep up with material</w:t>
      </w:r>
    </w:p>
    <w:p w:rsidR="00050E55" w:rsidRPr="00050E55" w:rsidRDefault="00050E55" w:rsidP="00050E55">
      <w:pPr>
        <w:numPr>
          <w:ilvl w:val="2"/>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This is a </w:t>
      </w:r>
      <w:proofErr w:type="spellStart"/>
      <w:r w:rsidRPr="00050E55">
        <w:rPr>
          <w:rFonts w:ascii="Times" w:eastAsia="Times New Roman" w:hAnsi="Times" w:cs="Times New Roman"/>
          <w:sz w:val="20"/>
          <w:szCs w:val="20"/>
        </w:rPr>
        <w:t>hybridcourse</w:t>
      </w:r>
      <w:proofErr w:type="spellEnd"/>
      <w:r w:rsidRPr="00050E55">
        <w:rPr>
          <w:rFonts w:ascii="Times" w:eastAsia="Times New Roman" w:hAnsi="Times" w:cs="Times New Roman"/>
          <w:sz w:val="20"/>
          <w:szCs w:val="20"/>
        </w:rPr>
        <w:t xml:space="preserve"> so most of the lecture material will be your responsibility to learn.  This means you will be reading chapters, engaging in discussions, watching videos, and working in Pearson to learn the concepts.</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Engage in lab and problem solve</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Following all BSC1010C policies</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Adhere to the </w:t>
      </w:r>
      <w:r w:rsidRPr="00050E55">
        <w:rPr>
          <w:rFonts w:ascii="Times" w:eastAsia="Times New Roman" w:hAnsi="Times" w:cs="Times New Roman"/>
          <w:b/>
          <w:bCs/>
          <w:sz w:val="20"/>
          <w:szCs w:val="20"/>
        </w:rPr>
        <w:t xml:space="preserve">Student Code of </w:t>
      </w:r>
      <w:proofErr w:type="spellStart"/>
      <w:r w:rsidRPr="00050E55">
        <w:rPr>
          <w:rFonts w:ascii="Times" w:eastAsia="Times New Roman" w:hAnsi="Times" w:cs="Times New Roman"/>
          <w:b/>
          <w:bCs/>
          <w:sz w:val="20"/>
          <w:szCs w:val="20"/>
        </w:rPr>
        <w:t>Conduct</w:t>
      </w:r>
      <w:r w:rsidRPr="00050E55">
        <w:rPr>
          <w:rFonts w:ascii="Times" w:eastAsia="Times New Roman" w:hAnsi="Times" w:cs="Times New Roman"/>
          <w:sz w:val="20"/>
          <w:szCs w:val="20"/>
        </w:rPr>
        <w:t>and</w:t>
      </w:r>
      <w:proofErr w:type="spellEnd"/>
      <w:r w:rsidRPr="00050E55">
        <w:rPr>
          <w:rFonts w:ascii="Times" w:eastAsia="Times New Roman" w:hAnsi="Times" w:cs="Times New Roman"/>
          <w:sz w:val="20"/>
          <w:szCs w:val="20"/>
        </w:rPr>
        <w:t> </w:t>
      </w:r>
      <w:r w:rsidRPr="00050E55">
        <w:rPr>
          <w:rFonts w:ascii="Times" w:eastAsia="Times New Roman" w:hAnsi="Times" w:cs="Times New Roman"/>
          <w:b/>
          <w:bCs/>
          <w:sz w:val="20"/>
          <w:szCs w:val="20"/>
        </w:rPr>
        <w:t>Academic Integrity</w:t>
      </w:r>
    </w:p>
    <w:p w:rsidR="00050E55" w:rsidRPr="00050E55" w:rsidRDefault="00050E55" w:rsidP="00050E55">
      <w:pPr>
        <w:numPr>
          <w:ilvl w:val="1"/>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Ask questions when you have them, not days later. </w:t>
      </w:r>
    </w:p>
    <w:p w:rsidR="00050E55" w:rsidRPr="00050E55" w:rsidRDefault="00050E55" w:rsidP="00050E55">
      <w:pPr>
        <w:numPr>
          <w:ilvl w:val="2"/>
          <w:numId w:val="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Again this is a HYBRID </w:t>
      </w:r>
      <w:proofErr w:type="gramStart"/>
      <w:r w:rsidRPr="00050E55">
        <w:rPr>
          <w:rFonts w:ascii="Times" w:eastAsia="Times New Roman" w:hAnsi="Times" w:cs="Times New Roman"/>
          <w:sz w:val="20"/>
          <w:szCs w:val="20"/>
        </w:rPr>
        <w:t>course which means most of the lecture information</w:t>
      </w:r>
      <w:proofErr w:type="gramEnd"/>
      <w:r w:rsidRPr="00050E55">
        <w:rPr>
          <w:rFonts w:ascii="Times" w:eastAsia="Times New Roman" w:hAnsi="Times" w:cs="Times New Roman"/>
          <w:sz w:val="20"/>
          <w:szCs w:val="20"/>
        </w:rPr>
        <w:t xml:space="preserve"> falls on you to learn.  Don’t get behind in this class.  Ultimately you want to be one step ahead of me and ask questions when you have them.  This really benefits you because then you are not lost behind days of lectures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u w:val="single"/>
        </w:rPr>
        <w:t>GRADING POLICY</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The final grade will be determined as follows: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Welcome Quiz                                                                                        10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xml:space="preserve">            </w:t>
      </w:r>
      <w:r w:rsidRPr="00050E55">
        <w:rPr>
          <w:rFonts w:ascii="Times" w:hAnsi="Times" w:cs="Times New Roman"/>
          <w:sz w:val="20"/>
          <w:szCs w:val="20"/>
          <w:shd w:val="clear" w:color="auto" w:fill="FFFF00"/>
        </w:rPr>
        <w:t>Due Aug 29th at 11:59pm</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Lecture Exams</w:t>
      </w:r>
      <w:proofErr w:type="gramStart"/>
      <w:r w:rsidRPr="00050E55">
        <w:rPr>
          <w:rFonts w:ascii="Times" w:hAnsi="Times" w:cs="Times New Roman"/>
          <w:b/>
          <w:bCs/>
          <w:sz w:val="20"/>
          <w:szCs w:val="20"/>
        </w:rPr>
        <w:t>*                                                                                       200</w:t>
      </w:r>
      <w:proofErr w:type="gramEnd"/>
      <w:r w:rsidRPr="00050E55">
        <w:rPr>
          <w:rFonts w:ascii="Times" w:hAnsi="Times" w:cs="Times New Roman"/>
          <w:b/>
          <w:bCs/>
          <w:sz w:val="20"/>
          <w:szCs w:val="20"/>
        </w:rPr>
        <w:t xml:space="preserve">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2 exams worth 100 points each</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r w:rsidRPr="00050E55">
        <w:rPr>
          <w:rFonts w:ascii="Times" w:hAnsi="Times" w:cs="Times New Roman"/>
          <w:b/>
          <w:bCs/>
          <w:sz w:val="20"/>
          <w:szCs w:val="20"/>
        </w:rPr>
        <w:t>Online homework                                                                                   65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13 online Chapter Homework assignments in Pearson</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5 points per assignment</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r w:rsidRPr="00050E55">
        <w:rPr>
          <w:rFonts w:ascii="Times" w:hAnsi="Times" w:cs="Times New Roman"/>
          <w:b/>
          <w:bCs/>
          <w:sz w:val="20"/>
          <w:szCs w:val="20"/>
        </w:rPr>
        <w:t>Discussion Posts</w:t>
      </w:r>
      <w:r w:rsidRPr="00050E55">
        <w:rPr>
          <w:rFonts w:ascii="Times" w:hAnsi="Times" w:cs="Times New Roman"/>
          <w:sz w:val="20"/>
          <w:szCs w:val="20"/>
        </w:rPr>
        <w:t>                                                                                       </w:t>
      </w:r>
      <w:r w:rsidRPr="00050E55">
        <w:rPr>
          <w:rFonts w:ascii="Times" w:hAnsi="Times" w:cs="Times New Roman"/>
          <w:b/>
          <w:bCs/>
          <w:sz w:val="20"/>
          <w:szCs w:val="20"/>
        </w:rPr>
        <w:t>60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Requires you to make an initial post and 2</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roofErr w:type="gramStart"/>
      <w:r w:rsidRPr="00050E55">
        <w:rPr>
          <w:rFonts w:ascii="Times" w:hAnsi="Times" w:cs="Times New Roman"/>
          <w:sz w:val="20"/>
          <w:szCs w:val="20"/>
        </w:rPr>
        <w:t>responses</w:t>
      </w:r>
      <w:proofErr w:type="gramEnd"/>
      <w:r w:rsidRPr="00050E55">
        <w:rPr>
          <w:rFonts w:ascii="Times" w:hAnsi="Times" w:cs="Times New Roman"/>
          <w:sz w:val="20"/>
          <w:szCs w:val="20"/>
        </w:rPr>
        <w:t xml:space="preserve"> to a classmate’s original post</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roofErr w:type="gramStart"/>
      <w:r w:rsidRPr="00050E55">
        <w:rPr>
          <w:rFonts w:ascii="Times" w:hAnsi="Times" w:cs="Times New Roman"/>
          <w:sz w:val="20"/>
          <w:szCs w:val="20"/>
        </w:rPr>
        <w:t>not</w:t>
      </w:r>
      <w:proofErr w:type="gramEnd"/>
      <w:r w:rsidRPr="00050E55">
        <w:rPr>
          <w:rFonts w:ascii="Times" w:hAnsi="Times" w:cs="Times New Roman"/>
          <w:sz w:val="20"/>
          <w:szCs w:val="20"/>
        </w:rPr>
        <w:t xml:space="preserve"> a reply to yours) 6 discussion posts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proofErr w:type="gramStart"/>
      <w:r w:rsidRPr="00050E55">
        <w:rPr>
          <w:rFonts w:ascii="Times" w:hAnsi="Times" w:cs="Times New Roman"/>
          <w:sz w:val="20"/>
          <w:szCs w:val="20"/>
        </w:rPr>
        <w:t>at</w:t>
      </w:r>
      <w:proofErr w:type="gramEnd"/>
      <w:r w:rsidRPr="00050E55">
        <w:rPr>
          <w:rFonts w:ascii="Times" w:hAnsi="Times" w:cs="Times New Roman"/>
          <w:sz w:val="20"/>
          <w:szCs w:val="20"/>
        </w:rPr>
        <w:t xml:space="preserve"> 10 points each</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r w:rsidRPr="00050E55">
        <w:rPr>
          <w:rFonts w:ascii="Times" w:hAnsi="Times" w:cs="Times New Roman"/>
          <w:b/>
          <w:bCs/>
          <w:sz w:val="20"/>
          <w:szCs w:val="20"/>
        </w:rPr>
        <w:t>Chapter Quizzes                                                                                 130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At the completion of each week you will have a Pearson</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proofErr w:type="gramStart"/>
      <w:r w:rsidRPr="00050E55">
        <w:rPr>
          <w:rFonts w:ascii="Times" w:hAnsi="Times" w:cs="Times New Roman"/>
          <w:sz w:val="20"/>
          <w:szCs w:val="20"/>
        </w:rPr>
        <w:t>quiz</w:t>
      </w:r>
      <w:proofErr w:type="gramEnd"/>
      <w:r w:rsidRPr="00050E55">
        <w:rPr>
          <w:rFonts w:ascii="Times" w:hAnsi="Times" w:cs="Times New Roman"/>
          <w:sz w:val="20"/>
          <w:szCs w:val="20"/>
        </w:rPr>
        <w:t xml:space="preserve"> that will test your knowledge of the chapter assigned that</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proofErr w:type="gramStart"/>
      <w:r w:rsidRPr="00050E55">
        <w:rPr>
          <w:rFonts w:ascii="Times" w:hAnsi="Times" w:cs="Times New Roman"/>
          <w:sz w:val="20"/>
          <w:szCs w:val="20"/>
        </w:rPr>
        <w:t>week</w:t>
      </w:r>
      <w:proofErr w:type="gramEnd"/>
      <w:r w:rsidRPr="00050E55">
        <w:rPr>
          <w:rFonts w:ascii="Times" w:hAnsi="Times" w:cs="Times New Roman"/>
          <w:sz w:val="20"/>
          <w:szCs w:val="20"/>
        </w:rPr>
        <w:t>. 10 points each quiz.</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r w:rsidRPr="00050E55">
        <w:rPr>
          <w:rFonts w:ascii="Times" w:hAnsi="Times" w:cs="Times New Roman"/>
          <w:b/>
          <w:bCs/>
          <w:sz w:val="20"/>
          <w:szCs w:val="20"/>
        </w:rPr>
        <w:t>Lab Practical 1                                                                                         30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Covers Lab Exercises 1- 6.</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Lab Practical 2                                                                                         40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Covers Lab 7-12 and a bit from 1-6</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Lab Quizzes                                                                                            110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There will be a quiz at the beginning of</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proofErr w:type="gramStart"/>
      <w:r w:rsidRPr="00050E55">
        <w:rPr>
          <w:rFonts w:ascii="Times" w:hAnsi="Times" w:cs="Times New Roman"/>
          <w:sz w:val="20"/>
          <w:szCs w:val="20"/>
        </w:rPr>
        <w:t>each</w:t>
      </w:r>
      <w:proofErr w:type="gramEnd"/>
      <w:r w:rsidRPr="00050E55">
        <w:rPr>
          <w:rFonts w:ascii="Times" w:hAnsi="Times" w:cs="Times New Roman"/>
          <w:sz w:val="20"/>
          <w:szCs w:val="20"/>
        </w:rPr>
        <w:t xml:space="preserve"> lab.  5 points from the previous lab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                        </w:t>
      </w:r>
      <w:proofErr w:type="gramStart"/>
      <w:r w:rsidRPr="00050E55">
        <w:rPr>
          <w:rFonts w:ascii="Times" w:hAnsi="Times" w:cs="Times New Roman"/>
          <w:sz w:val="20"/>
          <w:szCs w:val="20"/>
        </w:rPr>
        <w:t>and</w:t>
      </w:r>
      <w:proofErr w:type="gramEnd"/>
      <w:r w:rsidRPr="00050E55">
        <w:rPr>
          <w:rFonts w:ascii="Times" w:hAnsi="Times" w:cs="Times New Roman"/>
          <w:sz w:val="20"/>
          <w:szCs w:val="20"/>
        </w:rPr>
        <w:t xml:space="preserve"> 5 points from the current lab.</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Department Comprehensive Final Exam </w:t>
      </w:r>
      <w:proofErr w:type="gramStart"/>
      <w:r w:rsidRPr="00050E55">
        <w:rPr>
          <w:rFonts w:ascii="Times" w:hAnsi="Times" w:cs="Times New Roman"/>
          <w:b/>
          <w:bCs/>
          <w:sz w:val="20"/>
          <w:szCs w:val="20"/>
        </w:rPr>
        <w:t>*                                      100</w:t>
      </w:r>
      <w:proofErr w:type="gramEnd"/>
      <w:r w:rsidRPr="00050E55">
        <w:rPr>
          <w:rFonts w:ascii="Times" w:hAnsi="Times" w:cs="Times New Roman"/>
          <w:b/>
          <w:bCs/>
          <w:sz w:val="20"/>
          <w:szCs w:val="20"/>
        </w:rPr>
        <w:t xml:space="preserve"> points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TOTAL                                                                                            745 points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u w:val="single"/>
        </w:rPr>
        <w:t>100-88% = A, 87-77%= B, 76-66%= C, 65-55% = D, and less than 54% = F</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w:t>
      </w:r>
      <w:proofErr w:type="gramStart"/>
      <w:r w:rsidRPr="00050E55">
        <w:rPr>
          <w:rFonts w:ascii="Times" w:hAnsi="Times" w:cs="Times New Roman"/>
          <w:sz w:val="20"/>
          <w:szCs w:val="20"/>
        </w:rPr>
        <w:t>indicates</w:t>
      </w:r>
      <w:proofErr w:type="gramEnd"/>
      <w:r w:rsidRPr="00050E55">
        <w:rPr>
          <w:rFonts w:ascii="Times" w:hAnsi="Times" w:cs="Times New Roman"/>
          <w:sz w:val="20"/>
          <w:szCs w:val="20"/>
        </w:rPr>
        <w:t xml:space="preserve"> test is taken in the testing center. You must arrive with enough time to complete the exam before the center closes or you will NOT be allowed to complete the exam. I suggest 3 hours for Chapter Exams and 3.5 </w:t>
      </w:r>
      <w:proofErr w:type="spellStart"/>
      <w:r w:rsidRPr="00050E55">
        <w:rPr>
          <w:rFonts w:ascii="Times" w:hAnsi="Times" w:cs="Times New Roman"/>
          <w:sz w:val="20"/>
          <w:szCs w:val="20"/>
        </w:rPr>
        <w:t>hrs</w:t>
      </w:r>
      <w:proofErr w:type="spellEnd"/>
      <w:r w:rsidRPr="00050E55">
        <w:rPr>
          <w:rFonts w:ascii="Times" w:hAnsi="Times" w:cs="Times New Roman"/>
          <w:sz w:val="20"/>
          <w:szCs w:val="20"/>
        </w:rPr>
        <w:t xml:space="preserve"> for the Final Exam.</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u w:val="single"/>
        </w:rPr>
        <w:t>GENERAL POLICIES: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The College believes that regular attendance and class participation are significant </w:t>
      </w:r>
      <w:proofErr w:type="gramStart"/>
      <w:r w:rsidRPr="00050E55">
        <w:rPr>
          <w:rFonts w:ascii="Times" w:hAnsi="Times" w:cs="Times New Roman"/>
          <w:sz w:val="20"/>
          <w:szCs w:val="20"/>
        </w:rPr>
        <w:t>factors which</w:t>
      </w:r>
      <w:proofErr w:type="gramEnd"/>
      <w:r w:rsidRPr="00050E55">
        <w:rPr>
          <w:rFonts w:ascii="Times" w:hAnsi="Times" w:cs="Times New Roman"/>
          <w:sz w:val="20"/>
          <w:szCs w:val="20"/>
        </w:rPr>
        <w:t xml:space="preserve"> promote success in college. This means that:</w:t>
      </w:r>
    </w:p>
    <w:p w:rsidR="00050E55" w:rsidRPr="00050E55" w:rsidRDefault="00050E55" w:rsidP="00050E55">
      <w:pPr>
        <w:numPr>
          <w:ilvl w:val="0"/>
          <w:numId w:val="3"/>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You’re are expected to</w:t>
      </w:r>
      <w:r w:rsidRPr="00050E55">
        <w:rPr>
          <w:rFonts w:ascii="Times" w:eastAsia="Times New Roman" w:hAnsi="Times" w:cs="Times New Roman"/>
          <w:sz w:val="20"/>
          <w:szCs w:val="20"/>
          <w:shd w:val="clear" w:color="auto" w:fill="FFFF99"/>
        </w:rPr>
        <w:t xml:space="preserve"> attend every lab and log into Canvas 5 out of every 7 days</w:t>
      </w:r>
    </w:p>
    <w:p w:rsidR="00050E55" w:rsidRPr="00050E55" w:rsidRDefault="00050E55" w:rsidP="00050E55">
      <w:pPr>
        <w:numPr>
          <w:ilvl w:val="0"/>
          <w:numId w:val="3"/>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shd w:val="clear" w:color="auto" w:fill="FFFF99"/>
        </w:rPr>
        <w:t xml:space="preserve">You are allowed to miss 1 </w:t>
      </w:r>
      <w:proofErr w:type="gramStart"/>
      <w:r w:rsidRPr="00050E55">
        <w:rPr>
          <w:rFonts w:ascii="Times" w:eastAsia="Times New Roman" w:hAnsi="Times" w:cs="Times New Roman"/>
          <w:sz w:val="20"/>
          <w:szCs w:val="20"/>
          <w:shd w:val="clear" w:color="auto" w:fill="FFFF99"/>
        </w:rPr>
        <w:t>classes</w:t>
      </w:r>
      <w:proofErr w:type="gramEnd"/>
      <w:r w:rsidRPr="00050E55">
        <w:rPr>
          <w:rFonts w:ascii="Times" w:eastAsia="Times New Roman" w:hAnsi="Times" w:cs="Times New Roman"/>
          <w:sz w:val="20"/>
          <w:szCs w:val="20"/>
          <w:shd w:val="clear" w:color="auto" w:fill="FFFF99"/>
        </w:rPr>
        <w:t xml:space="preserve"> without penalty</w:t>
      </w:r>
      <w:r w:rsidRPr="00050E55">
        <w:rPr>
          <w:rFonts w:ascii="Times" w:eastAsia="Times New Roman" w:hAnsi="Times" w:cs="Times New Roman"/>
          <w:sz w:val="20"/>
          <w:szCs w:val="20"/>
        </w:rPr>
        <w:t xml:space="preserve">.  After that </w:t>
      </w:r>
      <w:proofErr w:type="gramStart"/>
      <w:r w:rsidRPr="00050E55">
        <w:rPr>
          <w:rFonts w:ascii="Times" w:eastAsia="Times New Roman" w:hAnsi="Times" w:cs="Times New Roman"/>
          <w:sz w:val="20"/>
          <w:szCs w:val="20"/>
        </w:rPr>
        <w:t>one missed</w:t>
      </w:r>
      <w:proofErr w:type="gramEnd"/>
      <w:r w:rsidRPr="00050E55">
        <w:rPr>
          <w:rFonts w:ascii="Times" w:eastAsia="Times New Roman" w:hAnsi="Times" w:cs="Times New Roman"/>
          <w:sz w:val="20"/>
          <w:szCs w:val="20"/>
        </w:rPr>
        <w:t xml:space="preserve"> classes, points will be deducted.  This means that if you miss 1 lab, that absences will not hurt your grade.  However, if you miss an exam after this absence, you will receive a zero on the exam. </w:t>
      </w:r>
    </w:p>
    <w:p w:rsidR="00050E55" w:rsidRPr="00050E55" w:rsidRDefault="00050E55" w:rsidP="00050E55">
      <w:pPr>
        <w:numPr>
          <w:ilvl w:val="1"/>
          <w:numId w:val="4"/>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There is</w:t>
      </w:r>
      <w:r w:rsidRPr="00050E55">
        <w:rPr>
          <w:rFonts w:ascii="Times" w:eastAsia="Times New Roman" w:hAnsi="Times" w:cs="Times New Roman"/>
          <w:sz w:val="20"/>
          <w:szCs w:val="20"/>
          <w:u w:val="single"/>
        </w:rPr>
        <w:t> no distinction between excused and unexcused absences.  If you miss class for any reason, it will not be counted against you until you miss a class for the 2nd time.</w:t>
      </w:r>
    </w:p>
    <w:p w:rsidR="00050E55" w:rsidRPr="00050E55" w:rsidRDefault="00050E55" w:rsidP="00050E55">
      <w:pPr>
        <w:numPr>
          <w:ilvl w:val="1"/>
          <w:numId w:val="4"/>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If you miss more than three classes I do have the right to withdraw you from the course.  I will contact you before I do this however if I do not hear back from you within 48 hours, you will be withdrawn.</w:t>
      </w:r>
    </w:p>
    <w:p w:rsidR="00050E55" w:rsidRPr="00050E55" w:rsidRDefault="00050E55" w:rsidP="00050E55">
      <w:pPr>
        <w:numPr>
          <w:ilvl w:val="0"/>
          <w:numId w:val="5"/>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If you do not comply with the lab OSHA rules you will not be allowed to enter that lab and this will count against you as an absence</w:t>
      </w:r>
    </w:p>
    <w:p w:rsidR="00050E55" w:rsidRPr="00050E55" w:rsidRDefault="00050E55" w:rsidP="00050E55">
      <w:pPr>
        <w:numPr>
          <w:ilvl w:val="0"/>
          <w:numId w:val="5"/>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shd w:val="clear" w:color="auto" w:fill="FFFF99"/>
        </w:rPr>
        <w:t>For Lab you MUST have</w:t>
      </w:r>
    </w:p>
    <w:p w:rsidR="00050E55" w:rsidRPr="00050E55" w:rsidRDefault="00050E55" w:rsidP="00050E55">
      <w:pPr>
        <w:numPr>
          <w:ilvl w:val="1"/>
          <w:numId w:val="6"/>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Closed-toed shoes</w:t>
      </w:r>
    </w:p>
    <w:p w:rsidR="00050E55" w:rsidRPr="00050E55" w:rsidRDefault="00050E55" w:rsidP="00050E55">
      <w:pPr>
        <w:numPr>
          <w:ilvl w:val="1"/>
          <w:numId w:val="6"/>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Wear a long pant, dress or skirt that covers your legs to your ankles</w:t>
      </w:r>
    </w:p>
    <w:p w:rsidR="00050E55" w:rsidRPr="00050E55" w:rsidRDefault="00050E55" w:rsidP="00050E55">
      <w:pPr>
        <w:numPr>
          <w:ilvl w:val="1"/>
          <w:numId w:val="6"/>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Wear a lab coat at all time</w:t>
      </w:r>
    </w:p>
    <w:p w:rsidR="00050E55" w:rsidRPr="00050E55" w:rsidRDefault="00050E55" w:rsidP="00050E55">
      <w:pPr>
        <w:numPr>
          <w:ilvl w:val="0"/>
          <w:numId w:val="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Can be found at the Valencia Bookstore.  Must be long sleeved</w:t>
      </w:r>
    </w:p>
    <w:p w:rsidR="00050E55" w:rsidRPr="00050E55" w:rsidRDefault="00050E55" w:rsidP="00050E55">
      <w:pPr>
        <w:numPr>
          <w:ilvl w:val="0"/>
          <w:numId w:val="8"/>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The lab manual</w:t>
      </w:r>
    </w:p>
    <w:p w:rsidR="00050E55" w:rsidRPr="00050E55" w:rsidRDefault="00050E55" w:rsidP="00050E55">
      <w:pPr>
        <w:numPr>
          <w:ilvl w:val="0"/>
          <w:numId w:val="9"/>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Late Work Policy: For every day your assignment is late, </w:t>
      </w:r>
      <w:r w:rsidRPr="00050E55">
        <w:rPr>
          <w:rFonts w:ascii="Times" w:eastAsia="Times New Roman" w:hAnsi="Times" w:cs="Times New Roman"/>
          <w:sz w:val="20"/>
          <w:szCs w:val="20"/>
          <w:shd w:val="clear" w:color="auto" w:fill="FFFF99"/>
        </w:rPr>
        <w:t>20% of your grade will be deducted</w:t>
      </w:r>
      <w:r w:rsidRPr="00050E55">
        <w:rPr>
          <w:rFonts w:ascii="Times" w:eastAsia="Times New Roman" w:hAnsi="Times" w:cs="Times New Roman"/>
          <w:sz w:val="20"/>
          <w:szCs w:val="20"/>
        </w:rPr>
        <w:t xml:space="preserve">. Late work is the death sentence for an online or hybrid course.  Be sure to check due dates in all aspects of this course.  Again, this is a hybrid class so you need to stay on top of everything if you want to be successful in this class.   </w:t>
      </w:r>
    </w:p>
    <w:p w:rsidR="00050E55" w:rsidRPr="00050E55" w:rsidRDefault="00050E55" w:rsidP="00050E55">
      <w:pPr>
        <w:numPr>
          <w:ilvl w:val="1"/>
          <w:numId w:val="9"/>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Y</w:t>
      </w:r>
      <w:r w:rsidRPr="00050E55">
        <w:rPr>
          <w:rFonts w:ascii="Times" w:eastAsia="Times New Roman" w:hAnsi="Times" w:cs="Times New Roman"/>
          <w:sz w:val="20"/>
          <w:szCs w:val="20"/>
          <w:shd w:val="clear" w:color="auto" w:fill="FFFF99"/>
        </w:rPr>
        <w:t xml:space="preserve">our instructor CANNOT provide technical </w:t>
      </w:r>
      <w:proofErr w:type="spellStart"/>
      <w:proofErr w:type="gramStart"/>
      <w:r w:rsidRPr="00050E55">
        <w:rPr>
          <w:rFonts w:ascii="Times" w:eastAsia="Times New Roman" w:hAnsi="Times" w:cs="Times New Roman"/>
          <w:sz w:val="20"/>
          <w:szCs w:val="20"/>
          <w:shd w:val="clear" w:color="auto" w:fill="FFFF99"/>
        </w:rPr>
        <w:t>support.If</w:t>
      </w:r>
      <w:proofErr w:type="spellEnd"/>
      <w:proofErr w:type="gramEnd"/>
      <w:r w:rsidRPr="00050E55">
        <w:rPr>
          <w:rFonts w:ascii="Times" w:eastAsia="Times New Roman" w:hAnsi="Times" w:cs="Times New Roman"/>
          <w:sz w:val="20"/>
          <w:szCs w:val="20"/>
          <w:shd w:val="clear" w:color="auto" w:fill="FFFF99"/>
        </w:rPr>
        <w:t xml:space="preserve"> you are experiencing problems with Atlas, Canvas, etc. you will need to contact the appropriate department: Canvas (407)582-5600 (available 24/7) or onlinehelp@valenciacollege.edu The ATLAS help desk phone # is (407)582-5444.</w:t>
      </w:r>
    </w:p>
    <w:p w:rsidR="00050E55" w:rsidRPr="00050E55" w:rsidRDefault="00050E55" w:rsidP="00050E55">
      <w:pPr>
        <w:numPr>
          <w:ilvl w:val="1"/>
          <w:numId w:val="9"/>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 special note about computers: Even though computers and word-processing software are marvelous time and energy-saving devices, they can and do cause problems with the production of your documents.  Please be aware that a broken or ill-functioning computer, or the inability to retrieve, produce or submit your assignments from a computer will not be accepted as a valid excuse for a document that is submitted late.  I advise you to save all your documents to a flash drive and your hard drive.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DISCUSSION POSTS &amp; PEARSON ACCESS: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You are required to submit an </w:t>
      </w:r>
      <w:r w:rsidRPr="00050E55">
        <w:rPr>
          <w:rFonts w:ascii="Times" w:hAnsi="Times" w:cs="Times New Roman"/>
          <w:sz w:val="20"/>
          <w:szCs w:val="20"/>
          <w:shd w:val="clear" w:color="auto" w:fill="FFFF99"/>
        </w:rPr>
        <w:t>initial post by 11:59pm on Tuesday of the week that it’s assigned and then 2 replies for each discussion question are due by 11:59pm on Saturday</w:t>
      </w:r>
      <w:r w:rsidRPr="00050E55">
        <w:rPr>
          <w:rFonts w:ascii="Times" w:hAnsi="Times" w:cs="Times New Roman"/>
          <w:sz w:val="20"/>
          <w:szCs w:val="20"/>
        </w:rPr>
        <w:t xml:space="preserve"> of the week it’s assigned. Be sure that your post is insightful, original, and answers all parts of the question. The goal here is to make educated posts that include scientific information that was obtained through a credible source like the textbook, scientific journal article, or accredited website.  I do expect your discussion posts to contain sources.  Yes, we care what you think and feel but in a science course we care about facts. Be sure to properly cite your information in your post in order to get full credit using APA format.  Failure to cite will result in a zero for the assignment.  Plagiarism is not tolerated and will be treated with severe punishment. See “Academic Dishonesty” for more information.</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Pearson access is </w:t>
      </w:r>
      <w:r w:rsidRPr="00050E55">
        <w:rPr>
          <w:rFonts w:ascii="Times" w:hAnsi="Times" w:cs="Times New Roman"/>
          <w:b/>
          <w:bCs/>
          <w:sz w:val="20"/>
          <w:szCs w:val="20"/>
        </w:rPr>
        <w:t>REQUIRED</w:t>
      </w:r>
      <w:r w:rsidRPr="00050E55">
        <w:rPr>
          <w:rFonts w:ascii="Times" w:hAnsi="Times" w:cs="Times New Roman"/>
          <w:sz w:val="20"/>
          <w:szCs w:val="20"/>
        </w:rPr>
        <w:t> in order to be part of this class.  Assuming you purchase the correct access code, this will also give you an electronic copy of the textbook.  Many of our assignments will rely on this access.  Access must be purchased and active within the </w:t>
      </w:r>
      <w:r w:rsidRPr="00050E55">
        <w:rPr>
          <w:rFonts w:ascii="Times" w:hAnsi="Times" w:cs="Times New Roman"/>
          <w:b/>
          <w:bCs/>
          <w:sz w:val="20"/>
          <w:szCs w:val="20"/>
        </w:rPr>
        <w:t>FIRST WEEK</w:t>
      </w:r>
      <w:r w:rsidRPr="00050E55">
        <w:rPr>
          <w:rFonts w:ascii="Times" w:hAnsi="Times" w:cs="Times New Roman"/>
          <w:sz w:val="20"/>
          <w:szCs w:val="20"/>
        </w:rPr>
        <w:t xml:space="preserve"> of school.  Failure to do this will cause you to have late </w:t>
      </w:r>
      <w:proofErr w:type="gramStart"/>
      <w:r w:rsidRPr="00050E55">
        <w:rPr>
          <w:rFonts w:ascii="Times" w:hAnsi="Times" w:cs="Times New Roman"/>
          <w:sz w:val="20"/>
          <w:szCs w:val="20"/>
        </w:rPr>
        <w:t>assignments which</w:t>
      </w:r>
      <w:proofErr w:type="gramEnd"/>
      <w:r w:rsidRPr="00050E55">
        <w:rPr>
          <w:rFonts w:ascii="Times" w:hAnsi="Times" w:cs="Times New Roman"/>
          <w:sz w:val="20"/>
          <w:szCs w:val="20"/>
        </w:rPr>
        <w:t xml:space="preserve"> will significantly impact your grade.  </w:t>
      </w:r>
      <w:r w:rsidRPr="00050E55">
        <w:rPr>
          <w:rFonts w:ascii="Times" w:hAnsi="Times" w:cs="Times New Roman"/>
          <w:sz w:val="20"/>
          <w:szCs w:val="20"/>
          <w:u w:val="single"/>
          <w:shd w:val="clear" w:color="auto" w:fill="FFFF99"/>
        </w:rPr>
        <w:t>In the event your financial aid does not kick in by the first week, please call Pearson and ask for a 14-day free trial to get you setup.</w:t>
      </w:r>
      <w:r w:rsidRPr="00050E55">
        <w:rPr>
          <w:rFonts w:ascii="Times" w:hAnsi="Times" w:cs="Times New Roman"/>
          <w:sz w:val="20"/>
          <w:szCs w:val="20"/>
        </w:rPr>
        <w:t>  Once you get your code you will need to call them back and have that code linked to your account.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ACADEMIC DISHONESTY:</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All forms of academic dishonesty are prohibited at Valencia Community College. Academic dishonesty includes, but is not limited to, plagiarism, cheating, furnishing false information, forgery, alteration or misuse of documents, misconduct during a test situation, and misuse of identification with intent to defraud or deceive.</w:t>
      </w:r>
    </w:p>
    <w:p w:rsidR="00050E55" w:rsidRPr="00050E55" w:rsidRDefault="00050E55" w:rsidP="00050E55">
      <w:pPr>
        <w:numPr>
          <w:ilvl w:val="0"/>
          <w:numId w:val="10"/>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050E55" w:rsidRPr="00050E55" w:rsidRDefault="00050E55" w:rsidP="00050E55">
      <w:pPr>
        <w:numPr>
          <w:ilvl w:val="0"/>
          <w:numId w:val="10"/>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If you are suspected of cheating</w:t>
      </w:r>
    </w:p>
    <w:p w:rsidR="00050E55" w:rsidRPr="00050E55" w:rsidRDefault="00050E55" w:rsidP="00050E55">
      <w:pPr>
        <w:numPr>
          <w:ilvl w:val="1"/>
          <w:numId w:val="11"/>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The student shall be given informal notice and an opportunity to be heard by the professor.</w:t>
      </w:r>
    </w:p>
    <w:p w:rsidR="00050E55" w:rsidRPr="00050E55" w:rsidRDefault="00050E55" w:rsidP="00050E55">
      <w:pPr>
        <w:numPr>
          <w:ilvl w:val="1"/>
          <w:numId w:val="11"/>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p>
    <w:p w:rsidR="00050E55" w:rsidRPr="00050E55" w:rsidRDefault="00050E55" w:rsidP="00050E55">
      <w:pPr>
        <w:numPr>
          <w:ilvl w:val="1"/>
          <w:numId w:val="11"/>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EXAMS AND FINALS:</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All exams are multiple choice</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shd w:val="clear" w:color="auto" w:fill="FFFF99"/>
        </w:rPr>
        <w:t>You must provide your own </w:t>
      </w:r>
      <w:proofErr w:type="spellStart"/>
      <w:r w:rsidRPr="00050E55">
        <w:rPr>
          <w:rFonts w:ascii="Times" w:eastAsia="Times New Roman" w:hAnsi="Times" w:cs="Times New Roman"/>
          <w:sz w:val="20"/>
          <w:szCs w:val="20"/>
          <w:shd w:val="clear" w:color="auto" w:fill="FFFF99"/>
        </w:rPr>
        <w:t>scantrons</w:t>
      </w:r>
      <w:proofErr w:type="spellEnd"/>
      <w:r w:rsidRPr="00050E55">
        <w:rPr>
          <w:rFonts w:ascii="Times" w:eastAsia="Times New Roman" w:hAnsi="Times" w:cs="Times New Roman"/>
          <w:sz w:val="20"/>
          <w:szCs w:val="20"/>
          <w:shd w:val="clear" w:color="auto" w:fill="FFFF99"/>
        </w:rPr>
        <w:t> for this course.</w:t>
      </w:r>
      <w:r w:rsidRPr="00050E55">
        <w:rPr>
          <w:rFonts w:ascii="Times" w:eastAsia="Times New Roman" w:hAnsi="Times" w:cs="Times New Roman"/>
          <w:sz w:val="20"/>
          <w:szCs w:val="20"/>
        </w:rPr>
        <w:t>  They are the green ones sold in the campus bookstores. If you do not have a </w:t>
      </w:r>
      <w:proofErr w:type="spellStart"/>
      <w:r w:rsidRPr="00050E55">
        <w:rPr>
          <w:rFonts w:ascii="Times" w:eastAsia="Times New Roman" w:hAnsi="Times" w:cs="Times New Roman"/>
          <w:sz w:val="20"/>
          <w:szCs w:val="20"/>
        </w:rPr>
        <w:t>scantron</w:t>
      </w:r>
      <w:proofErr w:type="spellEnd"/>
      <w:r w:rsidRPr="00050E55">
        <w:rPr>
          <w:rFonts w:ascii="Times" w:eastAsia="Times New Roman" w:hAnsi="Times" w:cs="Times New Roman"/>
          <w:sz w:val="20"/>
          <w:szCs w:val="20"/>
        </w:rPr>
        <w:t> you will not be allowed to take the exam.</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shd w:val="clear" w:color="auto" w:fill="FFFF99"/>
        </w:rPr>
        <w:t>All exams and finals are taken in the testing center.  It is your responsibility to check the hours of operation for the testing center and complete the exam within the correct time frame.  Failure to do this will result in a ZERO for the missed exam.</w:t>
      </w:r>
      <w:r w:rsidRPr="00050E55">
        <w:rPr>
          <w:rFonts w:ascii="Times" w:eastAsia="Times New Roman" w:hAnsi="Times" w:cs="Times New Roman"/>
          <w:sz w:val="20"/>
          <w:szCs w:val="20"/>
        </w:rPr>
        <w:t xml:space="preserve">  The time window is large enough that you need to plan ahead for any issues.  NO make-up will be </w:t>
      </w:r>
      <w:proofErr w:type="gramStart"/>
      <w:r w:rsidRPr="00050E55">
        <w:rPr>
          <w:rFonts w:ascii="Times" w:eastAsia="Times New Roman" w:hAnsi="Times" w:cs="Times New Roman"/>
          <w:sz w:val="20"/>
          <w:szCs w:val="20"/>
        </w:rPr>
        <w:t>allowed…no</w:t>
      </w:r>
      <w:proofErr w:type="gramEnd"/>
      <w:r w:rsidRPr="00050E55">
        <w:rPr>
          <w:rFonts w:ascii="Times" w:eastAsia="Times New Roman" w:hAnsi="Times" w:cs="Times New Roman"/>
          <w:sz w:val="20"/>
          <w:szCs w:val="20"/>
        </w:rPr>
        <w:t xml:space="preserve"> exceptions. They will not allow you to take an exam if there isn’t enough time before the center closes. For example, if you have 2 hours to take an exam and the center closes at 9pm you need to be there no later than 7pm. Again, it is your responsibility to look up the testing center hours and plan ahead.</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u w:val="single"/>
        </w:rPr>
        <w:t>Cell phones must be placed on the desk, screens down, during all exams, quizzes, or finals</w:t>
      </w:r>
      <w:r w:rsidRPr="00050E55">
        <w:rPr>
          <w:rFonts w:ascii="Times" w:eastAsia="Times New Roman" w:hAnsi="Times" w:cs="Times New Roman"/>
          <w:sz w:val="20"/>
          <w:szCs w:val="20"/>
        </w:rPr>
        <w:t>.</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u w:val="single"/>
        </w:rPr>
        <w:t>If you miss the final you will automatically receive a F for the course</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 xml:space="preserve">The final will be cumulative and </w:t>
      </w:r>
      <w:proofErr w:type="gramStart"/>
      <w:r w:rsidRPr="00050E55">
        <w:rPr>
          <w:rFonts w:ascii="Times" w:eastAsia="Times New Roman" w:hAnsi="Times" w:cs="Times New Roman"/>
          <w:sz w:val="20"/>
          <w:szCs w:val="20"/>
        </w:rPr>
        <w:t>it is made by the department</w:t>
      </w:r>
      <w:proofErr w:type="gramEnd"/>
      <w:r w:rsidRPr="00050E55">
        <w:rPr>
          <w:rFonts w:ascii="Times" w:eastAsia="Times New Roman" w:hAnsi="Times" w:cs="Times New Roman"/>
          <w:sz w:val="20"/>
          <w:szCs w:val="20"/>
        </w:rPr>
        <w:t>.  Every BSC1010C student will take the same final exam.</w:t>
      </w:r>
    </w:p>
    <w:p w:rsidR="00050E55" w:rsidRPr="00050E55" w:rsidRDefault="00050E55" w:rsidP="00050E55">
      <w:pPr>
        <w:numPr>
          <w:ilvl w:val="0"/>
          <w:numId w:val="12"/>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In the event the final exam score is higher than any of the four unit exams, it will also be used to replace the lowest score.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WITHDRAWL:</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You are responsible for initiating a voluntary withdrawal from the class prior to the published withdrawal date. You must withdraw prior to the withdrawal date in order to avoid being given an “F” grade. After the official withdrawal date, you cannot withdraw from the course.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(Academic Progress, Course Attendance and Grades, and Withdrawals) please go to </w:t>
      </w:r>
      <w:hyperlink r:id="rId6" w:history="1">
        <w:r w:rsidRPr="00050E55">
          <w:rPr>
            <w:rFonts w:ascii="Times" w:hAnsi="Times" w:cs="Times New Roman"/>
            <w:color w:val="0000FF"/>
            <w:sz w:val="20"/>
            <w:szCs w:val="20"/>
            <w:u w:val="single"/>
          </w:rPr>
          <w:t>http://valenciacc.edu/generalcounsel/policydetail.cfm?RecordID=75</w:t>
        </w:r>
      </w:hyperlink>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How do I study for this course?</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xml:space="preserve">This is a college-level science course (perhaps your first) and, as such, will require academic self-discipline and good study skills on your part.  Regular attendance, good </w:t>
      </w:r>
      <w:proofErr w:type="gramStart"/>
      <w:r w:rsidRPr="00050E55">
        <w:rPr>
          <w:rFonts w:ascii="Times" w:hAnsi="Times" w:cs="Times New Roman"/>
          <w:sz w:val="20"/>
          <w:szCs w:val="20"/>
        </w:rPr>
        <w:t>note-taking</w:t>
      </w:r>
      <w:proofErr w:type="gramEnd"/>
      <w:r w:rsidRPr="00050E55">
        <w:rPr>
          <w:rFonts w:ascii="Times" w:hAnsi="Times" w:cs="Times New Roman"/>
          <w:sz w:val="20"/>
          <w:szCs w:val="20"/>
        </w:rPr>
        <w:t>, and a willingness to "keep up" and seek help when you need it will contribute to your success in this class.</w:t>
      </w:r>
    </w:p>
    <w:p w:rsidR="00050E55" w:rsidRPr="00050E55" w:rsidRDefault="00050E55" w:rsidP="00050E55">
      <w:pPr>
        <w:numPr>
          <w:ilvl w:val="0"/>
          <w:numId w:val="13"/>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b/>
          <w:bCs/>
          <w:sz w:val="20"/>
          <w:szCs w:val="20"/>
        </w:rPr>
        <w:t xml:space="preserve">Asking for </w:t>
      </w:r>
      <w:proofErr w:type="spellStart"/>
      <w:r w:rsidRPr="00050E55">
        <w:rPr>
          <w:rFonts w:ascii="Times" w:eastAsia="Times New Roman" w:hAnsi="Times" w:cs="Times New Roman"/>
          <w:b/>
          <w:bCs/>
          <w:sz w:val="20"/>
          <w:szCs w:val="20"/>
        </w:rPr>
        <w:t>help</w:t>
      </w:r>
      <w:proofErr w:type="gramStart"/>
      <w:r w:rsidRPr="00050E55">
        <w:rPr>
          <w:rFonts w:ascii="Times" w:eastAsia="Times New Roman" w:hAnsi="Times" w:cs="Times New Roman"/>
          <w:b/>
          <w:bCs/>
          <w:sz w:val="20"/>
          <w:szCs w:val="20"/>
        </w:rPr>
        <w:t>:</w:t>
      </w:r>
      <w:r w:rsidRPr="00050E55">
        <w:rPr>
          <w:rFonts w:ascii="Times" w:eastAsia="Times New Roman" w:hAnsi="Times" w:cs="Times New Roman"/>
          <w:sz w:val="20"/>
          <w:szCs w:val="20"/>
        </w:rPr>
        <w:t>Please</w:t>
      </w:r>
      <w:proofErr w:type="spellEnd"/>
      <w:proofErr w:type="gramEnd"/>
      <w:r w:rsidRPr="00050E55">
        <w:rPr>
          <w:rFonts w:ascii="Times" w:eastAsia="Times New Roman" w:hAnsi="Times" w:cs="Times New Roman"/>
          <w:sz w:val="20"/>
          <w:szCs w:val="20"/>
        </w:rPr>
        <w:t xml:space="preserve"> ask for help if you need it! Do not wait until the end of the semester to ask for help. The sooner you ask, the more beneficial it will be.</w:t>
      </w:r>
    </w:p>
    <w:p w:rsidR="00050E55" w:rsidRPr="00050E55" w:rsidRDefault="00050E55" w:rsidP="00050E55">
      <w:pPr>
        <w:numPr>
          <w:ilvl w:val="1"/>
          <w:numId w:val="14"/>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Email works too</w:t>
      </w:r>
    </w:p>
    <w:p w:rsidR="00050E55" w:rsidRPr="00050E55" w:rsidRDefault="00050E55" w:rsidP="00050E55">
      <w:pPr>
        <w:numPr>
          <w:ilvl w:val="0"/>
          <w:numId w:val="15"/>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Read the chapters before you come to lab</w:t>
      </w:r>
    </w:p>
    <w:p w:rsidR="00050E55" w:rsidRPr="00050E55" w:rsidRDefault="00050E55" w:rsidP="00050E55">
      <w:pPr>
        <w:numPr>
          <w:ilvl w:val="1"/>
          <w:numId w:val="16"/>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You should have a firm grasp of the concepts before coming to lab</w:t>
      </w:r>
    </w:p>
    <w:p w:rsidR="00050E55" w:rsidRPr="00050E55" w:rsidRDefault="00050E55" w:rsidP="00050E55">
      <w:pPr>
        <w:numPr>
          <w:ilvl w:val="0"/>
          <w:numId w:val="1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Do all checklist questions at the end of each chapter</w:t>
      </w:r>
    </w:p>
    <w:p w:rsidR="00050E55" w:rsidRPr="00050E55" w:rsidRDefault="00050E55" w:rsidP="00050E55">
      <w:pPr>
        <w:numPr>
          <w:ilvl w:val="0"/>
          <w:numId w:val="1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Do all extra practice assignments that give to you by your professor</w:t>
      </w:r>
    </w:p>
    <w:p w:rsidR="00050E55" w:rsidRPr="00050E55" w:rsidRDefault="00050E55" w:rsidP="00050E55">
      <w:pPr>
        <w:numPr>
          <w:ilvl w:val="0"/>
          <w:numId w:val="1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Get into study groups and quiz each other</w:t>
      </w:r>
    </w:p>
    <w:p w:rsidR="00050E55" w:rsidRPr="00050E55" w:rsidRDefault="00050E55" w:rsidP="00050E55">
      <w:pPr>
        <w:numPr>
          <w:ilvl w:val="0"/>
          <w:numId w:val="1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Make flash cards and be sure to go from the front of the card (see definition and answer) and from the back of the card (see the answer and decide what the definition is)</w:t>
      </w:r>
    </w:p>
    <w:p w:rsidR="00050E55" w:rsidRPr="00050E55" w:rsidRDefault="00050E55" w:rsidP="00050E55">
      <w:pPr>
        <w:numPr>
          <w:ilvl w:val="0"/>
          <w:numId w:val="1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Use the </w:t>
      </w:r>
      <w:proofErr w:type="spellStart"/>
      <w:r w:rsidRPr="00050E55">
        <w:rPr>
          <w:rFonts w:ascii="Times" w:eastAsia="Times New Roman" w:hAnsi="Times" w:cs="Times New Roman"/>
          <w:sz w:val="20"/>
          <w:szCs w:val="20"/>
        </w:rPr>
        <w:t>youtube</w:t>
      </w:r>
      <w:proofErr w:type="spellEnd"/>
      <w:r w:rsidRPr="00050E55">
        <w:rPr>
          <w:rFonts w:ascii="Times" w:eastAsia="Times New Roman" w:hAnsi="Times" w:cs="Times New Roman"/>
          <w:sz w:val="20"/>
          <w:szCs w:val="20"/>
        </w:rPr>
        <w:t> videos provided on the “useful biology links” document found on the course webpage</w:t>
      </w:r>
    </w:p>
    <w:p w:rsidR="00050E55" w:rsidRPr="00050E55" w:rsidRDefault="00050E55" w:rsidP="00050E55">
      <w:pPr>
        <w:numPr>
          <w:ilvl w:val="0"/>
          <w:numId w:val="17"/>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Utilize the tutoring center at Valencia.  Call 407-582-1633 for an appointment.  The tutoring center is located in Building 7 room 240</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proofErr w:type="spellStart"/>
      <w:r w:rsidRPr="00050E55">
        <w:rPr>
          <w:rFonts w:ascii="Times" w:hAnsi="Times" w:cs="Times New Roman"/>
          <w:b/>
          <w:bCs/>
          <w:sz w:val="20"/>
          <w:szCs w:val="20"/>
        </w:rPr>
        <w:t>Baycare</w:t>
      </w:r>
      <w:proofErr w:type="spellEnd"/>
      <w:r w:rsidRPr="00050E55">
        <w:rPr>
          <w:rFonts w:ascii="Times" w:hAnsi="Times" w:cs="Times New Roman"/>
          <w:b/>
          <w:bCs/>
          <w:sz w:val="20"/>
          <w:szCs w:val="20"/>
        </w:rPr>
        <w:t> Behavioral Health’s Student Assistance Program:</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050E55">
        <w:rPr>
          <w:rFonts w:ascii="Times" w:hAnsi="Times" w:cs="Times New Roman"/>
          <w:sz w:val="20"/>
          <w:szCs w:val="20"/>
        </w:rPr>
        <w:t>Baycare</w:t>
      </w:r>
      <w:proofErr w:type="spellEnd"/>
      <w:r w:rsidRPr="00050E55">
        <w:rPr>
          <w:rFonts w:ascii="Times" w:hAnsi="Times" w:cs="Times New Roman"/>
          <w:sz w:val="20"/>
          <w:szCs w:val="20"/>
        </w:rPr>
        <w:t> Behavioral Health’s confidential student assistance program phone counseling services by calling (800) 878-5470.  Three free confidential face-to-face counseling sessions are also available to students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Students with Disabilities:</w:t>
      </w:r>
      <w:r w:rsidRPr="00050E55">
        <w:rPr>
          <w:rFonts w:ascii="Times" w:hAnsi="Times" w:cs="Times New Roman"/>
          <w:sz w:val="20"/>
          <w:szCs w:val="20"/>
        </w:rPr>
        <w:t> Students with disabilities who qualify for academic accommodations must provide a letter from the Office for Students with Disabilities (OSD) and discuss specific needs with the professor, preferably during the first two weeks of the semester. The OSD (West Campus SSB 102, ext. 1523) determines accommodations based on appropriate documentation of disabilities.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Security Statement:</w:t>
      </w:r>
    </w:p>
    <w:p w:rsidR="00050E55" w:rsidRPr="00050E55" w:rsidRDefault="00050E55" w:rsidP="00050E55">
      <w:pPr>
        <w:numPr>
          <w:ilvl w:val="0"/>
          <w:numId w:val="18"/>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050E55" w:rsidRPr="00050E55" w:rsidRDefault="00050E55" w:rsidP="00050E55">
      <w:pPr>
        <w:numPr>
          <w:ilvl w:val="0"/>
          <w:numId w:val="18"/>
        </w:numPr>
        <w:spacing w:before="100" w:beforeAutospacing="1" w:after="100" w:afterAutospacing="1"/>
        <w:rPr>
          <w:rFonts w:ascii="Times" w:eastAsia="Times New Roman" w:hAnsi="Times" w:cs="Times New Roman"/>
          <w:sz w:val="20"/>
          <w:szCs w:val="20"/>
        </w:rPr>
      </w:pPr>
      <w:r w:rsidRPr="00050E55">
        <w:rPr>
          <w:rFonts w:ascii="Times" w:eastAsia="Times New Roman" w:hAnsi="Times" w:cs="Times New Roman"/>
          <w:sz w:val="20"/>
          <w:szCs w:val="20"/>
        </w:rPr>
        <w:t>Finally, report any suspicious persons to West Campus Security at 407-582-1000, 407-582-1030 (after-hours number) or by using the yellow emergency call boxes located on light poles in the parking lots and along walkways</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Lecture and Lab Schedule</w:t>
      </w:r>
    </w:p>
    <w:tbl>
      <w:tblPr>
        <w:tblW w:w="10380" w:type="dxa"/>
        <w:tblCellSpacing w:w="15" w:type="dxa"/>
        <w:tblCellMar>
          <w:top w:w="15" w:type="dxa"/>
          <w:left w:w="15" w:type="dxa"/>
          <w:bottom w:w="15" w:type="dxa"/>
          <w:right w:w="15" w:type="dxa"/>
        </w:tblCellMar>
        <w:tblLook w:val="04A0" w:firstRow="1" w:lastRow="0" w:firstColumn="1" w:lastColumn="0" w:noHBand="0" w:noVBand="1"/>
      </w:tblPr>
      <w:tblGrid>
        <w:gridCol w:w="1296"/>
        <w:gridCol w:w="4712"/>
        <w:gridCol w:w="4372"/>
      </w:tblGrid>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Week of:</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Online Content</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Experiments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w:t>
            </w:r>
            <w:r w:rsidRPr="00050E55">
              <w:rPr>
                <w:rFonts w:ascii="Times" w:hAnsi="Times" w:cs="Times New Roman"/>
                <w:b/>
                <w:bCs/>
                <w:sz w:val="20"/>
                <w:szCs w:val="20"/>
              </w:rPr>
              <w:t xml:space="preserve"> </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1</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Viruses Discussion Post, Pearson Chapter 1 Online Assignment, Chapter 1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Reaction Times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2</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2 and 3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Global Climate Change Discussion Post, Pearson Chapter 2 and 3 Online Assignment, Chapter 2 and 3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shd w:val="clear" w:color="auto" w:fill="FF99CC"/>
              </w:rPr>
              <w:t>No Labs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3</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4</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Pearson Chapter 4 Online Assignment, Chapter 4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Atoms and Molecules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4</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5</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Pearson Chapter 5 Online Assignment, Chapter 5</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Use of the Microscope</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5</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6</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Organelle Illness Discussion Post, Pearson Chapter 6 Online Assignment, Chapter 6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The Cell</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6</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7</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Pearson Chapter 7 Online Assignment, Chapter 7 Quiz</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Diffusion I</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7</w:t>
            </w:r>
            <w:r w:rsidRPr="00050E55">
              <w:rPr>
                <w:rFonts w:ascii="Times" w:hAnsi="Times" w:cs="Times New Roman"/>
                <w:b/>
                <w:bCs/>
                <w:sz w:val="20"/>
                <w:szCs w:val="20"/>
              </w:rPr>
              <w:t xml:space="preserve"> </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shd w:val="clear" w:color="auto" w:fill="FFFF00"/>
              </w:rPr>
              <w:t>Exam 1 Chapters 1-7</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Diffusion II</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8</w:t>
            </w:r>
            <w:r w:rsidRPr="00050E55">
              <w:rPr>
                <w:rFonts w:ascii="Times" w:hAnsi="Times" w:cs="Times New Roman"/>
                <w:b/>
                <w:bCs/>
                <w:sz w:val="20"/>
                <w:szCs w:val="20"/>
              </w:rPr>
              <w:t xml:space="preserve"> </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8</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Pearson Chapter 8 Online Assignment, Chapter 8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shd w:val="clear" w:color="auto" w:fill="FFFF00"/>
              </w:rPr>
              <w:t>Practical</w:t>
            </w:r>
            <w:r w:rsidRPr="00050E55">
              <w:rPr>
                <w:rFonts w:ascii="Times" w:hAnsi="Times" w:cs="Times New Roman"/>
                <w:sz w:val="20"/>
                <w:szCs w:val="20"/>
              </w:rPr>
              <w:t>, Enzymes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9</w:t>
            </w:r>
            <w:r w:rsidRPr="00050E55">
              <w:rPr>
                <w:rFonts w:ascii="Times" w:hAnsi="Times" w:cs="Times New Roman"/>
                <w:b/>
                <w:bCs/>
                <w:sz w:val="20"/>
                <w:szCs w:val="20"/>
              </w:rPr>
              <w:t xml:space="preserve"> </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r w:rsidRPr="00050E55">
              <w:rPr>
                <w:rFonts w:ascii="Times" w:hAnsi="Times" w:cs="Times New Roman"/>
                <w:sz w:val="20"/>
                <w:szCs w:val="20"/>
                <w:u w:val="single"/>
              </w:rPr>
              <w:t>Read:</w:t>
            </w:r>
            <w:r w:rsidRPr="00050E55">
              <w:rPr>
                <w:rFonts w:ascii="Times" w:hAnsi="Times" w:cs="Times New Roman"/>
                <w:sz w:val="20"/>
                <w:szCs w:val="20"/>
              </w:rPr>
              <w:t xml:space="preserve"> Chapter 9</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Cellular Respiration Discussion Post, Pearson Chapter 9 Online Assignment, Chapter 9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Respiration</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10</w:t>
            </w:r>
            <w:r w:rsidRPr="00050E55">
              <w:rPr>
                <w:rFonts w:ascii="Times" w:hAnsi="Times" w:cs="Times New Roman"/>
                <w:b/>
                <w:bCs/>
                <w:sz w:val="20"/>
                <w:szCs w:val="20"/>
              </w:rPr>
              <w:t xml:space="preserve"> </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10</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Pearson Chapter 10 Online Assignment, Chapter 10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Photosynthesis </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11</w:t>
            </w:r>
            <w:r w:rsidRPr="00050E55">
              <w:rPr>
                <w:rFonts w:ascii="Times" w:hAnsi="Times" w:cs="Times New Roman"/>
                <w:b/>
                <w:bCs/>
                <w:sz w:val="20"/>
                <w:szCs w:val="20"/>
              </w:rPr>
              <w:t xml:space="preserve"> </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12 and 13</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Stem Cells Discussion Post, Pearson Chapter 12-13 Online Assignment, Chapter 12-13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Mitosis and Meiosis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12</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14-15</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Pearson Chapter 14-15 Online Assignment, Chapter 14-15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Genetics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13</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Read:</w:t>
            </w:r>
            <w:r w:rsidRPr="00050E55">
              <w:rPr>
                <w:rFonts w:ascii="Times" w:hAnsi="Times" w:cs="Times New Roman"/>
                <w:sz w:val="20"/>
                <w:szCs w:val="20"/>
              </w:rPr>
              <w:t xml:space="preserve"> Chapter 16-17</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u w:val="single"/>
              </w:rPr>
              <w:t>Due:</w:t>
            </w:r>
            <w:r w:rsidRPr="00050E55">
              <w:rPr>
                <w:rFonts w:ascii="Times" w:hAnsi="Times" w:cs="Times New Roman"/>
                <w:sz w:val="20"/>
                <w:szCs w:val="20"/>
              </w:rPr>
              <w:t xml:space="preserve"> Gene Modification Discussion Post, Pearson Chapter 16-17 Online Assignment, Chapter 16-17 Quiz</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Human phenotypes</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b/>
                <w:bCs/>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14</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Study for Exam</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DNA Worksheet</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15</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shd w:val="clear" w:color="auto" w:fill="FFFF00"/>
              </w:rPr>
              <w:t>Exam 2 Chapter 8-10 and 12-17</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shd w:val="clear" w:color="auto" w:fill="FFFF00"/>
              </w:rPr>
              <w:t>Practical</w:t>
            </w:r>
          </w:p>
        </w:tc>
      </w:tr>
      <w:tr w:rsidR="00050E55" w:rsidRPr="00050E55" w:rsidTr="00050E55">
        <w:trPr>
          <w:tblCellSpacing w:w="15" w:type="dxa"/>
        </w:trPr>
        <w:tc>
          <w:tcPr>
            <w:tcW w:w="121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Pr>
                <w:rFonts w:ascii="Times" w:hAnsi="Times" w:cs="Times New Roman"/>
                <w:b/>
                <w:bCs/>
                <w:sz w:val="20"/>
                <w:szCs w:val="20"/>
              </w:rPr>
              <w:t>Week 16</w:t>
            </w:r>
          </w:p>
        </w:tc>
        <w:tc>
          <w:tcPr>
            <w:tcW w:w="4545"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shd w:val="clear" w:color="auto" w:fill="FFFF00"/>
              </w:rPr>
              <w:t>Final Exam Due by Dec 13th. NO exceptions</w:t>
            </w:r>
          </w:p>
        </w:tc>
        <w:tc>
          <w:tcPr>
            <w:tcW w:w="4200" w:type="dxa"/>
            <w:vAlign w:val="center"/>
            <w:hideMark/>
          </w:tcPr>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tc>
      </w:tr>
    </w:tbl>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Drop/Refund Deadline: Sept 4th</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Withdraw Deadline: Nov 9th</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Final Exam Date and Time: Final Exam due by Dec 13</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**Disclaimer: All information on the schedule is subject to change without notice.  Be sure to check Canvas and your email daily to ensure you do not miss any important information.</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All materials on this site and in this course are the property of Jennifer Odom or are utilized with the permission of the original author.  Nothing that appears in the course can be utilized, exchanged, recorded, stored, or otherwise misused outside of this course without written permission from Jennifer Odom.  Failure to abide by these rules will result in a legal investigation by the professor and/or Valencia College and its affiliated legal department</w:t>
      </w:r>
      <w:proofErr w:type="gramStart"/>
      <w:r w:rsidRPr="00050E55">
        <w:rPr>
          <w:rFonts w:ascii="Times" w:hAnsi="Times" w:cs="Times New Roman"/>
          <w:sz w:val="20"/>
          <w:szCs w:val="20"/>
        </w:rPr>
        <w:t>.*</w:t>
      </w:r>
      <w:proofErr w:type="gramEnd"/>
      <w:r w:rsidRPr="00050E55">
        <w:rPr>
          <w:rFonts w:ascii="Times" w:hAnsi="Times" w:cs="Times New Roman"/>
          <w:sz w:val="20"/>
          <w:szCs w:val="20"/>
        </w:rPr>
        <w:t>*</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050E55" w:rsidRPr="00050E55" w:rsidRDefault="00050E55" w:rsidP="00050E55">
      <w:pPr>
        <w:spacing w:before="100" w:beforeAutospacing="1" w:after="100" w:afterAutospacing="1"/>
        <w:rPr>
          <w:rFonts w:ascii="Times" w:hAnsi="Times" w:cs="Times New Roman"/>
          <w:sz w:val="20"/>
          <w:szCs w:val="20"/>
        </w:rPr>
      </w:pPr>
      <w:r w:rsidRPr="00050E55">
        <w:rPr>
          <w:rFonts w:ascii="Times" w:hAnsi="Times" w:cs="Times New Roman"/>
          <w:sz w:val="20"/>
          <w:szCs w:val="20"/>
        </w:rPr>
        <w:t> </w:t>
      </w:r>
    </w:p>
    <w:p w:rsidR="00D04E78" w:rsidRDefault="00D04E78"/>
    <w:sectPr w:rsidR="00D04E78" w:rsidSect="00D04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D8"/>
    <w:multiLevelType w:val="multilevel"/>
    <w:tmpl w:val="99469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14C34"/>
    <w:multiLevelType w:val="multilevel"/>
    <w:tmpl w:val="658C0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46F25"/>
    <w:multiLevelType w:val="multilevel"/>
    <w:tmpl w:val="4FAC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A2992"/>
    <w:multiLevelType w:val="multilevel"/>
    <w:tmpl w:val="16A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B08B6"/>
    <w:multiLevelType w:val="multilevel"/>
    <w:tmpl w:val="98C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73DC1"/>
    <w:multiLevelType w:val="multilevel"/>
    <w:tmpl w:val="BA2A8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C7790"/>
    <w:multiLevelType w:val="multilevel"/>
    <w:tmpl w:val="5028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A6910"/>
    <w:multiLevelType w:val="multilevel"/>
    <w:tmpl w:val="AFC8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52033"/>
    <w:multiLevelType w:val="multilevel"/>
    <w:tmpl w:val="1646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E57CFE"/>
    <w:multiLevelType w:val="multilevel"/>
    <w:tmpl w:val="EC7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51246"/>
    <w:multiLevelType w:val="multilevel"/>
    <w:tmpl w:val="861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A5CBF"/>
    <w:multiLevelType w:val="multilevel"/>
    <w:tmpl w:val="C79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62D73"/>
    <w:multiLevelType w:val="multilevel"/>
    <w:tmpl w:val="9F9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70AFD"/>
    <w:multiLevelType w:val="multilevel"/>
    <w:tmpl w:val="94F8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26EFA"/>
    <w:multiLevelType w:val="multilevel"/>
    <w:tmpl w:val="76D2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EB5497"/>
    <w:multiLevelType w:val="multilevel"/>
    <w:tmpl w:val="B67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E74E28"/>
    <w:multiLevelType w:val="multilevel"/>
    <w:tmpl w:val="3448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50711"/>
    <w:multiLevelType w:val="multilevel"/>
    <w:tmpl w:val="757A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6"/>
  </w:num>
  <w:num w:numId="4">
    <w:abstractNumId w:val="14"/>
  </w:num>
  <w:num w:numId="5">
    <w:abstractNumId w:val="3"/>
  </w:num>
  <w:num w:numId="6">
    <w:abstractNumId w:val="5"/>
  </w:num>
  <w:num w:numId="7">
    <w:abstractNumId w:val="10"/>
  </w:num>
  <w:num w:numId="8">
    <w:abstractNumId w:val="11"/>
  </w:num>
  <w:num w:numId="9">
    <w:abstractNumId w:val="6"/>
  </w:num>
  <w:num w:numId="10">
    <w:abstractNumId w:val="4"/>
  </w:num>
  <w:num w:numId="11">
    <w:abstractNumId w:val="17"/>
  </w:num>
  <w:num w:numId="12">
    <w:abstractNumId w:val="15"/>
  </w:num>
  <w:num w:numId="13">
    <w:abstractNumId w:val="7"/>
  </w:num>
  <w:num w:numId="14">
    <w:abstractNumId w:val="1"/>
  </w:num>
  <w:num w:numId="15">
    <w:abstractNumId w:val="9"/>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55"/>
    <w:rsid w:val="00050E55"/>
    <w:rsid w:val="00D0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B7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E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50E55"/>
    <w:rPr>
      <w:b/>
      <w:bCs/>
    </w:rPr>
  </w:style>
  <w:style w:type="character" w:styleId="Hyperlink">
    <w:name w:val="Hyperlink"/>
    <w:basedOn w:val="DefaultParagraphFont"/>
    <w:uiPriority w:val="99"/>
    <w:semiHidden/>
    <w:unhideWhenUsed/>
    <w:rsid w:val="00050E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E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50E55"/>
    <w:rPr>
      <w:b/>
      <w:bCs/>
    </w:rPr>
  </w:style>
  <w:style w:type="character" w:styleId="Hyperlink">
    <w:name w:val="Hyperlink"/>
    <w:basedOn w:val="DefaultParagraphFont"/>
    <w:uiPriority w:val="99"/>
    <w:semiHidden/>
    <w:unhideWhenUsed/>
    <w:rsid w:val="0005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5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c.edu/generalcounsel/policydetail.cfm?RecordID=7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2838</Words>
  <Characters>16183</Characters>
  <Application>Microsoft Macintosh Word</Application>
  <DocSecurity>0</DocSecurity>
  <Lines>134</Lines>
  <Paragraphs>37</Paragraphs>
  <ScaleCrop>false</ScaleCrop>
  <Company>Valencia State college</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Odom</dc:creator>
  <cp:keywords/>
  <dc:description/>
  <cp:lastModifiedBy>Jennifer Odom</cp:lastModifiedBy>
  <cp:revision>1</cp:revision>
  <dcterms:created xsi:type="dcterms:W3CDTF">2018-09-07T17:08:00Z</dcterms:created>
  <dcterms:modified xsi:type="dcterms:W3CDTF">2018-09-07T17:10:00Z</dcterms:modified>
</cp:coreProperties>
</file>