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03B5A" w14:textId="77777777" w:rsidR="00B4402C" w:rsidRPr="00B4402C" w:rsidRDefault="00B4402C" w:rsidP="00B4402C">
      <w:pPr>
        <w:shd w:val="clear" w:color="auto" w:fill="FFFFFF"/>
        <w:wordWrap w:val="0"/>
        <w:outlineLvl w:val="0"/>
        <w:rPr>
          <w:rFonts w:ascii="Helvetica Neue" w:eastAsia="Times New Roman" w:hAnsi="Helvetica Neue" w:cs="Times New Roman"/>
          <w:color w:val="2D3B45"/>
          <w:kern w:val="36"/>
          <w:sz w:val="43"/>
          <w:szCs w:val="43"/>
        </w:rPr>
      </w:pPr>
      <w:r w:rsidRPr="00B4402C">
        <w:rPr>
          <w:rFonts w:ascii="Helvetica Neue" w:eastAsia="Times New Roman" w:hAnsi="Helvetica Neue" w:cs="Times New Roman"/>
          <w:color w:val="2D3B45"/>
          <w:kern w:val="36"/>
          <w:sz w:val="43"/>
          <w:szCs w:val="43"/>
        </w:rPr>
        <w:t>Course Syllabus</w:t>
      </w:r>
    </w:p>
    <w:p w14:paraId="7501C8AE"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COURSE INFORMATION</w:t>
      </w:r>
    </w:p>
    <w:p w14:paraId="607CA502"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Course Name: Elementary German Language and Civilization I</w:t>
      </w:r>
    </w:p>
    <w:p w14:paraId="28D329DA" w14:textId="323880E5" w:rsidR="00B4402C" w:rsidRPr="00B4402C" w:rsidRDefault="00017ED7" w:rsidP="00B4402C">
      <w:pPr>
        <w:shd w:val="clear" w:color="auto" w:fill="FFFFFF"/>
        <w:spacing w:before="90" w:after="90"/>
        <w:outlineLvl w:val="3"/>
        <w:rPr>
          <w:rFonts w:ascii="Helvetica Neue" w:eastAsia="Times New Roman" w:hAnsi="Helvetica Neue" w:cs="Times New Roman"/>
          <w:color w:val="2D3B45"/>
          <w:sz w:val="27"/>
          <w:szCs w:val="27"/>
        </w:rPr>
      </w:pPr>
      <w:r>
        <w:rPr>
          <w:rFonts w:ascii="Helvetica Neue" w:eastAsia="Times New Roman" w:hAnsi="Helvetica Neue" w:cs="Times New Roman"/>
          <w:b/>
          <w:bCs/>
          <w:color w:val="2D3B45"/>
          <w:sz w:val="27"/>
          <w:szCs w:val="27"/>
        </w:rPr>
        <w:t>Course ID/Section: GER 1120-27398</w:t>
      </w:r>
      <w:bookmarkStart w:id="0" w:name="_GoBack"/>
      <w:bookmarkEnd w:id="0"/>
    </w:p>
    <w:p w14:paraId="47F947CB"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Term/Year: Spring 2021</w:t>
      </w:r>
    </w:p>
    <w:p w14:paraId="4144080B"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B4402C">
        <w:rPr>
          <w:rFonts w:ascii="Helvetica Neue" w:eastAsia="Times New Roman" w:hAnsi="Helvetica Neue" w:cs="Times New Roman"/>
          <w:b/>
          <w:bCs/>
          <w:color w:val="2D3B45"/>
          <w:sz w:val="27"/>
          <w:szCs w:val="27"/>
        </w:rPr>
        <w:t>Modality</w:t>
      </w:r>
      <w:proofErr w:type="gramStart"/>
      <w:r w:rsidRPr="00B4402C">
        <w:rPr>
          <w:rFonts w:ascii="Helvetica Neue" w:eastAsia="Times New Roman" w:hAnsi="Helvetica Neue" w:cs="Times New Roman"/>
          <w:b/>
          <w:bCs/>
          <w:color w:val="2D3B45"/>
          <w:sz w:val="27"/>
          <w:szCs w:val="27"/>
        </w:rPr>
        <w:t>:Fully</w:t>
      </w:r>
      <w:proofErr w:type="spellEnd"/>
      <w:proofErr w:type="gramEnd"/>
      <w:r w:rsidRPr="00B4402C">
        <w:rPr>
          <w:rFonts w:ascii="Helvetica Neue" w:eastAsia="Times New Roman" w:hAnsi="Helvetica Neue" w:cs="Times New Roman"/>
          <w:b/>
          <w:bCs/>
          <w:color w:val="2D3B45"/>
          <w:sz w:val="27"/>
          <w:szCs w:val="27"/>
        </w:rPr>
        <w:t xml:space="preserve"> Online</w:t>
      </w:r>
    </w:p>
    <w:p w14:paraId="69F56AE8"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Length of Term: 12 weeks</w:t>
      </w:r>
    </w:p>
    <w:p w14:paraId="0713291E"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Credit Hours: 4</w:t>
      </w:r>
    </w:p>
    <w:p w14:paraId="051D076B"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INSTRUCTOR CONTACT INFORMATION</w:t>
      </w:r>
    </w:p>
    <w:p w14:paraId="45B24B18"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 xml:space="preserve">Instructor: Maria </w:t>
      </w:r>
      <w:proofErr w:type="spellStart"/>
      <w:r w:rsidRPr="00B4402C">
        <w:rPr>
          <w:rFonts w:ascii="Helvetica Neue" w:eastAsia="Times New Roman" w:hAnsi="Helvetica Neue" w:cs="Times New Roman"/>
          <w:b/>
          <w:bCs/>
          <w:color w:val="2D3B45"/>
          <w:sz w:val="27"/>
          <w:szCs w:val="27"/>
        </w:rPr>
        <w:t>Grazia</w:t>
      </w:r>
      <w:proofErr w:type="spellEnd"/>
      <w:r w:rsidRPr="00B4402C">
        <w:rPr>
          <w:rFonts w:ascii="Helvetica Neue" w:eastAsia="Times New Roman" w:hAnsi="Helvetica Neue" w:cs="Times New Roman"/>
          <w:b/>
          <w:bCs/>
          <w:color w:val="2D3B45"/>
          <w:sz w:val="27"/>
          <w:szCs w:val="27"/>
        </w:rPr>
        <w:t xml:space="preserve"> Spina</w:t>
      </w:r>
    </w:p>
    <w:p w14:paraId="63F7AC89"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Email: mnovellispina@valenciacollege.edu</w:t>
      </w:r>
    </w:p>
    <w:p w14:paraId="2FA2F54A"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COURSE DESCRIPTION</w:t>
      </w:r>
    </w:p>
    <w:p w14:paraId="19A8D27B"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Elementary German Language and Civilization I introduces students to Germanic culture through the major language skills: listening, speaking, reading and writing. Open only to students with no experience in this language.</w:t>
      </w:r>
    </w:p>
    <w:p w14:paraId="7C9F6DCE"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The communicative approach methodology is enhanced by a virtual lab (Sag Mal Supersite and </w:t>
      </w:r>
      <w:proofErr w:type="spellStart"/>
      <w:r w:rsidRPr="00B4402C">
        <w:rPr>
          <w:rFonts w:ascii="Helvetica Neue" w:hAnsi="Helvetica Neue" w:cs="Times New Roman"/>
          <w:color w:val="2D3B45"/>
        </w:rPr>
        <w:t>WebSAM</w:t>
      </w:r>
      <w:proofErr w:type="spellEnd"/>
      <w:r w:rsidRPr="00B4402C">
        <w:rPr>
          <w:rFonts w:ascii="Helvetica Neue" w:hAnsi="Helvetica Neue" w:cs="Times New Roman"/>
          <w:color w:val="2D3B45"/>
        </w:rPr>
        <w:t>) where students will:</w:t>
      </w:r>
    </w:p>
    <w:p w14:paraId="0B446FBA" w14:textId="77777777" w:rsidR="00B4402C" w:rsidRPr="00B4402C" w:rsidRDefault="00B4402C" w:rsidP="00B4402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4402C">
        <w:rPr>
          <w:rFonts w:ascii="Helvetica Neue" w:eastAsia="Times New Roman" w:hAnsi="Helvetica Neue" w:cs="Times New Roman"/>
          <w:color w:val="2D3B45"/>
        </w:rPr>
        <w:t>practice</w:t>
      </w:r>
      <w:proofErr w:type="gramEnd"/>
      <w:r w:rsidRPr="00B4402C">
        <w:rPr>
          <w:rFonts w:ascii="Helvetica Neue" w:eastAsia="Times New Roman" w:hAnsi="Helvetica Neue" w:cs="Times New Roman"/>
          <w:color w:val="2D3B45"/>
        </w:rPr>
        <w:t xml:space="preserve"> their listening, writing and reading skills interactively</w:t>
      </w:r>
    </w:p>
    <w:p w14:paraId="5B7ED7A9" w14:textId="77777777" w:rsidR="00B4402C" w:rsidRPr="00B4402C" w:rsidRDefault="00B4402C" w:rsidP="00B4402C">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4402C">
        <w:rPr>
          <w:rFonts w:ascii="Helvetica Neue" w:eastAsia="Times New Roman" w:hAnsi="Helvetica Neue" w:cs="Times New Roman"/>
          <w:color w:val="2D3B45"/>
        </w:rPr>
        <w:t>watch</w:t>
      </w:r>
      <w:proofErr w:type="gramEnd"/>
      <w:r w:rsidRPr="00B4402C">
        <w:rPr>
          <w:rFonts w:ascii="Helvetica Neue" w:eastAsia="Times New Roman" w:hAnsi="Helvetica Neue" w:cs="Times New Roman"/>
          <w:color w:val="2D3B45"/>
        </w:rPr>
        <w:t xml:space="preserve"> real life videos</w:t>
      </w:r>
    </w:p>
    <w:p w14:paraId="2C2444DD" w14:textId="77777777" w:rsidR="00B4402C" w:rsidRPr="00B4402C" w:rsidRDefault="00B4402C" w:rsidP="00B4402C">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4402C">
        <w:rPr>
          <w:rFonts w:ascii="Helvetica Neue" w:eastAsia="Times New Roman" w:hAnsi="Helvetica Neue" w:cs="Times New Roman"/>
          <w:color w:val="2D3B45"/>
        </w:rPr>
        <w:t>complete</w:t>
      </w:r>
      <w:proofErr w:type="gramEnd"/>
      <w:r w:rsidRPr="00B4402C">
        <w:rPr>
          <w:rFonts w:ascii="Helvetica Neue" w:eastAsia="Times New Roman" w:hAnsi="Helvetica Neue" w:cs="Times New Roman"/>
          <w:color w:val="2D3B45"/>
        </w:rPr>
        <w:t xml:space="preserve"> homework multilayered activities with interactive guidelines</w:t>
      </w:r>
    </w:p>
    <w:p w14:paraId="06729D4B" w14:textId="77777777" w:rsidR="00B4402C" w:rsidRPr="00B4402C" w:rsidRDefault="00B4402C" w:rsidP="00B4402C">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proofErr w:type="gramStart"/>
      <w:r w:rsidRPr="00B4402C">
        <w:rPr>
          <w:rFonts w:ascii="Helvetica Neue" w:eastAsia="Times New Roman" w:hAnsi="Helvetica Neue" w:cs="Times New Roman"/>
          <w:color w:val="2D3B45"/>
        </w:rPr>
        <w:t>take</w:t>
      </w:r>
      <w:proofErr w:type="gramEnd"/>
      <w:r w:rsidRPr="00B4402C">
        <w:rPr>
          <w:rFonts w:ascii="Helvetica Neue" w:eastAsia="Times New Roman" w:hAnsi="Helvetica Neue" w:cs="Times New Roman"/>
          <w:color w:val="2D3B45"/>
        </w:rPr>
        <w:t xml:space="preserve"> all the tests</w:t>
      </w:r>
    </w:p>
    <w:p w14:paraId="7608F2E6"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COURSE OUTCOMES</w:t>
      </w:r>
    </w:p>
    <w:p w14:paraId="505B6BA6"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At the end of this course students will be able to</w:t>
      </w:r>
    </w:p>
    <w:p w14:paraId="5E3D9027"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Understand and apply the grammar rules covered in the 12-weeks semester</w:t>
      </w:r>
    </w:p>
    <w:p w14:paraId="7AD001A1"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Read and understand passages in German that will gradually become more challenging</w:t>
      </w:r>
    </w:p>
    <w:p w14:paraId="18DB790C"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Write short compositions in German in line with the acquisition of more vocabulary as the course progresses</w:t>
      </w:r>
    </w:p>
    <w:p w14:paraId="36BF8911"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 xml:space="preserve">Listen to native speakers and understand the gist of what is being </w:t>
      </w:r>
      <w:proofErr w:type="gramStart"/>
      <w:r w:rsidRPr="00B4402C">
        <w:rPr>
          <w:rFonts w:ascii="Helvetica Neue" w:eastAsia="Times New Roman" w:hAnsi="Helvetica Neue" w:cs="Times New Roman"/>
          <w:color w:val="2D3B45"/>
        </w:rPr>
        <w:t>said ,</w:t>
      </w:r>
      <w:proofErr w:type="gramEnd"/>
      <w:r w:rsidRPr="00B4402C">
        <w:rPr>
          <w:rFonts w:ascii="Helvetica Neue" w:eastAsia="Times New Roman" w:hAnsi="Helvetica Neue" w:cs="Times New Roman"/>
          <w:color w:val="2D3B45"/>
        </w:rPr>
        <w:t xml:space="preserve"> starting from very basic exchanges to more complexes speeches</w:t>
      </w:r>
    </w:p>
    <w:p w14:paraId="6CFA247E"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lastRenderedPageBreak/>
        <w:t>Communicate in German at a basic level, formulate their own presentations of different subjects presented in the textbook and answer elementary questions</w:t>
      </w:r>
    </w:p>
    <w:p w14:paraId="5356F560" w14:textId="77777777" w:rsidR="00B4402C" w:rsidRPr="00B4402C" w:rsidRDefault="00B4402C" w:rsidP="00B4402C">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Show knowledge of the cultural aspects of the German way of life, as presented in the textbook</w:t>
      </w:r>
    </w:p>
    <w:p w14:paraId="4A104A9A"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TEXTBOOK &amp; REQUIRED MATERIALS</w:t>
      </w:r>
    </w:p>
    <w:p w14:paraId="6E0AD0E8"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xml:space="preserve">“SAG MAL” An introduction to German language and culture, Vista Higher Learning 3RD </w:t>
      </w:r>
      <w:proofErr w:type="gramStart"/>
      <w:r w:rsidRPr="00B4402C">
        <w:rPr>
          <w:rFonts w:ascii="Helvetica Neue" w:hAnsi="Helvetica Neue" w:cs="Times New Roman"/>
          <w:color w:val="2D3B45"/>
        </w:rPr>
        <w:t>EDITION(</w:t>
      </w:r>
      <w:proofErr w:type="gramEnd"/>
      <w:r w:rsidRPr="00B4402C">
        <w:rPr>
          <w:rFonts w:ascii="Helvetica Neue" w:hAnsi="Helvetica Neue" w:cs="Times New Roman"/>
          <w:color w:val="2D3B45"/>
        </w:rPr>
        <w:t>either the loose-leaf version or  the hardcopy IF YOU PREFER THE PAPER VERSION) + </w:t>
      </w:r>
      <w:r w:rsidRPr="00B4402C">
        <w:rPr>
          <w:rFonts w:ascii="Helvetica Neue" w:hAnsi="Helvetica Neue" w:cs="Times New Roman"/>
          <w:b/>
          <w:bCs/>
          <w:color w:val="2D3B45"/>
        </w:rPr>
        <w:t>Supersite Plus+ WEBSAM Code.</w:t>
      </w:r>
    </w:p>
    <w:p w14:paraId="2FFD41C1"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IN ALTERNATIVE, IF YOU WANT TO SAVE MONEY AND YOU DO NOT MIND ACCESSING THE E-BOOK INSTEAD OF THE PAPER TEXBOOK:</w:t>
      </w:r>
    </w:p>
    <w:p w14:paraId="21D04B21" w14:textId="77777777" w:rsidR="00B4402C" w:rsidRPr="00B4402C" w:rsidRDefault="00B4402C" w:rsidP="00B4402C">
      <w:pPr>
        <w:numPr>
          <w:ilvl w:val="0"/>
          <w:numId w:val="4"/>
        </w:numPr>
        <w:shd w:val="clear" w:color="auto" w:fill="FFFFFF"/>
        <w:spacing w:before="90" w:after="90"/>
        <w:ind w:left="375"/>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color w:val="2D3B45"/>
          <w:sz w:val="27"/>
          <w:szCs w:val="27"/>
        </w:rPr>
        <w:t>Supersite Plus + </w:t>
      </w:r>
      <w:proofErr w:type="spellStart"/>
      <w:r w:rsidRPr="00B4402C">
        <w:rPr>
          <w:rFonts w:ascii="Helvetica Neue" w:eastAsia="Times New Roman" w:hAnsi="Helvetica Neue" w:cs="Times New Roman"/>
          <w:color w:val="2D3B45"/>
          <w:sz w:val="27"/>
          <w:szCs w:val="27"/>
        </w:rPr>
        <w:t>WebSAM</w:t>
      </w:r>
      <w:proofErr w:type="spellEnd"/>
      <w:r w:rsidRPr="00B4402C">
        <w:rPr>
          <w:rFonts w:ascii="Helvetica Neue" w:eastAsia="Times New Roman" w:hAnsi="Helvetica Neue" w:cs="Times New Roman"/>
          <w:color w:val="2D3B45"/>
          <w:sz w:val="27"/>
          <w:szCs w:val="27"/>
        </w:rPr>
        <w:t> Code (Supersite Plus + </w:t>
      </w:r>
      <w:proofErr w:type="spellStart"/>
      <w:r w:rsidRPr="00B4402C">
        <w:rPr>
          <w:rFonts w:ascii="Helvetica Neue" w:eastAsia="Times New Roman" w:hAnsi="Helvetica Neue" w:cs="Times New Roman"/>
          <w:color w:val="2D3B45"/>
          <w:sz w:val="27"/>
          <w:szCs w:val="27"/>
        </w:rPr>
        <w:t>WebSAM</w:t>
      </w:r>
      <w:proofErr w:type="spellEnd"/>
      <w:r w:rsidRPr="00B4402C">
        <w:rPr>
          <w:rFonts w:ascii="Helvetica Neue" w:eastAsia="Times New Roman" w:hAnsi="Helvetica Neue" w:cs="Times New Roman"/>
          <w:color w:val="2D3B45"/>
          <w:sz w:val="27"/>
          <w:szCs w:val="27"/>
        </w:rPr>
        <w:t> + </w:t>
      </w:r>
      <w:proofErr w:type="spellStart"/>
      <w:r w:rsidRPr="00B4402C">
        <w:rPr>
          <w:rFonts w:ascii="Helvetica Neue" w:eastAsia="Times New Roman" w:hAnsi="Helvetica Neue" w:cs="Times New Roman"/>
          <w:color w:val="2D3B45"/>
          <w:sz w:val="27"/>
          <w:szCs w:val="27"/>
        </w:rPr>
        <w:t>vText</w:t>
      </w:r>
      <w:proofErr w:type="spellEnd"/>
      <w:r w:rsidRPr="00B4402C">
        <w:rPr>
          <w:rFonts w:ascii="Helvetica Neue" w:eastAsia="Times New Roman" w:hAnsi="Helvetica Neue" w:cs="Times New Roman"/>
          <w:color w:val="2D3B45"/>
          <w:sz w:val="27"/>
          <w:szCs w:val="27"/>
        </w:rPr>
        <w:t>)</w:t>
      </w:r>
    </w:p>
    <w:p w14:paraId="4EDEE570" w14:textId="77777777" w:rsidR="00B4402C" w:rsidRPr="00B4402C" w:rsidRDefault="00B4402C" w:rsidP="00B4402C">
      <w:pPr>
        <w:numPr>
          <w:ilvl w:val="0"/>
          <w:numId w:val="4"/>
        </w:numPr>
        <w:shd w:val="clear" w:color="auto" w:fill="FFFFFF"/>
        <w:spacing w:before="90" w:after="90"/>
        <w:ind w:left="375"/>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color w:val="2D3B45"/>
          <w:sz w:val="27"/>
          <w:szCs w:val="27"/>
        </w:rPr>
        <w:t>You can buy directly on the Vista Higher Learning site.</w:t>
      </w:r>
    </w:p>
    <w:p w14:paraId="5814D938"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COMPUTER/EQUIPMENT REQUIREMENTS</w:t>
      </w:r>
    </w:p>
    <w:p w14:paraId="32DE29E3"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reliable computer with up to date operational system capable of running the required browsers (only Firefox or Google Chrome) and required programs.</w:t>
      </w:r>
    </w:p>
    <w:p w14:paraId="0FF9BC90"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soundcard and speakers (or earphones)</w:t>
      </w:r>
    </w:p>
    <w:p w14:paraId="7AC3A4A5"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high-speed modem (Cable or DSL strongly recommended to access audio and video without delays)</w:t>
      </w:r>
    </w:p>
    <w:p w14:paraId="3E9040F5"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dependable Internet Service Provider (ISP)</w:t>
      </w:r>
    </w:p>
    <w:p w14:paraId="3F18C9F3"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working Valencia Email address</w:t>
      </w:r>
    </w:p>
    <w:p w14:paraId="35084C0A" w14:textId="77777777" w:rsidR="00B4402C" w:rsidRPr="00B4402C" w:rsidRDefault="00B4402C" w:rsidP="00B4402C">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Webcam/microphone: Most computers come with an integrated microphone, but it is better to purchase one to avoid audio background noise. You will need this to complete your projects and activities in the Supersite and on Canvas</w:t>
      </w:r>
    </w:p>
    <w:p w14:paraId="1A59F087"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COURSE COMPETENCIES</w:t>
      </w:r>
    </w:p>
    <w:p w14:paraId="076D3D2B"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The course seeks to strengthen students’ skills applicable to Valencia’s Student Core Competencies: </w:t>
      </w:r>
      <w:r w:rsidRPr="00B4402C">
        <w:rPr>
          <w:rFonts w:ascii="Helvetica Neue" w:hAnsi="Helvetica Neue" w:cs="Times New Roman"/>
          <w:b/>
          <w:bCs/>
          <w:color w:val="2D3B45"/>
        </w:rPr>
        <w:t>Think</w:t>
      </w:r>
      <w:r w:rsidRPr="00B4402C">
        <w:rPr>
          <w:rFonts w:ascii="Helvetica Neue" w:hAnsi="Helvetica Neue" w:cs="Times New Roman"/>
          <w:color w:val="2D3B45"/>
        </w:rPr>
        <w:t>, </w:t>
      </w:r>
      <w:r w:rsidRPr="00B4402C">
        <w:rPr>
          <w:rFonts w:ascii="Helvetica Neue" w:hAnsi="Helvetica Neue" w:cs="Times New Roman"/>
          <w:b/>
          <w:bCs/>
          <w:color w:val="2D3B45"/>
        </w:rPr>
        <w:t>Value</w:t>
      </w:r>
      <w:r w:rsidRPr="00B4402C">
        <w:rPr>
          <w:rFonts w:ascii="Helvetica Neue" w:hAnsi="Helvetica Neue" w:cs="Times New Roman"/>
          <w:color w:val="2D3B45"/>
        </w:rPr>
        <w:t>, </w:t>
      </w:r>
      <w:r w:rsidRPr="00B4402C">
        <w:rPr>
          <w:rFonts w:ascii="Helvetica Neue" w:hAnsi="Helvetica Neue" w:cs="Times New Roman"/>
          <w:b/>
          <w:bCs/>
          <w:color w:val="2D3B45"/>
        </w:rPr>
        <w:t>Communicate</w:t>
      </w:r>
      <w:r w:rsidRPr="00B4402C">
        <w:rPr>
          <w:rFonts w:ascii="Helvetica Neue" w:hAnsi="Helvetica Neue" w:cs="Times New Roman"/>
          <w:color w:val="2D3B45"/>
        </w:rPr>
        <w:t>, and </w:t>
      </w:r>
      <w:r w:rsidRPr="00B4402C">
        <w:rPr>
          <w:rFonts w:ascii="Helvetica Neue" w:hAnsi="Helvetica Neue" w:cs="Times New Roman"/>
          <w:b/>
          <w:bCs/>
          <w:color w:val="2D3B45"/>
        </w:rPr>
        <w:t>Act</w:t>
      </w:r>
      <w:r w:rsidRPr="00B4402C">
        <w:rPr>
          <w:rFonts w:ascii="Helvetica Neue" w:hAnsi="Helvetica Neue" w:cs="Times New Roman"/>
          <w:color w:val="2D3B45"/>
        </w:rPr>
        <w:t>.</w:t>
      </w:r>
    </w:p>
    <w:p w14:paraId="04D05119"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IMPORTANT DATES</w:t>
      </w:r>
    </w:p>
    <w:p w14:paraId="46C3E195"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College Calendar: </w:t>
      </w:r>
      <w:r w:rsidRPr="00B4402C">
        <w:rPr>
          <w:rFonts w:ascii="Helvetica Neue" w:eastAsia="Times New Roman" w:hAnsi="Helvetica Neue" w:cs="Times New Roman"/>
          <w:color w:val="2D3B45"/>
          <w:sz w:val="27"/>
          <w:szCs w:val="27"/>
        </w:rPr>
        <w:fldChar w:fldCharType="begin"/>
      </w:r>
      <w:r w:rsidRPr="00B4402C">
        <w:rPr>
          <w:rFonts w:ascii="Helvetica Neue" w:eastAsia="Times New Roman" w:hAnsi="Helvetica Neue" w:cs="Times New Roman"/>
          <w:color w:val="2D3B45"/>
          <w:sz w:val="27"/>
          <w:szCs w:val="27"/>
        </w:rPr>
        <w:instrText xml:space="preserve"> HYPERLINK "http://www.valenciacollege.edu/calendar" \o "Link to Valencia academic calendar" \t "_blank" </w:instrText>
      </w:r>
      <w:r w:rsidRPr="00B4402C">
        <w:rPr>
          <w:rFonts w:ascii="Helvetica Neue" w:eastAsia="Times New Roman" w:hAnsi="Helvetica Neue" w:cs="Times New Roman"/>
          <w:color w:val="2D3B45"/>
          <w:sz w:val="27"/>
          <w:szCs w:val="27"/>
        </w:rPr>
        <w:fldChar w:fldCharType="separate"/>
      </w:r>
      <w:r w:rsidRPr="00B4402C">
        <w:rPr>
          <w:rFonts w:ascii="Helvetica Neue" w:eastAsia="Times New Roman" w:hAnsi="Helvetica Neue" w:cs="Times New Roman"/>
          <w:color w:val="0000FF"/>
          <w:u w:val="single"/>
        </w:rPr>
        <w:t>http://valenciacollege.edu/calendar</w:t>
      </w:r>
      <w:r w:rsidRPr="00B4402C">
        <w:rPr>
          <w:rFonts w:ascii="Helvetica Neue" w:eastAsia="Times New Roman" w:hAnsi="Helvetica Neue" w:cs="Times New Roman"/>
          <w:color w:val="0000FF"/>
          <w:sz w:val="27"/>
          <w:szCs w:val="27"/>
          <w:u w:val="single"/>
          <w:bdr w:val="none" w:sz="0" w:space="0" w:color="auto" w:frame="1"/>
        </w:rPr>
        <w:t>Links to an external site.</w:t>
      </w:r>
      <w:r w:rsidRPr="00B4402C">
        <w:rPr>
          <w:rFonts w:ascii="Helvetica Neue" w:eastAsia="Times New Roman" w:hAnsi="Helvetica Neue" w:cs="Times New Roman"/>
          <w:color w:val="2D3B45"/>
          <w:sz w:val="27"/>
          <w:szCs w:val="27"/>
        </w:rPr>
        <w:fldChar w:fldCharType="end"/>
      </w:r>
    </w:p>
    <w:p w14:paraId="63B1DF21"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COLLEGE POLICIES</w:t>
      </w:r>
    </w:p>
    <w:p w14:paraId="39C9D233"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No Show Policy</w:t>
      </w:r>
    </w:p>
    <w:p w14:paraId="0E91C6DF"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Class attendance is required for face-to-face classes beginning with the first class meeting. If you do not attend the first class meeting, you may be withdrawn from the class as a “no show.”</w:t>
      </w:r>
    </w:p>
    <w:p w14:paraId="09871269"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b/>
          <w:bCs/>
          <w:color w:val="2D3B45"/>
        </w:rPr>
        <w:t>Class attendance is required for online classes</w:t>
      </w:r>
    </w:p>
    <w:p w14:paraId="1DD9FEDE"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xml:space="preserve">This course is web-based, fully online and considered a "WWW" course. Students are expected to complete and participate in all online activities and assignments.  Participation in online discussions </w:t>
      </w:r>
      <w:proofErr w:type="gramStart"/>
      <w:r w:rsidRPr="00B4402C">
        <w:rPr>
          <w:rFonts w:ascii="Helvetica Neue" w:hAnsi="Helvetica Neue" w:cs="Times New Roman"/>
          <w:color w:val="2D3B45"/>
        </w:rPr>
        <w:t>are</w:t>
      </w:r>
      <w:proofErr w:type="gramEnd"/>
      <w:r w:rsidRPr="00B4402C">
        <w:rPr>
          <w:rFonts w:ascii="Helvetica Neue" w:hAnsi="Helvetica Neue" w:cs="Times New Roman"/>
          <w:color w:val="2D3B45"/>
        </w:rPr>
        <w:t xml:space="preserve"> similar to attendance in a face-to-face class and joining in group discussions is an absolute requirement. Therefore, try not to miss these asynchronous activities because once a discussion opportunity is missed, it is not possible to make it up. Assignments that are not turned in to Canvas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w:t>
      </w:r>
    </w:p>
    <w:p w14:paraId="4F135161"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For this course, the professor will not withdraw anyone.  In order to get a grade of “W” it is your responsibility (the student) to withdraw from the course before the withdrawal deadline.  After the deadline, you will receive a grade that will be calculated based on your progress until you stopped attending the course.  There is no incomplete grade “I” posted as final grade in this class.  Please do not ask.</w:t>
      </w:r>
    </w:p>
    <w:p w14:paraId="3325E210"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For severe medical conditions that result in excessive absences, consult the Dean of Students concerning Valencia’s medical withdrawal policy.</w:t>
      </w:r>
    </w:p>
    <w:p w14:paraId="4F5E41E6" w14:textId="77777777" w:rsidR="00B4402C" w:rsidRPr="00B4402C" w:rsidRDefault="00B4402C" w:rsidP="00B4402C">
      <w:pPr>
        <w:shd w:val="clear" w:color="auto" w:fill="FFFFFF"/>
        <w:spacing w:before="90" w:after="90"/>
        <w:outlineLvl w:val="0"/>
        <w:rPr>
          <w:rFonts w:ascii="Helvetica Neue" w:eastAsia="Times New Roman" w:hAnsi="Helvetica Neue" w:cs="Times New Roman"/>
          <w:color w:val="2D3B45"/>
          <w:kern w:val="36"/>
          <w:sz w:val="43"/>
          <w:szCs w:val="43"/>
        </w:rPr>
      </w:pPr>
      <w:r w:rsidRPr="00B4402C">
        <w:rPr>
          <w:rFonts w:ascii="Helvetica Neue" w:eastAsia="Times New Roman" w:hAnsi="Helvetica Neue" w:cs="Times New Roman"/>
          <w:color w:val="2D3B45"/>
          <w:kern w:val="36"/>
          <w:sz w:val="43"/>
          <w:szCs w:val="43"/>
        </w:rPr>
        <w:t>Withdrawal from a Course Policy:</w:t>
      </w:r>
    </w:p>
    <w:p w14:paraId="6E12F655" w14:textId="77777777" w:rsidR="00B4402C" w:rsidRPr="00B4402C" w:rsidRDefault="00B4402C" w:rsidP="00B4402C">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student is permitted to withdraw from a class on or before the withdrawal deadline, as published in the College calendar. A student is not permitted to withdraw from a class after the withdrawal deadline.</w:t>
      </w:r>
    </w:p>
    <w:p w14:paraId="68811CA7" w14:textId="77777777" w:rsidR="00B4402C" w:rsidRPr="00B4402C" w:rsidRDefault="00B4402C" w:rsidP="00B4402C">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B4402C">
        <w:rPr>
          <w:rFonts w:ascii="Helvetica Neue" w:eastAsia="Times New Roman" w:hAnsi="Helvetica Neue" w:cs="Times New Roman"/>
          <w:color w:val="2D3B45"/>
        </w:rPr>
        <w:t>:10</w:t>
      </w:r>
      <w:proofErr w:type="gramEnd"/>
      <w:r w:rsidRPr="00B4402C">
        <w:rPr>
          <w:rFonts w:ascii="Helvetica Neue" w:eastAsia="Times New Roman" w:hAnsi="Helvetica Neue" w:cs="Times New Roman"/>
          <w:color w:val="2D3B45"/>
        </w:rPr>
        <w:t>-03).</w:t>
      </w:r>
    </w:p>
    <w:p w14:paraId="3C352396" w14:textId="77777777" w:rsidR="00B4402C" w:rsidRPr="00B4402C" w:rsidRDefault="00B4402C" w:rsidP="00B4402C">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14:paraId="5DA30111" w14:textId="77777777" w:rsidR="00B4402C" w:rsidRPr="00B4402C" w:rsidRDefault="00B4402C" w:rsidP="00B4402C">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A student who receives a grade of “W” will not receive credit for the course, and the W will not be calculated in the student’s grade point average; however, the enrollment will count in the student’s total attempts in the specific course.</w:t>
      </w:r>
    </w:p>
    <w:p w14:paraId="516CBF45" w14:textId="77777777" w:rsidR="00B4402C" w:rsidRPr="00B4402C" w:rsidRDefault="00B4402C" w:rsidP="00B4402C">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B4402C">
        <w:rPr>
          <w:rFonts w:ascii="Helvetica Neue" w:eastAsia="Times New Roman" w:hAnsi="Helvetica Neue" w:cs="Times New Roman"/>
          <w:color w:val="2D3B45"/>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53F2889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International students, and students receiving financial aid, should be aware of how a “W” will affect their status.</w:t>
      </w:r>
    </w:p>
    <w:p w14:paraId="1A6EF07C"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"http://international.valenciacollege.edu/current-students/maintaining-visa-status/" \t "_blank" </w:instrText>
      </w:r>
      <w:r w:rsidRPr="00B4402C">
        <w:rPr>
          <w:rFonts w:ascii="Helvetica Neue" w:hAnsi="Helvetica Neue" w:cs="Times New Roman"/>
          <w:color w:val="2D3B45"/>
        </w:rPr>
        <w:fldChar w:fldCharType="separate"/>
      </w:r>
      <w:r w:rsidRPr="00B4402C">
        <w:rPr>
          <w:rFonts w:ascii="Helvetica Neue" w:hAnsi="Helvetica Neue" w:cs="Times New Roman"/>
          <w:color w:val="0000FF"/>
          <w:u w:val="single"/>
        </w:rPr>
        <w:t>http://international.valenciacollege.edu/current-students/maintaining-visa-status/</w:t>
      </w:r>
      <w:r w:rsidRPr="00B4402C">
        <w:rPr>
          <w:rFonts w:ascii="Helvetica Neue" w:hAnsi="Helvetica Neue" w:cs="Times New Roman"/>
          <w:color w:val="0000FF"/>
          <w:u w:val="single"/>
          <w:bdr w:val="none" w:sz="0" w:space="0" w:color="auto" w:frame="1"/>
        </w:rPr>
        <w:t>Links to an external site.</w:t>
      </w:r>
      <w:r w:rsidRPr="00B4402C">
        <w:rPr>
          <w:rFonts w:ascii="Helvetica Neue" w:hAnsi="Helvetica Neue" w:cs="Times New Roman"/>
          <w:color w:val="2D3B45"/>
        </w:rPr>
        <w:fldChar w:fldCharType="end"/>
      </w:r>
    </w:p>
    <w:p w14:paraId="2D0C808B"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"http://valenciacollege.edu/finaid/satisfactory_progress.cfm" \t "_blank" </w:instrText>
      </w:r>
      <w:r w:rsidRPr="00B4402C">
        <w:rPr>
          <w:rFonts w:ascii="Helvetica Neue" w:hAnsi="Helvetica Neue" w:cs="Times New Roman"/>
          <w:color w:val="2D3B45"/>
        </w:rPr>
        <w:fldChar w:fldCharType="separate"/>
      </w:r>
      <w:r w:rsidRPr="00B4402C">
        <w:rPr>
          <w:rFonts w:ascii="Helvetica Neue" w:hAnsi="Helvetica Neue" w:cs="Times New Roman"/>
          <w:color w:val="0000FF"/>
          <w:u w:val="single"/>
        </w:rPr>
        <w:t>http://valenciacollege.edu/finaid/satisfactory_progress.cfm</w:t>
      </w:r>
      <w:r w:rsidRPr="00B4402C">
        <w:rPr>
          <w:rFonts w:ascii="Helvetica Neue" w:hAnsi="Helvetica Neue" w:cs="Times New Roman"/>
          <w:color w:val="0000FF"/>
          <w:u w:val="single"/>
          <w:bdr w:val="none" w:sz="0" w:space="0" w:color="auto" w:frame="1"/>
        </w:rPr>
        <w:t>Links to an external site.</w:t>
      </w:r>
      <w:r w:rsidRPr="00B4402C">
        <w:rPr>
          <w:rFonts w:ascii="Helvetica Neue" w:hAnsi="Helvetica Neue" w:cs="Times New Roman"/>
          <w:color w:val="2D3B45"/>
        </w:rPr>
        <w:fldChar w:fldCharType="end"/>
      </w:r>
    </w:p>
    <w:p w14:paraId="53AC1083"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Withdrawal Policy</w:t>
      </w:r>
    </w:p>
    <w:p w14:paraId="0B025E64" w14:textId="77777777" w:rsidR="00B4402C" w:rsidRPr="00B4402C" w:rsidRDefault="00B4402C" w:rsidP="00B4402C">
      <w:pPr>
        <w:shd w:val="clear" w:color="auto" w:fill="FFFFFF"/>
        <w:rPr>
          <w:rFonts w:ascii="Helvetica Neue" w:hAnsi="Helvetica Neue" w:cs="Times New Roman"/>
          <w:color w:val="2D3B45"/>
        </w:rPr>
      </w:pPr>
      <w:proofErr w:type="gramStart"/>
      <w:r w:rsidRPr="00B4402C">
        <w:rPr>
          <w:rFonts w:ascii="Helvetica Neue" w:hAnsi="Helvetica Neue" w:cs="Times New Roman"/>
          <w:color w:val="2D3B45"/>
        </w:rPr>
        <w:t>Per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"http://catalog.valenciacollege.edu/academicpoliciesprocedures/courseattemptscoursewithdrawal/" \o "Link to Valencia withdrawal policy" \t "_blank" </w:instrText>
      </w:r>
      <w:r w:rsidRPr="00B4402C">
        <w:rPr>
          <w:rFonts w:ascii="Helvetica Neue" w:hAnsi="Helvetica Neue" w:cs="Times New Roman"/>
          <w:color w:val="2D3B45"/>
        </w:rPr>
        <w:fldChar w:fldCharType="separate"/>
      </w:r>
      <w:r w:rsidRPr="00B4402C">
        <w:rPr>
          <w:rFonts w:ascii="Helvetica Neue" w:hAnsi="Helvetica Neue" w:cs="Times New Roman"/>
          <w:color w:val="0000FF"/>
          <w:u w:val="single"/>
        </w:rPr>
        <w:t xml:space="preserve">Valencia </w:t>
      </w:r>
      <w:proofErr w:type="spellStart"/>
      <w:r w:rsidRPr="00B4402C">
        <w:rPr>
          <w:rFonts w:ascii="Helvetica Neue" w:hAnsi="Helvetica Neue" w:cs="Times New Roman"/>
          <w:color w:val="0000FF"/>
          <w:u w:val="single"/>
        </w:rPr>
        <w:t>policy</w:t>
      </w:r>
      <w:r w:rsidRPr="00B4402C">
        <w:rPr>
          <w:rFonts w:ascii="Helvetica Neue" w:hAnsi="Helvetica Neue" w:cs="Times New Roman"/>
          <w:color w:val="0000FF"/>
          <w:u w:val="single"/>
          <w:bdr w:val="none" w:sz="0" w:space="0" w:color="auto" w:frame="1"/>
        </w:rPr>
        <w:t>Links</w:t>
      </w:r>
      <w:proofErr w:type="spellEnd"/>
      <w:r w:rsidRPr="00B4402C">
        <w:rPr>
          <w:rFonts w:ascii="Helvetica Neue" w:hAnsi="Helvetica Neue" w:cs="Times New Roman"/>
          <w:color w:val="0000FF"/>
          <w:u w:val="single"/>
          <w:bdr w:val="none" w:sz="0" w:space="0" w:color="auto" w:frame="1"/>
        </w:rPr>
        <w:t xml:space="preserve"> to an external site.</w:t>
      </w:r>
      <w:proofErr w:type="gramEnd"/>
      <w:r w:rsidRPr="00B4402C">
        <w:rPr>
          <w:rFonts w:ascii="Helvetica Neue" w:hAnsi="Helvetica Neue" w:cs="Times New Roman"/>
          <w:color w:val="2D3B45"/>
        </w:rPr>
        <w:fldChar w:fldCharType="end"/>
      </w:r>
      <w:r w:rsidRPr="00B4402C">
        <w:rPr>
          <w:rFonts w:ascii="Helvetica Neue" w:hAnsi="Helvetica Neue" w:cs="Times New Roman"/>
          <w:color w:val="2D3B45"/>
        </w:rPr>
        <w:t> </w:t>
      </w:r>
      <w:proofErr w:type="gramStart"/>
      <w:r w:rsidRPr="00B4402C">
        <w:rPr>
          <w:rFonts w:ascii="Helvetica Neue" w:hAnsi="Helvetica Neue" w:cs="Times New Roman"/>
          <w:color w:val="2D3B45"/>
        </w:rPr>
        <w:t>a</w:t>
      </w:r>
      <w:proofErr w:type="gramEnd"/>
      <w:r w:rsidRPr="00B4402C">
        <w:rPr>
          <w:rFonts w:ascii="Helvetica Neue" w:hAnsi="Helvetica Neue" w:cs="Times New Roman"/>
          <w:color w:val="2D3B45"/>
        </w:rPr>
        <w:t xml:space="preserve"> student who withdraws from class before the established deadline for a particular term will receive a grade of “W. A student is not permitted to withdraw after the withdrawal deadline.</w:t>
      </w:r>
    </w:p>
    <w:p w14:paraId="74EBCBE9"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A faculty member </w:t>
      </w:r>
      <w:r w:rsidRPr="00B4402C">
        <w:rPr>
          <w:rFonts w:ascii="Helvetica Neue" w:hAnsi="Helvetica Neue" w:cs="Times New Roman"/>
          <w:b/>
          <w:bCs/>
          <w:color w:val="2D3B45"/>
        </w:rPr>
        <w:t>will </w:t>
      </w:r>
      <w:r w:rsidRPr="00B4402C">
        <w:rPr>
          <w:rFonts w:ascii="Helvetica Neue" w:hAnsi="Helvetica Neue" w:cs="Times New Roman"/>
          <w:color w:val="2D3B45"/>
        </w:rPr>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14:paraId="14FAA295"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College Student Conduct Policy</w:t>
      </w:r>
    </w:p>
    <w:p w14:paraId="6E3BE832"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"http://valenciacollege.edu/generalcounsel/policy/documents/Volume8/8-03-Student-Code-of-Conduct.pdf" \o "Link to Valencia Student Code of Conduct" \t "_blank" </w:instrText>
      </w:r>
      <w:r w:rsidRPr="00B4402C">
        <w:rPr>
          <w:rFonts w:ascii="Helvetica Neue" w:hAnsi="Helvetica Neue" w:cs="Times New Roman"/>
          <w:color w:val="2D3B45"/>
        </w:rPr>
        <w:fldChar w:fldCharType="separate"/>
      </w:r>
      <w:r w:rsidRPr="00B4402C">
        <w:rPr>
          <w:rFonts w:ascii="Helvetica Neue" w:hAnsi="Helvetica Neue" w:cs="Times New Roman"/>
          <w:color w:val="0000FF"/>
          <w:u w:val="single"/>
        </w:rPr>
        <w:t xml:space="preserve">Student Code of </w:t>
      </w:r>
      <w:proofErr w:type="spellStart"/>
      <w:r w:rsidRPr="00B4402C">
        <w:rPr>
          <w:rFonts w:ascii="Helvetica Neue" w:hAnsi="Helvetica Neue" w:cs="Times New Roman"/>
          <w:color w:val="0000FF"/>
          <w:u w:val="single"/>
        </w:rPr>
        <w:t>Conduct</w:t>
      </w:r>
      <w:r w:rsidRPr="00B4402C">
        <w:rPr>
          <w:rFonts w:ascii="Helvetica Neue" w:hAnsi="Helvetica Neue" w:cs="Times New Roman"/>
          <w:color w:val="0000FF"/>
          <w:u w:val="single"/>
          <w:bdr w:val="none" w:sz="0" w:space="0" w:color="auto" w:frame="1"/>
        </w:rPr>
        <w:t>Links</w:t>
      </w:r>
      <w:proofErr w:type="spellEnd"/>
      <w:r w:rsidRPr="00B4402C">
        <w:rPr>
          <w:rFonts w:ascii="Helvetica Neue" w:hAnsi="Helvetica Neue" w:cs="Times New Roman"/>
          <w:color w:val="0000FF"/>
          <w:u w:val="single"/>
          <w:bdr w:val="none" w:sz="0" w:space="0" w:color="auto" w:frame="1"/>
        </w:rPr>
        <w:t xml:space="preserve"> to an external site.</w:t>
      </w:r>
      <w:r w:rsidRPr="00B4402C">
        <w:rPr>
          <w:rFonts w:ascii="Helvetica Neue" w:hAnsi="Helvetica Neue" w:cs="Times New Roman"/>
          <w:color w:val="2D3B45"/>
        </w:rPr>
        <w:fldChar w:fldCharType="end"/>
      </w:r>
      <w:r w:rsidRPr="00B4402C">
        <w:rPr>
          <w:rFonts w:ascii="Helvetica Neue" w:hAnsi="Helvetica Neue" w:cs="Times New Roman"/>
          <w:color w:val="2D3B45"/>
        </w:rPr>
        <w:t>.</w:t>
      </w:r>
    </w:p>
    <w:p w14:paraId="0B47BD9A"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Academic Honesty</w:t>
      </w:r>
    </w:p>
    <w:p w14:paraId="5A41851A"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All forms of academic dishonesty are prohibited at Valencia College.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"http://valenciacollege.edu/generalcounsel/policy/documents/Volume8/8-11-Academic-Dishonesty.pdf" \o "Link to Valencia academic dishonesty policy" \t "_blank" </w:instrText>
      </w:r>
      <w:r w:rsidRPr="00B4402C">
        <w:rPr>
          <w:rFonts w:ascii="Helvetica Neue" w:hAnsi="Helvetica Neue" w:cs="Times New Roman"/>
          <w:color w:val="2D3B45"/>
        </w:rPr>
        <w:fldChar w:fldCharType="separate"/>
      </w:r>
      <w:proofErr w:type="gramStart"/>
      <w:r w:rsidRPr="00B4402C">
        <w:rPr>
          <w:rFonts w:ascii="Helvetica Neue" w:hAnsi="Helvetica Neue" w:cs="Times New Roman"/>
          <w:color w:val="0000FF"/>
          <w:u w:val="single"/>
        </w:rPr>
        <w:t xml:space="preserve">Academic </w:t>
      </w:r>
      <w:proofErr w:type="spellStart"/>
      <w:r w:rsidRPr="00B4402C">
        <w:rPr>
          <w:rFonts w:ascii="Helvetica Neue" w:hAnsi="Helvetica Neue" w:cs="Times New Roman"/>
          <w:color w:val="0000FF"/>
          <w:u w:val="single"/>
        </w:rPr>
        <w:t>dishonesty</w:t>
      </w:r>
      <w:r w:rsidRPr="00B4402C">
        <w:rPr>
          <w:rFonts w:ascii="Helvetica Neue" w:hAnsi="Helvetica Neue" w:cs="Times New Roman"/>
          <w:color w:val="0000FF"/>
          <w:u w:val="single"/>
          <w:bdr w:val="none" w:sz="0" w:space="0" w:color="auto" w:frame="1"/>
        </w:rPr>
        <w:t>Links</w:t>
      </w:r>
      <w:proofErr w:type="spellEnd"/>
      <w:r w:rsidRPr="00B4402C">
        <w:rPr>
          <w:rFonts w:ascii="Helvetica Neue" w:hAnsi="Helvetica Neue" w:cs="Times New Roman"/>
          <w:color w:val="0000FF"/>
          <w:u w:val="single"/>
          <w:bdr w:val="none" w:sz="0" w:space="0" w:color="auto" w:frame="1"/>
        </w:rPr>
        <w:t xml:space="preserve"> to an external site.</w:t>
      </w:r>
      <w:proofErr w:type="gramEnd"/>
      <w:r w:rsidRPr="00B4402C">
        <w:rPr>
          <w:rFonts w:ascii="Helvetica Neue" w:hAnsi="Helvetica Neue" w:cs="Times New Roman"/>
          <w:color w:val="2D3B45"/>
        </w:rPr>
        <w:fldChar w:fldCharType="end"/>
      </w:r>
      <w:r w:rsidRPr="00B4402C">
        <w:rPr>
          <w:rFonts w:ascii="Helvetica Neue" w:hAnsi="Helvetica Neue" w:cs="Times New Roman"/>
          <w:color w:val="2D3B45"/>
        </w:rPr>
        <w:t> </w:t>
      </w:r>
      <w:proofErr w:type="gramStart"/>
      <w:r w:rsidRPr="00B4402C">
        <w:rPr>
          <w:rFonts w:ascii="Helvetica Neue" w:hAnsi="Helvetica Neue" w:cs="Times New Roman"/>
          <w:color w:val="2D3B45"/>
        </w:rPr>
        <w:t>includes</w:t>
      </w:r>
      <w:proofErr w:type="gramEnd"/>
      <w:r w:rsidRPr="00B4402C">
        <w:rPr>
          <w:rFonts w:ascii="Helvetica Neue" w:hAnsi="Helvetica Neue" w:cs="Times New Roman"/>
          <w:color w:val="2D3B45"/>
        </w:rPr>
        <w:t>,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1E9C0D3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63B3B77E"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Students with Disabilities</w:t>
      </w:r>
    </w:p>
    <w:p w14:paraId="009345AD"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Valencia is committed to ensuring that all of its programs and services are accessible to students with disabilities.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"http://valenciacollege.edu/osd/" \o "Link to the Valencia Office for Students with Disabilities (OSD)" \t "_blank" </w:instrText>
      </w:r>
      <w:r w:rsidRPr="00B4402C">
        <w:rPr>
          <w:rFonts w:ascii="Helvetica Neue" w:hAnsi="Helvetica Neue" w:cs="Times New Roman"/>
          <w:color w:val="2D3B45"/>
        </w:rPr>
        <w:fldChar w:fldCharType="separate"/>
      </w:r>
      <w:r w:rsidRPr="00B4402C">
        <w:rPr>
          <w:rFonts w:ascii="Helvetica Neue" w:hAnsi="Helvetica Neue" w:cs="Times New Roman"/>
          <w:color w:val="0000FF"/>
          <w:u w:val="single"/>
        </w:rPr>
        <w:t>The Office for Students with Disabilities (</w:t>
      </w:r>
      <w:proofErr w:type="gramStart"/>
      <w:r w:rsidRPr="00B4402C">
        <w:rPr>
          <w:rFonts w:ascii="Helvetica Neue" w:hAnsi="Helvetica Neue" w:cs="Times New Roman"/>
          <w:color w:val="0000FF"/>
          <w:u w:val="single"/>
        </w:rPr>
        <w:t>OSD)</w:t>
      </w:r>
      <w:r w:rsidRPr="00B4402C">
        <w:rPr>
          <w:rFonts w:ascii="Helvetica Neue" w:hAnsi="Helvetica Neue" w:cs="Times New Roman"/>
          <w:color w:val="0000FF"/>
          <w:u w:val="single"/>
          <w:bdr w:val="none" w:sz="0" w:space="0" w:color="auto" w:frame="1"/>
        </w:rPr>
        <w:t>Links</w:t>
      </w:r>
      <w:proofErr w:type="gramEnd"/>
      <w:r w:rsidRPr="00B4402C">
        <w:rPr>
          <w:rFonts w:ascii="Helvetica Neue" w:hAnsi="Helvetica Neue" w:cs="Times New Roman"/>
          <w:color w:val="0000FF"/>
          <w:u w:val="single"/>
          <w:bdr w:val="none" w:sz="0" w:space="0" w:color="auto" w:frame="1"/>
        </w:rPr>
        <w:t xml:space="preserve"> to an external site.</w:t>
      </w:r>
      <w:r w:rsidRPr="00B4402C">
        <w:rPr>
          <w:rFonts w:ascii="Helvetica Neue" w:hAnsi="Helvetica Neue" w:cs="Times New Roman"/>
          <w:color w:val="2D3B45"/>
        </w:rPr>
        <w:fldChar w:fldCharType="end"/>
      </w:r>
      <w:r w:rsidRPr="00B4402C">
        <w:rPr>
          <w:rFonts w:ascii="Helvetica Neue" w:hAnsi="Helvetica Neue" w:cs="Times New Roman"/>
          <w:color w:val="2D3B45"/>
        </w:rPr>
        <w:t> </w:t>
      </w:r>
      <w:proofErr w:type="gramStart"/>
      <w:r w:rsidRPr="00B4402C">
        <w:rPr>
          <w:rFonts w:ascii="Helvetica Neue" w:hAnsi="Helvetica Neue" w:cs="Times New Roman"/>
          <w:color w:val="2D3B45"/>
        </w:rPr>
        <w:t>determines</w:t>
      </w:r>
      <w:proofErr w:type="gramEnd"/>
      <w:r w:rsidRPr="00B4402C">
        <w:rPr>
          <w:rFonts w:ascii="Helvetica Neue" w:hAnsi="Helvetica Neue" w:cs="Times New Roman"/>
          <w:color w:val="2D3B45"/>
        </w:rPr>
        <w:t xml:space="preserve"> reasonable and appropriate accommodations for qualified students with documented disabilities based upon the need and impact of the specific disability.</w:t>
      </w:r>
    </w:p>
    <w:p w14:paraId="2CE4BCB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Any student requiring course accommodations due to physical, emotional or learning disability must contact the instructor and provide a </w:t>
      </w:r>
      <w:r w:rsidRPr="00B4402C">
        <w:rPr>
          <w:rFonts w:ascii="Helvetica Neue" w:hAnsi="Helvetica Neue" w:cs="Times New Roman"/>
          <w:i/>
          <w:iCs/>
          <w:color w:val="2D3B45"/>
        </w:rPr>
        <w:t>Notification to Instructor</w:t>
      </w:r>
      <w:r w:rsidRPr="00B4402C">
        <w:rPr>
          <w:rFonts w:ascii="Helvetica Neue" w:hAnsi="Helvetica Neue" w:cs="Times New Roman"/>
          <w:color w:val="2D3B45"/>
        </w:rPr>
        <w:t> form by the end of the second week of class. To obtain a letter of accommodation, contact OSD at 407-582-2229.</w:t>
      </w:r>
    </w:p>
    <w:p w14:paraId="5E287B2B"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proofErr w:type="spellStart"/>
      <w:r w:rsidRPr="00B4402C">
        <w:rPr>
          <w:rFonts w:ascii="Helvetica Neue" w:eastAsia="Times New Roman" w:hAnsi="Helvetica Neue" w:cs="Times New Roman"/>
          <w:b/>
          <w:bCs/>
          <w:color w:val="2D3B45"/>
          <w:sz w:val="27"/>
          <w:szCs w:val="27"/>
        </w:rPr>
        <w:t>Baycare</w:t>
      </w:r>
      <w:proofErr w:type="spellEnd"/>
      <w:r w:rsidRPr="00B4402C">
        <w:rPr>
          <w:rFonts w:ascii="Helvetica Neue" w:eastAsia="Times New Roman" w:hAnsi="Helvetica Neue" w:cs="Times New Roman"/>
          <w:b/>
          <w:bCs/>
          <w:color w:val="2D3B45"/>
          <w:sz w:val="27"/>
          <w:szCs w:val="27"/>
        </w:rPr>
        <w:t xml:space="preserve"> Student Assistance Services</w:t>
      </w:r>
    </w:p>
    <w:p w14:paraId="5209F8EC" w14:textId="77777777" w:rsidR="00B4402C" w:rsidRPr="00B4402C" w:rsidRDefault="00B4402C" w:rsidP="00B4402C">
      <w:pPr>
        <w:shd w:val="clear" w:color="auto" w:fill="FFFFFF"/>
        <w:rPr>
          <w:rFonts w:ascii="Helvetica Neue" w:hAnsi="Helvetica Neue" w:cs="Times New Roman"/>
          <w:color w:val="2D3B45"/>
        </w:rPr>
      </w:pPr>
      <w:r w:rsidRPr="00B4402C">
        <w:rPr>
          <w:rFonts w:ascii="Helvetica Neue" w:hAnsi="Helvetica Neue" w:cs="Times New Roman"/>
          <w:color w:val="2D3B45"/>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B4402C">
        <w:rPr>
          <w:rFonts w:ascii="Helvetica Neue" w:hAnsi="Helvetica Neue" w:cs="Times New Roman"/>
          <w:color w:val="2D3B45"/>
        </w:rPr>
        <w:fldChar w:fldCharType="begin"/>
      </w:r>
      <w:r w:rsidRPr="00B4402C">
        <w:rPr>
          <w:rFonts w:ascii="Helvetica Neue" w:hAnsi="Helvetica Neue" w:cs="Times New Roman"/>
          <w:color w:val="2D3B45"/>
        </w:rPr>
        <w:instrText xml:space="preserve"> HYPERLINK "http://catalog.valenciacollege.edu/studentservices/baycarestudentassistanceservices/" \o "Link to BayCare Behavioral Health Student Assistance Program (SAP)" \t "_blank" </w:instrText>
      </w:r>
      <w:r w:rsidRPr="00B4402C">
        <w:rPr>
          <w:rFonts w:ascii="Helvetica Neue" w:hAnsi="Helvetica Neue" w:cs="Times New Roman"/>
          <w:color w:val="2D3B45"/>
        </w:rPr>
        <w:fldChar w:fldCharType="separate"/>
      </w:r>
      <w:proofErr w:type="spellStart"/>
      <w:r w:rsidRPr="00B4402C">
        <w:rPr>
          <w:rFonts w:ascii="Helvetica Neue" w:hAnsi="Helvetica Neue" w:cs="Times New Roman"/>
          <w:color w:val="0000FF"/>
          <w:u w:val="single"/>
        </w:rPr>
        <w:t>BayCare</w:t>
      </w:r>
      <w:proofErr w:type="spellEnd"/>
      <w:r w:rsidRPr="00B4402C">
        <w:rPr>
          <w:rFonts w:ascii="Helvetica Neue" w:hAnsi="Helvetica Neue" w:cs="Times New Roman"/>
          <w:color w:val="0000FF"/>
          <w:u w:val="single"/>
        </w:rPr>
        <w:t xml:space="preserve"> Behavioral Health Student Assistance Program (</w:t>
      </w:r>
      <w:proofErr w:type="gramStart"/>
      <w:r w:rsidRPr="00B4402C">
        <w:rPr>
          <w:rFonts w:ascii="Helvetica Neue" w:hAnsi="Helvetica Neue" w:cs="Times New Roman"/>
          <w:color w:val="0000FF"/>
          <w:u w:val="single"/>
        </w:rPr>
        <w:t>SAP)</w:t>
      </w:r>
      <w:r w:rsidRPr="00B4402C">
        <w:rPr>
          <w:rFonts w:ascii="Helvetica Neue" w:hAnsi="Helvetica Neue" w:cs="Times New Roman"/>
          <w:color w:val="0000FF"/>
          <w:u w:val="single"/>
          <w:bdr w:val="none" w:sz="0" w:space="0" w:color="auto" w:frame="1"/>
        </w:rPr>
        <w:t>Links</w:t>
      </w:r>
      <w:proofErr w:type="gramEnd"/>
      <w:r w:rsidRPr="00B4402C">
        <w:rPr>
          <w:rFonts w:ascii="Helvetica Neue" w:hAnsi="Helvetica Neue" w:cs="Times New Roman"/>
          <w:color w:val="0000FF"/>
          <w:u w:val="single"/>
          <w:bdr w:val="none" w:sz="0" w:space="0" w:color="auto" w:frame="1"/>
        </w:rPr>
        <w:t xml:space="preserve"> to an external site.</w:t>
      </w:r>
      <w:r w:rsidRPr="00B4402C">
        <w:rPr>
          <w:rFonts w:ascii="Helvetica Neue" w:hAnsi="Helvetica Neue" w:cs="Times New Roman"/>
          <w:color w:val="2D3B45"/>
        </w:rPr>
        <w:fldChar w:fldCharType="end"/>
      </w:r>
      <w:r w:rsidRPr="00B4402C">
        <w:rPr>
          <w:rFonts w:ascii="Helvetica Neue" w:hAnsi="Helvetica Neue" w:cs="Times New Roman"/>
          <w:color w:val="2D3B45"/>
        </w:rPr>
        <w:t> </w:t>
      </w:r>
      <w:proofErr w:type="gramStart"/>
      <w:r w:rsidRPr="00B4402C">
        <w:rPr>
          <w:rFonts w:ascii="Helvetica Neue" w:hAnsi="Helvetica Neue" w:cs="Times New Roman"/>
          <w:color w:val="2D3B45"/>
        </w:rPr>
        <w:t>services</w:t>
      </w:r>
      <w:proofErr w:type="gramEnd"/>
      <w:r w:rsidRPr="00B4402C">
        <w:rPr>
          <w:rFonts w:ascii="Helvetica Neue" w:hAnsi="Helvetica Neue" w:cs="Times New Roman"/>
          <w:color w:val="2D3B45"/>
        </w:rPr>
        <w:t xml:space="preserve"> are free to all Valencia students and available 24 hours a day by calling (800) 878-5470. If needed, the counselor may refer the student to appropriate resources or to speak face-to-face with a licensed counselor.</w:t>
      </w:r>
    </w:p>
    <w:p w14:paraId="639F653A"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COLLEGE LINKS</w:t>
      </w:r>
    </w:p>
    <w:p w14:paraId="74FB46B2"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fldChar w:fldCharType="begin"/>
      </w:r>
      <w:r w:rsidRPr="00B4402C">
        <w:rPr>
          <w:rFonts w:ascii="Helvetica Neue" w:eastAsia="Times New Roman" w:hAnsi="Helvetica Neue" w:cs="Times New Roman"/>
          <w:b/>
          <w:bCs/>
          <w:color w:val="2D3B45"/>
          <w:sz w:val="27"/>
          <w:szCs w:val="27"/>
        </w:rPr>
        <w:instrText xml:space="preserve"> HYPERLINK "http://valenciacollege.edu/catalog/" \o "Link to the Valencia College Catalog" \t "_blank" </w:instrText>
      </w:r>
      <w:r w:rsidRPr="00B4402C">
        <w:rPr>
          <w:rFonts w:ascii="Helvetica Neue" w:eastAsia="Times New Roman" w:hAnsi="Helvetica Neue" w:cs="Times New Roman"/>
          <w:b/>
          <w:bCs/>
          <w:color w:val="2D3B45"/>
          <w:sz w:val="27"/>
          <w:szCs w:val="27"/>
        </w:rPr>
        <w:fldChar w:fldCharType="separate"/>
      </w:r>
      <w:proofErr w:type="gramStart"/>
      <w:r w:rsidRPr="00B4402C">
        <w:rPr>
          <w:rFonts w:ascii="Helvetica Neue" w:eastAsia="Times New Roman" w:hAnsi="Helvetica Neue" w:cs="Times New Roman"/>
          <w:b/>
          <w:bCs/>
          <w:color w:val="0000FF"/>
          <w:u w:val="single"/>
        </w:rPr>
        <w:t xml:space="preserve">College </w:t>
      </w:r>
      <w:proofErr w:type="spellStart"/>
      <w:r w:rsidRPr="00B4402C">
        <w:rPr>
          <w:rFonts w:ascii="Helvetica Neue" w:eastAsia="Times New Roman" w:hAnsi="Helvetica Neue" w:cs="Times New Roman"/>
          <w:b/>
          <w:bCs/>
          <w:color w:val="0000FF"/>
          <w:u w:val="single"/>
        </w:rPr>
        <w:t>Catalog</w:t>
      </w:r>
      <w:r w:rsidRPr="00B4402C">
        <w:rPr>
          <w:rFonts w:ascii="Helvetica Neue" w:eastAsia="Times New Roman" w:hAnsi="Helvetica Neue" w:cs="Times New Roman"/>
          <w:b/>
          <w:bCs/>
          <w:color w:val="0000FF"/>
          <w:sz w:val="27"/>
          <w:szCs w:val="27"/>
          <w:u w:val="single"/>
          <w:bdr w:val="none" w:sz="0" w:space="0" w:color="auto" w:frame="1"/>
        </w:rPr>
        <w:t>Links</w:t>
      </w:r>
      <w:proofErr w:type="spellEnd"/>
      <w:r w:rsidRPr="00B4402C">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B4402C">
        <w:rPr>
          <w:rFonts w:ascii="Helvetica Neue" w:eastAsia="Times New Roman" w:hAnsi="Helvetica Neue" w:cs="Times New Roman"/>
          <w:b/>
          <w:bCs/>
          <w:color w:val="2D3B45"/>
          <w:sz w:val="27"/>
          <w:szCs w:val="27"/>
        </w:rPr>
        <w:fldChar w:fldCharType="end"/>
      </w:r>
    </w:p>
    <w:p w14:paraId="66D418B1"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fldChar w:fldCharType="begin"/>
      </w:r>
      <w:r w:rsidRPr="00B4402C">
        <w:rPr>
          <w:rFonts w:ascii="Helvetica Neue" w:eastAsia="Times New Roman" w:hAnsi="Helvetica Neue" w:cs="Times New Roman"/>
          <w:b/>
          <w:bCs/>
          <w:color w:val="2D3B45"/>
          <w:sz w:val="27"/>
          <w:szCs w:val="27"/>
        </w:rPr>
        <w:instrText xml:space="preserve"> HYPERLINK "http://valenciacollege.edu/generalcounsel/policy/" \o "Link to the Valencia Policy Manual" \t "_blank" </w:instrText>
      </w:r>
      <w:r w:rsidRPr="00B4402C">
        <w:rPr>
          <w:rFonts w:ascii="Helvetica Neue" w:eastAsia="Times New Roman" w:hAnsi="Helvetica Neue" w:cs="Times New Roman"/>
          <w:b/>
          <w:bCs/>
          <w:color w:val="2D3B45"/>
          <w:sz w:val="27"/>
          <w:szCs w:val="27"/>
        </w:rPr>
        <w:fldChar w:fldCharType="separate"/>
      </w:r>
      <w:r w:rsidRPr="00B4402C">
        <w:rPr>
          <w:rFonts w:ascii="Helvetica Neue" w:eastAsia="Times New Roman" w:hAnsi="Helvetica Neue" w:cs="Times New Roman"/>
          <w:b/>
          <w:bCs/>
          <w:color w:val="0000FF"/>
          <w:u w:val="single"/>
        </w:rPr>
        <w:t xml:space="preserve">Valencia Policy </w:t>
      </w:r>
      <w:proofErr w:type="spellStart"/>
      <w:r w:rsidRPr="00B4402C">
        <w:rPr>
          <w:rFonts w:ascii="Helvetica Neue" w:eastAsia="Times New Roman" w:hAnsi="Helvetica Neue" w:cs="Times New Roman"/>
          <w:b/>
          <w:bCs/>
          <w:color w:val="0000FF"/>
          <w:u w:val="single"/>
        </w:rPr>
        <w:t>Manual</w:t>
      </w:r>
      <w:r w:rsidRPr="00B4402C">
        <w:rPr>
          <w:rFonts w:ascii="Helvetica Neue" w:eastAsia="Times New Roman" w:hAnsi="Helvetica Neue" w:cs="Times New Roman"/>
          <w:b/>
          <w:bCs/>
          <w:color w:val="0000FF"/>
          <w:sz w:val="27"/>
          <w:szCs w:val="27"/>
          <w:u w:val="single"/>
          <w:bdr w:val="none" w:sz="0" w:space="0" w:color="auto" w:frame="1"/>
        </w:rPr>
        <w:t>Links</w:t>
      </w:r>
      <w:proofErr w:type="spellEnd"/>
      <w:r w:rsidRPr="00B4402C">
        <w:rPr>
          <w:rFonts w:ascii="Helvetica Neue" w:eastAsia="Times New Roman" w:hAnsi="Helvetica Neue" w:cs="Times New Roman"/>
          <w:b/>
          <w:bCs/>
          <w:color w:val="0000FF"/>
          <w:sz w:val="27"/>
          <w:szCs w:val="27"/>
          <w:u w:val="single"/>
          <w:bdr w:val="none" w:sz="0" w:space="0" w:color="auto" w:frame="1"/>
        </w:rPr>
        <w:t xml:space="preserve"> to an external site.</w:t>
      </w:r>
      <w:r w:rsidRPr="00B4402C">
        <w:rPr>
          <w:rFonts w:ascii="Helvetica Neue" w:eastAsia="Times New Roman" w:hAnsi="Helvetica Neue" w:cs="Times New Roman"/>
          <w:b/>
          <w:bCs/>
          <w:color w:val="2D3B45"/>
          <w:sz w:val="27"/>
          <w:szCs w:val="27"/>
        </w:rPr>
        <w:fldChar w:fldCharType="end"/>
      </w:r>
    </w:p>
    <w:p w14:paraId="71C42C38"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fldChar w:fldCharType="begin"/>
      </w:r>
      <w:r w:rsidRPr="00B4402C">
        <w:rPr>
          <w:rFonts w:ascii="Helvetica Neue" w:eastAsia="Times New Roman" w:hAnsi="Helvetica Neue" w:cs="Times New Roman"/>
          <w:b/>
          <w:bCs/>
          <w:color w:val="2D3B45"/>
          <w:sz w:val="27"/>
          <w:szCs w:val="27"/>
        </w:rPr>
        <w:instrText xml:space="preserve"> HYPERLINK "http://valenciacollege.edu/pdf/studenthandbook.pdf" \o "Link to the Valencia Student Handbook" \t "_blank" </w:instrText>
      </w:r>
      <w:r w:rsidRPr="00B4402C">
        <w:rPr>
          <w:rFonts w:ascii="Helvetica Neue" w:eastAsia="Times New Roman" w:hAnsi="Helvetica Neue" w:cs="Times New Roman"/>
          <w:b/>
          <w:bCs/>
          <w:color w:val="2D3B45"/>
          <w:sz w:val="27"/>
          <w:szCs w:val="27"/>
        </w:rPr>
        <w:fldChar w:fldCharType="separate"/>
      </w:r>
      <w:proofErr w:type="gramStart"/>
      <w:r w:rsidRPr="00B4402C">
        <w:rPr>
          <w:rFonts w:ascii="Helvetica Neue" w:eastAsia="Times New Roman" w:hAnsi="Helvetica Neue" w:cs="Times New Roman"/>
          <w:b/>
          <w:bCs/>
          <w:color w:val="0000FF"/>
          <w:u w:val="single"/>
        </w:rPr>
        <w:t xml:space="preserve">Student </w:t>
      </w:r>
      <w:proofErr w:type="spellStart"/>
      <w:r w:rsidRPr="00B4402C">
        <w:rPr>
          <w:rFonts w:ascii="Helvetica Neue" w:eastAsia="Times New Roman" w:hAnsi="Helvetica Neue" w:cs="Times New Roman"/>
          <w:b/>
          <w:bCs/>
          <w:color w:val="0000FF"/>
          <w:u w:val="single"/>
        </w:rPr>
        <w:t>Handbook</w:t>
      </w:r>
      <w:r w:rsidRPr="00B4402C">
        <w:rPr>
          <w:rFonts w:ascii="Helvetica Neue" w:eastAsia="Times New Roman" w:hAnsi="Helvetica Neue" w:cs="Times New Roman"/>
          <w:b/>
          <w:bCs/>
          <w:color w:val="0000FF"/>
          <w:sz w:val="27"/>
          <w:szCs w:val="27"/>
          <w:u w:val="single"/>
          <w:bdr w:val="none" w:sz="0" w:space="0" w:color="auto" w:frame="1"/>
        </w:rPr>
        <w:t>Links</w:t>
      </w:r>
      <w:proofErr w:type="spellEnd"/>
      <w:r w:rsidRPr="00B4402C">
        <w:rPr>
          <w:rFonts w:ascii="Helvetica Neue" w:eastAsia="Times New Roman" w:hAnsi="Helvetica Neue" w:cs="Times New Roman"/>
          <w:b/>
          <w:bCs/>
          <w:color w:val="0000FF"/>
          <w:sz w:val="27"/>
          <w:szCs w:val="27"/>
          <w:u w:val="single"/>
          <w:bdr w:val="none" w:sz="0" w:space="0" w:color="auto" w:frame="1"/>
        </w:rPr>
        <w:t xml:space="preserve"> to an external site.</w:t>
      </w:r>
      <w:proofErr w:type="gramEnd"/>
      <w:r w:rsidRPr="00B4402C">
        <w:rPr>
          <w:rFonts w:ascii="Helvetica Neue" w:eastAsia="Times New Roman" w:hAnsi="Helvetica Neue" w:cs="Times New Roman"/>
          <w:b/>
          <w:bCs/>
          <w:color w:val="2D3B45"/>
          <w:sz w:val="27"/>
          <w:szCs w:val="27"/>
        </w:rPr>
        <w:fldChar w:fldCharType="end"/>
      </w:r>
    </w:p>
    <w:p w14:paraId="0DE14C18"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fldChar w:fldCharType="begin"/>
      </w:r>
      <w:r w:rsidRPr="00B4402C">
        <w:rPr>
          <w:rFonts w:ascii="Helvetica Neue" w:eastAsia="Times New Roman" w:hAnsi="Helvetica Neue" w:cs="Times New Roman"/>
          <w:b/>
          <w:bCs/>
          <w:color w:val="2D3B45"/>
          <w:sz w:val="27"/>
          <w:szCs w:val="27"/>
        </w:rPr>
        <w:instrText xml:space="preserve"> HYPERLINK "http://valenciacollege.edu/support/howto/documents/Valencia_Office-ProPlus-Instructions.pdf" \o "Link to Microsoft Office Instructions for free software" \t "_blank" </w:instrText>
      </w:r>
      <w:r w:rsidRPr="00B4402C">
        <w:rPr>
          <w:rFonts w:ascii="Helvetica Neue" w:eastAsia="Times New Roman" w:hAnsi="Helvetica Neue" w:cs="Times New Roman"/>
          <w:b/>
          <w:bCs/>
          <w:color w:val="2D3B45"/>
          <w:sz w:val="27"/>
          <w:szCs w:val="27"/>
        </w:rPr>
        <w:fldChar w:fldCharType="separate"/>
      </w:r>
      <w:r w:rsidRPr="00B4402C">
        <w:rPr>
          <w:rFonts w:ascii="Helvetica Neue" w:eastAsia="Times New Roman" w:hAnsi="Helvetica Neue" w:cs="Times New Roman"/>
          <w:b/>
          <w:bCs/>
          <w:color w:val="0000FF"/>
          <w:u w:val="single"/>
        </w:rPr>
        <w:t xml:space="preserve">Microsoft Office Instructions for free </w:t>
      </w:r>
      <w:proofErr w:type="spellStart"/>
      <w:r w:rsidRPr="00B4402C">
        <w:rPr>
          <w:rFonts w:ascii="Helvetica Neue" w:eastAsia="Times New Roman" w:hAnsi="Helvetica Neue" w:cs="Times New Roman"/>
          <w:b/>
          <w:bCs/>
          <w:color w:val="0000FF"/>
          <w:u w:val="single"/>
        </w:rPr>
        <w:t>software</w:t>
      </w:r>
      <w:r w:rsidRPr="00B4402C">
        <w:rPr>
          <w:rFonts w:ascii="Helvetica Neue" w:eastAsia="Times New Roman" w:hAnsi="Helvetica Neue" w:cs="Times New Roman"/>
          <w:b/>
          <w:bCs/>
          <w:color w:val="0000FF"/>
          <w:sz w:val="27"/>
          <w:szCs w:val="27"/>
          <w:u w:val="single"/>
          <w:bdr w:val="none" w:sz="0" w:space="0" w:color="auto" w:frame="1"/>
        </w:rPr>
        <w:t>Links</w:t>
      </w:r>
      <w:proofErr w:type="spellEnd"/>
      <w:r w:rsidRPr="00B4402C">
        <w:rPr>
          <w:rFonts w:ascii="Helvetica Neue" w:eastAsia="Times New Roman" w:hAnsi="Helvetica Neue" w:cs="Times New Roman"/>
          <w:b/>
          <w:bCs/>
          <w:color w:val="0000FF"/>
          <w:sz w:val="27"/>
          <w:szCs w:val="27"/>
          <w:u w:val="single"/>
          <w:bdr w:val="none" w:sz="0" w:space="0" w:color="auto" w:frame="1"/>
        </w:rPr>
        <w:t xml:space="preserve"> to an external site.</w:t>
      </w:r>
      <w:r w:rsidRPr="00B4402C">
        <w:rPr>
          <w:rFonts w:ascii="Helvetica Neue" w:eastAsia="Times New Roman" w:hAnsi="Helvetica Neue" w:cs="Times New Roman"/>
          <w:b/>
          <w:bCs/>
          <w:color w:val="2D3B45"/>
          <w:sz w:val="27"/>
          <w:szCs w:val="27"/>
        </w:rPr>
        <w:fldChar w:fldCharType="end"/>
      </w:r>
    </w:p>
    <w:p w14:paraId="1730EFFD" w14:textId="77777777" w:rsidR="00B4402C" w:rsidRPr="00B4402C" w:rsidRDefault="00B4402C" w:rsidP="00B4402C">
      <w:pPr>
        <w:shd w:val="clear" w:color="auto" w:fill="FFFFFF"/>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fldChar w:fldCharType="begin"/>
      </w:r>
      <w:r w:rsidRPr="00B4402C">
        <w:rPr>
          <w:rFonts w:ascii="Helvetica Neue" w:eastAsia="Times New Roman" w:hAnsi="Helvetica Neue" w:cs="Times New Roman"/>
          <w:b/>
          <w:bCs/>
          <w:color w:val="2D3B45"/>
          <w:sz w:val="27"/>
          <w:szCs w:val="27"/>
        </w:rPr>
        <w:instrText xml:space="preserve"> HYPERLINK "http://valenciacollege.edu/learning-support/" \o "Link to Course Support" \t "_blank" </w:instrText>
      </w:r>
      <w:r w:rsidRPr="00B4402C">
        <w:rPr>
          <w:rFonts w:ascii="Helvetica Neue" w:eastAsia="Times New Roman" w:hAnsi="Helvetica Neue" w:cs="Times New Roman"/>
          <w:b/>
          <w:bCs/>
          <w:color w:val="2D3B45"/>
          <w:sz w:val="27"/>
          <w:szCs w:val="27"/>
        </w:rPr>
        <w:fldChar w:fldCharType="separate"/>
      </w:r>
      <w:r w:rsidRPr="00B4402C">
        <w:rPr>
          <w:rFonts w:ascii="Helvetica Neue" w:eastAsia="Times New Roman" w:hAnsi="Helvetica Neue" w:cs="Times New Roman"/>
          <w:b/>
          <w:bCs/>
          <w:color w:val="0000FF"/>
          <w:u w:val="single"/>
        </w:rPr>
        <w:t xml:space="preserve">Course </w:t>
      </w:r>
      <w:proofErr w:type="spellStart"/>
      <w:r w:rsidRPr="00B4402C">
        <w:rPr>
          <w:rFonts w:ascii="Helvetica Neue" w:eastAsia="Times New Roman" w:hAnsi="Helvetica Neue" w:cs="Times New Roman"/>
          <w:b/>
          <w:bCs/>
          <w:color w:val="0000FF"/>
          <w:u w:val="single"/>
        </w:rPr>
        <w:t>Support</w:t>
      </w:r>
      <w:r w:rsidRPr="00B4402C">
        <w:rPr>
          <w:rFonts w:ascii="Helvetica Neue" w:eastAsia="Times New Roman" w:hAnsi="Helvetica Neue" w:cs="Times New Roman"/>
          <w:b/>
          <w:bCs/>
          <w:color w:val="0000FF"/>
          <w:sz w:val="27"/>
          <w:szCs w:val="27"/>
          <w:u w:val="single"/>
          <w:bdr w:val="none" w:sz="0" w:space="0" w:color="auto" w:frame="1"/>
        </w:rPr>
        <w:t>Links</w:t>
      </w:r>
      <w:proofErr w:type="spellEnd"/>
      <w:r w:rsidRPr="00B4402C">
        <w:rPr>
          <w:rFonts w:ascii="Helvetica Neue" w:eastAsia="Times New Roman" w:hAnsi="Helvetica Neue" w:cs="Times New Roman"/>
          <w:b/>
          <w:bCs/>
          <w:color w:val="0000FF"/>
          <w:sz w:val="27"/>
          <w:szCs w:val="27"/>
          <w:u w:val="single"/>
          <w:bdr w:val="none" w:sz="0" w:space="0" w:color="auto" w:frame="1"/>
        </w:rPr>
        <w:t xml:space="preserve"> to an external site.</w:t>
      </w:r>
      <w:r w:rsidRPr="00B4402C">
        <w:rPr>
          <w:rFonts w:ascii="Helvetica Neue" w:eastAsia="Times New Roman" w:hAnsi="Helvetica Neue" w:cs="Times New Roman"/>
          <w:b/>
          <w:bCs/>
          <w:color w:val="2D3B45"/>
          <w:sz w:val="27"/>
          <w:szCs w:val="27"/>
        </w:rPr>
        <w:fldChar w:fldCharType="end"/>
      </w:r>
      <w:r w:rsidRPr="00B4402C">
        <w:rPr>
          <w:rFonts w:ascii="Helvetica Neue" w:eastAsia="Times New Roman" w:hAnsi="Helvetica Neue" w:cs="Times New Roman"/>
          <w:b/>
          <w:bCs/>
          <w:color w:val="2D3B45"/>
          <w:sz w:val="27"/>
          <w:szCs w:val="27"/>
        </w:rPr>
        <w:t>:</w:t>
      </w:r>
      <w:r w:rsidRPr="00B4402C">
        <w:rPr>
          <w:rFonts w:ascii="Helvetica Neue" w:eastAsia="Times New Roman" w:hAnsi="Helvetica Neue" w:cs="Times New Roman"/>
          <w:color w:val="2D3B45"/>
          <w:sz w:val="27"/>
          <w:szCs w:val="27"/>
        </w:rPr>
        <w:t> onsite, online tutoring, writing help, etc.</w:t>
      </w:r>
    </w:p>
    <w:p w14:paraId="4B738A63"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COURSE POLICIES</w:t>
      </w:r>
    </w:p>
    <w:p w14:paraId="2A90CAC3"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Third Party Software &amp; FERPA Policy</w:t>
      </w:r>
    </w:p>
    <w:p w14:paraId="0FBF69AB"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Valencia College has a firm commitment to protecting the privacy rights of its students.</w:t>
      </w:r>
    </w:p>
    <w:p w14:paraId="3D457BE5"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Final Exam Policy</w:t>
      </w:r>
    </w:p>
    <w:p w14:paraId="2DAED191"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Grading Scale</w:t>
      </w:r>
    </w:p>
    <w:p w14:paraId="26AA6532"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90% -100% A</w:t>
      </w:r>
    </w:p>
    <w:p w14:paraId="71F8E782"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89.9%-80% B</w:t>
      </w:r>
    </w:p>
    <w:p w14:paraId="74D656D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79.9%-70% C</w:t>
      </w:r>
    </w:p>
    <w:p w14:paraId="5DCE769B"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69.9%- 60% D</w:t>
      </w:r>
    </w:p>
    <w:p w14:paraId="54A905EE"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59.9%- 50%</w:t>
      </w:r>
    </w:p>
    <w:p w14:paraId="73554B55" w14:textId="77777777" w:rsidR="00B4402C" w:rsidRPr="00B4402C" w:rsidRDefault="00B4402C" w:rsidP="00B4402C">
      <w:pPr>
        <w:shd w:val="clear" w:color="auto" w:fill="FFFFFF"/>
        <w:spacing w:before="180" w:after="180"/>
        <w:rPr>
          <w:rFonts w:ascii="Helvetica Neue" w:hAnsi="Helvetica Neue" w:cs="Times New Roman"/>
          <w:color w:val="2D3B45"/>
        </w:rPr>
      </w:pPr>
      <w:proofErr w:type="gramStart"/>
      <w:r w:rsidRPr="00B4402C">
        <w:rPr>
          <w:rFonts w:ascii="Helvetica Neue" w:hAnsi="Helvetica Neue" w:cs="Times New Roman"/>
          <w:color w:val="2D3B45"/>
        </w:rPr>
        <w:t>and</w:t>
      </w:r>
      <w:proofErr w:type="gramEnd"/>
      <w:r w:rsidRPr="00B4402C">
        <w:rPr>
          <w:rFonts w:ascii="Helvetica Neue" w:hAnsi="Helvetica Neue" w:cs="Times New Roman"/>
          <w:color w:val="2D3B45"/>
        </w:rPr>
        <w:t xml:space="preserve"> lower F</w:t>
      </w:r>
    </w:p>
    <w:p w14:paraId="2A37EDD9" w14:textId="77777777" w:rsidR="00B4402C" w:rsidRPr="00B4402C" w:rsidRDefault="00B4402C" w:rsidP="00B4402C">
      <w:pPr>
        <w:shd w:val="clear" w:color="auto" w:fill="FFFFFF"/>
        <w:spacing w:before="90" w:after="90"/>
        <w:outlineLvl w:val="3"/>
        <w:rPr>
          <w:rFonts w:ascii="Helvetica Neue" w:eastAsia="Times New Roman" w:hAnsi="Helvetica Neue" w:cs="Times New Roman"/>
          <w:color w:val="2D3B45"/>
          <w:sz w:val="27"/>
          <w:szCs w:val="27"/>
        </w:rPr>
      </w:pPr>
      <w:r w:rsidRPr="00B4402C">
        <w:rPr>
          <w:rFonts w:ascii="Helvetica Neue" w:eastAsia="Times New Roman" w:hAnsi="Helvetica Neue" w:cs="Times New Roman"/>
          <w:b/>
          <w:bCs/>
          <w:color w:val="2D3B45"/>
          <w:sz w:val="27"/>
          <w:szCs w:val="27"/>
        </w:rPr>
        <w:t>Grading Breakdown</w:t>
      </w:r>
    </w:p>
    <w:p w14:paraId="3EAC5BF3"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Semester Grade</w:t>
      </w:r>
      <w:proofErr w:type="gramStart"/>
      <w:r w:rsidRPr="00B4402C">
        <w:rPr>
          <w:rFonts w:ascii="Helvetica Neue" w:hAnsi="Helvetica Neue" w:cs="Times New Roman"/>
          <w:color w:val="2D3B45"/>
        </w:rPr>
        <w:t>:         </w:t>
      </w:r>
      <w:r>
        <w:rPr>
          <w:rFonts w:ascii="Helvetica Neue" w:hAnsi="Helvetica Neue" w:cs="Times New Roman"/>
          <w:color w:val="2D3B45"/>
        </w:rPr>
        <w:t xml:space="preserve">          </w:t>
      </w:r>
      <w:r w:rsidRPr="00B4402C">
        <w:rPr>
          <w:rFonts w:ascii="Helvetica Neue" w:hAnsi="Helvetica Neue" w:cs="Times New Roman"/>
          <w:color w:val="2D3B45"/>
        </w:rPr>
        <w:t>20</w:t>
      </w:r>
      <w:proofErr w:type="gramEnd"/>
      <w:r w:rsidRPr="00B4402C">
        <w:rPr>
          <w:rFonts w:ascii="Helvetica Neue" w:hAnsi="Helvetica Neue" w:cs="Times New Roman"/>
          <w:color w:val="2D3B45"/>
        </w:rPr>
        <w:t>%     Homework on the Supersite</w:t>
      </w:r>
    </w:p>
    <w:p w14:paraId="75504301"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10</w:t>
      </w:r>
      <w:proofErr w:type="gramStart"/>
      <w:r w:rsidRPr="00B4402C">
        <w:rPr>
          <w:rFonts w:ascii="Helvetica Neue" w:hAnsi="Helvetica Neue" w:cs="Times New Roman"/>
          <w:color w:val="2D3B45"/>
        </w:rPr>
        <w:t>%     Cultural</w:t>
      </w:r>
      <w:proofErr w:type="gramEnd"/>
      <w:r w:rsidRPr="00B4402C">
        <w:rPr>
          <w:rFonts w:ascii="Helvetica Neue" w:hAnsi="Helvetica Neue" w:cs="Times New Roman"/>
          <w:color w:val="2D3B45"/>
        </w:rPr>
        <w:t xml:space="preserve"> discussions</w:t>
      </w:r>
    </w:p>
    <w:p w14:paraId="23277361"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w:t>
      </w:r>
      <w:r>
        <w:rPr>
          <w:rFonts w:ascii="Helvetica Neue" w:hAnsi="Helvetica Neue" w:cs="Times New Roman"/>
          <w:color w:val="2D3B45"/>
        </w:rPr>
        <w:t xml:space="preserve"> </w:t>
      </w:r>
      <w:r w:rsidRPr="00B4402C">
        <w:rPr>
          <w:rFonts w:ascii="Helvetica Neue" w:hAnsi="Helvetica Neue" w:cs="Times New Roman"/>
          <w:color w:val="2D3B45"/>
        </w:rPr>
        <w:t>10</w:t>
      </w:r>
      <w:proofErr w:type="gramStart"/>
      <w:r w:rsidRPr="00B4402C">
        <w:rPr>
          <w:rFonts w:ascii="Helvetica Neue" w:hAnsi="Helvetica Neue" w:cs="Times New Roman"/>
          <w:color w:val="2D3B45"/>
        </w:rPr>
        <w:t>%     songs</w:t>
      </w:r>
      <w:proofErr w:type="gramEnd"/>
    </w:p>
    <w:p w14:paraId="3B820703"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xml:space="preserve">                                            </w:t>
      </w:r>
      <w:r>
        <w:rPr>
          <w:rFonts w:ascii="Helvetica Neue" w:hAnsi="Helvetica Neue" w:cs="Times New Roman"/>
          <w:color w:val="2D3B45"/>
        </w:rPr>
        <w:t xml:space="preserve">  </w:t>
      </w:r>
      <w:r w:rsidRPr="00B4402C">
        <w:rPr>
          <w:rFonts w:ascii="Helvetica Neue" w:hAnsi="Helvetica Neue" w:cs="Times New Roman"/>
          <w:color w:val="2D3B45"/>
        </w:rPr>
        <w:t>10</w:t>
      </w:r>
      <w:proofErr w:type="gramStart"/>
      <w:r w:rsidRPr="00B4402C">
        <w:rPr>
          <w:rFonts w:ascii="Helvetica Neue" w:hAnsi="Helvetica Neue" w:cs="Times New Roman"/>
          <w:color w:val="2D3B45"/>
        </w:rPr>
        <w:t>%     Oral</w:t>
      </w:r>
      <w:proofErr w:type="gramEnd"/>
    </w:p>
    <w:p w14:paraId="0653CF7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w:t>
      </w:r>
      <w:r>
        <w:rPr>
          <w:rFonts w:ascii="Helvetica Neue" w:hAnsi="Helvetica Neue" w:cs="Times New Roman"/>
          <w:color w:val="2D3B45"/>
        </w:rPr>
        <w:t xml:space="preserve">   </w:t>
      </w:r>
      <w:r w:rsidRPr="00B4402C">
        <w:rPr>
          <w:rFonts w:ascii="Helvetica Neue" w:hAnsi="Helvetica Neue" w:cs="Times New Roman"/>
          <w:color w:val="2D3B45"/>
        </w:rPr>
        <w:t>10</w:t>
      </w:r>
      <w:proofErr w:type="gramStart"/>
      <w:r w:rsidRPr="00B4402C">
        <w:rPr>
          <w:rFonts w:ascii="Helvetica Neue" w:hAnsi="Helvetica Neue" w:cs="Times New Roman"/>
          <w:color w:val="2D3B45"/>
        </w:rPr>
        <w:t>%    Composition</w:t>
      </w:r>
      <w:proofErr w:type="gramEnd"/>
    </w:p>
    <w:p w14:paraId="584AC5BF"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xml:space="preserve">                                          </w:t>
      </w:r>
      <w:r>
        <w:rPr>
          <w:rFonts w:ascii="Helvetica Neue" w:hAnsi="Helvetica Neue" w:cs="Times New Roman"/>
          <w:color w:val="2D3B45"/>
        </w:rPr>
        <w:t xml:space="preserve">   </w:t>
      </w:r>
      <w:r w:rsidRPr="00B4402C">
        <w:rPr>
          <w:rFonts w:ascii="Helvetica Neue" w:hAnsi="Helvetica Neue" w:cs="Times New Roman"/>
          <w:color w:val="2D3B45"/>
        </w:rPr>
        <w:t> 30</w:t>
      </w:r>
      <w:proofErr w:type="gramStart"/>
      <w:r w:rsidRPr="00B4402C">
        <w:rPr>
          <w:rFonts w:ascii="Helvetica Neue" w:hAnsi="Helvetica Neue" w:cs="Times New Roman"/>
          <w:color w:val="2D3B45"/>
        </w:rPr>
        <w:t>%    chapter</w:t>
      </w:r>
      <w:proofErr w:type="gramEnd"/>
      <w:r w:rsidRPr="00B4402C">
        <w:rPr>
          <w:rFonts w:ascii="Helvetica Neue" w:hAnsi="Helvetica Neue" w:cs="Times New Roman"/>
          <w:color w:val="2D3B45"/>
        </w:rPr>
        <w:t xml:space="preserve"> tests (3x 10%)</w:t>
      </w:r>
    </w:p>
    <w:p w14:paraId="47910F19"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xml:space="preserve">                                          </w:t>
      </w:r>
      <w:r>
        <w:rPr>
          <w:rFonts w:ascii="Helvetica Neue" w:hAnsi="Helvetica Neue" w:cs="Times New Roman"/>
          <w:color w:val="2D3B45"/>
        </w:rPr>
        <w:t xml:space="preserve">   </w:t>
      </w:r>
      <w:r w:rsidRPr="00B4402C">
        <w:rPr>
          <w:rFonts w:ascii="Helvetica Neue" w:hAnsi="Helvetica Neue" w:cs="Times New Roman"/>
          <w:color w:val="2D3B45"/>
        </w:rPr>
        <w:t>10</w:t>
      </w:r>
      <w:proofErr w:type="gramStart"/>
      <w:r w:rsidRPr="00B4402C">
        <w:rPr>
          <w:rFonts w:ascii="Helvetica Neue" w:hAnsi="Helvetica Neue" w:cs="Times New Roman"/>
          <w:color w:val="2D3B45"/>
        </w:rPr>
        <w:t xml:space="preserve">%    </w:t>
      </w:r>
      <w:r>
        <w:rPr>
          <w:rFonts w:ascii="Helvetica Neue" w:hAnsi="Helvetica Neue" w:cs="Times New Roman"/>
          <w:color w:val="2D3B45"/>
        </w:rPr>
        <w:t xml:space="preserve"> </w:t>
      </w:r>
      <w:r w:rsidRPr="00B4402C">
        <w:rPr>
          <w:rFonts w:ascii="Helvetica Neue" w:hAnsi="Helvetica Neue" w:cs="Times New Roman"/>
          <w:color w:val="2D3B45"/>
        </w:rPr>
        <w:t>final</w:t>
      </w:r>
      <w:proofErr w:type="gramEnd"/>
      <w:r w:rsidRPr="00B4402C">
        <w:rPr>
          <w:rFonts w:ascii="Helvetica Neue" w:hAnsi="Helvetica Neue" w:cs="Times New Roman"/>
          <w:color w:val="2D3B45"/>
        </w:rPr>
        <w:t xml:space="preserve"> exam</w:t>
      </w:r>
    </w:p>
    <w:p w14:paraId="22FCFC57" w14:textId="77777777" w:rsidR="00B4402C" w:rsidRPr="00B4402C"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                                   </w:t>
      </w:r>
      <w:r>
        <w:rPr>
          <w:rFonts w:ascii="Helvetica Neue" w:hAnsi="Helvetica Neue" w:cs="Times New Roman"/>
          <w:color w:val="2D3B45"/>
        </w:rPr>
        <w:t xml:space="preserve">         </w:t>
      </w:r>
      <w:r w:rsidRPr="00B4402C">
        <w:rPr>
          <w:rFonts w:ascii="Helvetica Neue" w:hAnsi="Helvetica Neue" w:cs="Times New Roman"/>
          <w:color w:val="2D3B45"/>
        </w:rPr>
        <w:t>100</w:t>
      </w:r>
      <w:proofErr w:type="gramStart"/>
      <w:r w:rsidRPr="00B4402C">
        <w:rPr>
          <w:rFonts w:ascii="Helvetica Neue" w:hAnsi="Helvetica Neue" w:cs="Times New Roman"/>
          <w:color w:val="2D3B45"/>
        </w:rPr>
        <w:t xml:space="preserve">% </w:t>
      </w:r>
      <w:r>
        <w:rPr>
          <w:rFonts w:ascii="Helvetica Neue" w:hAnsi="Helvetica Neue" w:cs="Times New Roman"/>
          <w:color w:val="2D3B45"/>
        </w:rPr>
        <w:t xml:space="preserve">  </w:t>
      </w:r>
      <w:r w:rsidRPr="00B4402C">
        <w:rPr>
          <w:rFonts w:ascii="Helvetica Neue" w:hAnsi="Helvetica Neue" w:cs="Times New Roman"/>
          <w:color w:val="2D3B45"/>
        </w:rPr>
        <w:t>final</w:t>
      </w:r>
      <w:proofErr w:type="gramEnd"/>
      <w:r w:rsidRPr="00B4402C">
        <w:rPr>
          <w:rFonts w:ascii="Helvetica Neue" w:hAnsi="Helvetica Neue" w:cs="Times New Roman"/>
          <w:color w:val="2D3B45"/>
        </w:rPr>
        <w:t xml:space="preserve"> cumulative grade</w:t>
      </w:r>
    </w:p>
    <w:p w14:paraId="5E69494E" w14:textId="77777777" w:rsidR="00B4402C" w:rsidRPr="00B4402C" w:rsidRDefault="00B4402C" w:rsidP="00B4402C">
      <w:pPr>
        <w:shd w:val="clear" w:color="auto" w:fill="FFFFFF"/>
        <w:spacing w:before="90" w:after="90"/>
        <w:outlineLvl w:val="2"/>
        <w:rPr>
          <w:rFonts w:ascii="Helvetica Neue" w:eastAsia="Times New Roman" w:hAnsi="Helvetica Neue" w:cs="Times New Roman"/>
          <w:color w:val="2D3B45"/>
          <w:sz w:val="36"/>
          <w:szCs w:val="36"/>
        </w:rPr>
      </w:pPr>
      <w:r w:rsidRPr="00B4402C">
        <w:rPr>
          <w:rFonts w:ascii="Helvetica Neue" w:eastAsia="Times New Roman" w:hAnsi="Helvetica Neue" w:cs="Times New Roman"/>
          <w:b/>
          <w:bCs/>
          <w:color w:val="2D3B45"/>
          <w:sz w:val="36"/>
          <w:szCs w:val="36"/>
        </w:rPr>
        <w:t>DISCLAIMER STATEMENT</w:t>
      </w:r>
    </w:p>
    <w:p w14:paraId="082E1BEB" w14:textId="77777777" w:rsidR="00AA55B9" w:rsidRDefault="00B4402C" w:rsidP="00B4402C">
      <w:pPr>
        <w:shd w:val="clear" w:color="auto" w:fill="FFFFFF"/>
        <w:spacing w:before="180" w:after="180"/>
        <w:rPr>
          <w:rFonts w:ascii="Helvetica Neue" w:hAnsi="Helvetica Neue" w:cs="Times New Roman"/>
          <w:color w:val="2D3B45"/>
        </w:rPr>
      </w:pPr>
      <w:r w:rsidRPr="00B4402C">
        <w:rPr>
          <w:rFonts w:ascii="Helvetica Neue" w:hAnsi="Helvetica Neue" w:cs="Times New Roman"/>
          <w:color w:val="2D3B45"/>
        </w:rPr>
        <w:t>Changes to the course calendar may be made at the discretion of the professor, and students will be notified of any changes in class and/or via the Canvas Inbox conversations tool.</w:t>
      </w:r>
    </w:p>
    <w:p w14:paraId="6BF1AD08" w14:textId="77777777" w:rsidR="00B4402C" w:rsidRDefault="00B4402C" w:rsidP="00B4402C">
      <w:pPr>
        <w:shd w:val="clear" w:color="auto" w:fill="FFFFFF"/>
        <w:spacing w:before="180" w:after="180"/>
        <w:rPr>
          <w:rFonts w:ascii="Helvetica Neue" w:hAnsi="Helvetica Neue" w:cs="Times New Roman"/>
          <w:color w:val="0000FF"/>
          <w:u w:val="single"/>
        </w:rPr>
      </w:pPr>
      <w:r w:rsidRPr="00B4402C">
        <w:rPr>
          <w:rFonts w:ascii="Helvetica Neue" w:hAnsi="Helvetica Neue" w:cs="Times New Roman"/>
          <w:color w:val="0000FF"/>
          <w:u w:val="single"/>
        </w:rPr>
        <w:t>Click here to check the Course Schedule.</w:t>
      </w:r>
    </w:p>
    <w:p w14:paraId="3188019F" w14:textId="77777777" w:rsidR="00AA55B9" w:rsidRDefault="00AA55B9" w:rsidP="00AA55B9">
      <w:pPr>
        <w:pStyle w:val="Heading1"/>
        <w:shd w:val="clear" w:color="auto" w:fill="FFFFFF"/>
        <w:spacing w:before="225" w:beforeAutospacing="0" w:after="225" w:afterAutospacing="0"/>
        <w:rPr>
          <w:rFonts w:ascii="Helvetica Neue" w:eastAsia="Times New Roman" w:hAnsi="Helvetica Neue" w:cs="Times New Roman"/>
          <w:b w:val="0"/>
          <w:bCs w:val="0"/>
          <w:color w:val="666666"/>
          <w:sz w:val="50"/>
          <w:szCs w:val="50"/>
        </w:rPr>
      </w:pPr>
      <w:r>
        <w:rPr>
          <w:rFonts w:ascii="Helvetica Neue" w:eastAsia="Times New Roman" w:hAnsi="Helvetica Neue" w:cs="Times New Roman"/>
          <w:b w:val="0"/>
          <w:bCs w:val="0"/>
          <w:color w:val="666666"/>
          <w:sz w:val="50"/>
          <w:szCs w:val="50"/>
        </w:rPr>
        <w:t>Schedule</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4"/>
        <w:gridCol w:w="555"/>
        <w:gridCol w:w="2261"/>
        <w:gridCol w:w="2252"/>
        <w:gridCol w:w="1449"/>
        <w:gridCol w:w="1749"/>
      </w:tblGrid>
      <w:tr w:rsidR="00AA55B9" w14:paraId="6516C71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B2F206"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WK</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FBB209"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DATE</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E9E5A8"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MODULE/LEKTION</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1BFE2C"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TOPIC</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F2DB4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CHECKLIST</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D2A529"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NOTES</w:t>
            </w:r>
          </w:p>
        </w:tc>
      </w:tr>
      <w:tr w:rsidR="00AA55B9" w14:paraId="636BA362"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E1D710"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0462B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11 Jan</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4CFC6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Course Overview and Introduction</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7AB13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greet</w:t>
            </w:r>
            <w:proofErr w:type="gramEnd"/>
            <w:r>
              <w:rPr>
                <w:rFonts w:ascii="Helvetica Neue" w:hAnsi="Helvetica Neue"/>
                <w:color w:val="2D3B45"/>
                <w:sz w:val="24"/>
                <w:szCs w:val="24"/>
              </w:rPr>
              <w:t xml:space="preserve"> people and say goodbye</w:t>
            </w:r>
          </w:p>
          <w:p w14:paraId="30EC4EC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make</w:t>
            </w:r>
            <w:proofErr w:type="gramEnd"/>
            <w:r>
              <w:rPr>
                <w:rFonts w:ascii="Helvetica Neue" w:hAnsi="Helvetica Neue"/>
                <w:color w:val="2D3B45"/>
                <w:sz w:val="24"/>
                <w:szCs w:val="24"/>
              </w:rPr>
              <w:t xml:space="preserve"> introductions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965DE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Set up VHL account on Supersite (</w:t>
            </w:r>
            <w:proofErr w:type="spellStart"/>
            <w:r>
              <w:rPr>
                <w:rFonts w:ascii="Helvetica Neue" w:hAnsi="Helvetica Neue"/>
                <w:color w:val="2D3B45"/>
                <w:sz w:val="24"/>
                <w:szCs w:val="24"/>
              </w:rPr>
              <w:t>Webcourses</w:t>
            </w:r>
            <w:proofErr w:type="spellEnd"/>
            <w:r>
              <w:rPr>
                <w:rFonts w:ascii="Helvetica Neue" w:hAnsi="Helvetica Neue"/>
                <w:color w:val="2D3B45"/>
                <w:sz w:val="24"/>
                <w:szCs w:val="24"/>
              </w:rPr>
              <w:t>)</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9CBF8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483D9C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67D98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11756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D1A3F8"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xml:space="preserve">Module 1: Hallo! </w:t>
            </w:r>
            <w:proofErr w:type="spellStart"/>
            <w:r>
              <w:rPr>
                <w:rStyle w:val="Strong"/>
                <w:rFonts w:ascii="Helvetica Neue" w:hAnsi="Helvetica Neue"/>
                <w:color w:val="2D3B45"/>
                <w:sz w:val="24"/>
                <w:szCs w:val="24"/>
              </w:rPr>
              <w:t>Wie</w:t>
            </w:r>
            <w:proofErr w:type="spellEnd"/>
            <w:r>
              <w:rPr>
                <w:rStyle w:val="Strong"/>
                <w:rFonts w:ascii="Helvetica Neue" w:hAnsi="Helvetica Neue"/>
                <w:color w:val="2D3B45"/>
                <w:sz w:val="24"/>
                <w:szCs w:val="24"/>
              </w:rPr>
              <w:t xml:space="preserve"> </w:t>
            </w:r>
            <w:proofErr w:type="spellStart"/>
            <w:r>
              <w:rPr>
                <w:rStyle w:val="Strong"/>
                <w:rFonts w:ascii="Helvetica Neue" w:hAnsi="Helvetica Neue"/>
                <w:color w:val="2D3B45"/>
                <w:sz w:val="24"/>
                <w:szCs w:val="24"/>
              </w:rPr>
              <w:t>geht’s</w:t>
            </w:r>
            <w:proofErr w:type="spellEnd"/>
            <w:r>
              <w:rPr>
                <w:rStyle w:val="Strong"/>
                <w:rFonts w:ascii="Helvetica Neue" w:hAnsi="Helvetica Neue"/>
                <w:color w:val="2D3B45"/>
                <w:sz w:val="24"/>
                <w:szCs w:val="24"/>
              </w:rPr>
              <w: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8C39B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polite expressions</w:t>
            </w:r>
          </w:p>
          <w:p w14:paraId="618FB69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spelling</w:t>
            </w:r>
            <w:proofErr w:type="gramEnd"/>
            <w:r>
              <w:rPr>
                <w:rFonts w:ascii="Helvetica Neue" w:hAnsi="Helvetica Neue"/>
                <w:color w:val="2D3B45"/>
                <w:sz w:val="24"/>
                <w:szCs w:val="24"/>
              </w:rPr>
              <w:t xml:space="preserve"> in German</w:t>
            </w:r>
          </w:p>
          <w:p w14:paraId="615BA74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people and things (singular articles)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2D170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1A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2-5); 1A.1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10-14)</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D91EE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BFCE1F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45F71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25F53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3E1FF7"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1A: </w:t>
            </w:r>
            <w:proofErr w:type="spellStart"/>
            <w:r>
              <w:rPr>
                <w:rFonts w:ascii="Helvetica Neue" w:hAnsi="Helvetica Neue"/>
                <w:color w:val="2D3B45"/>
                <w:sz w:val="24"/>
                <w:szCs w:val="24"/>
              </w:rPr>
              <w:t>Wie</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geht’s</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5D3BC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p w14:paraId="4CCAC3E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formal</w:t>
            </w:r>
            <w:proofErr w:type="gramEnd"/>
            <w:r>
              <w:rPr>
                <w:rFonts w:ascii="Helvetica Neue" w:hAnsi="Helvetica Neue"/>
                <w:color w:val="2D3B45"/>
                <w:sz w:val="24"/>
                <w:szCs w:val="24"/>
              </w:rPr>
              <w:t xml:space="preserve"> vs. informal language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CACF9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1A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6-7); 1A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8-9)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897BD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Syllabus quiz &amp; SprachenQuest1</w:t>
            </w:r>
          </w:p>
          <w:p w14:paraId="7960A73E" w14:textId="77777777" w:rsidR="00AA55B9" w:rsidRDefault="00AA55B9">
            <w:pPr>
              <w:pStyle w:val="NormalWeb"/>
              <w:spacing w:before="180" w:beforeAutospacing="0" w:after="180" w:afterAutospacing="0"/>
              <w:rPr>
                <w:rFonts w:ascii="Helvetica Neue" w:hAnsi="Helvetica Neue"/>
                <w:color w:val="2D3B45"/>
                <w:sz w:val="24"/>
                <w:szCs w:val="24"/>
              </w:rPr>
            </w:pPr>
            <w:proofErr w:type="gramStart"/>
            <w:r>
              <w:rPr>
                <w:rFonts w:ascii="Helvetica Neue" w:hAnsi="Helvetica Neue"/>
                <w:color w:val="2D3B45"/>
                <w:sz w:val="24"/>
                <w:szCs w:val="24"/>
              </w:rPr>
              <w:t>due</w:t>
            </w:r>
            <w:proofErr w:type="gramEnd"/>
          </w:p>
        </w:tc>
      </w:tr>
      <w:tr w:rsidR="00AA55B9" w14:paraId="093DAAA4"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74D47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077AA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F90CB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6AB81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24B63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6EA1B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9783455"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C816E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23F7D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18 Jan</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E784A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D84E6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people and things (plural)</w:t>
            </w:r>
          </w:p>
          <w:p w14:paraId="2F43F86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authentic language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9CF8A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1A.2 (S. 14-15); “Zapping” (S. 21)</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FC272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C74FA4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7C56D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1BD47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B29DB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59501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subject pronouns with </w:t>
            </w:r>
            <w:proofErr w:type="spellStart"/>
            <w:r>
              <w:rPr>
                <w:rStyle w:val="Emphasis"/>
                <w:rFonts w:ascii="Helvetica Neue" w:hAnsi="Helvetica Neue"/>
                <w:color w:val="2D3B45"/>
                <w:sz w:val="24"/>
                <w:szCs w:val="24"/>
              </w:rPr>
              <w:t>sein</w:t>
            </w:r>
            <w:proofErr w:type="spellEnd"/>
            <w:r>
              <w:rPr>
                <w:rStyle w:val="Emphasis"/>
                <w:rFonts w:ascii="Helvetica Neue" w:hAnsi="Helvetica Neue"/>
                <w:color w:val="2D3B45"/>
                <w:sz w:val="24"/>
                <w:szCs w:val="24"/>
              </w:rPr>
              <w:t> </w:t>
            </w:r>
            <w:r>
              <w:rPr>
                <w:rFonts w:ascii="Helvetica Neue" w:hAnsi="Helvetica Neue"/>
                <w:color w:val="2D3B45"/>
                <w:sz w:val="24"/>
                <w:szCs w:val="24"/>
              </w:rPr>
              <w:t>(Nominative)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618D2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1A.3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16-19);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20)</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71812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44D8B55"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B3583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4BA2D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B43900"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1B: In der </w:t>
            </w:r>
            <w:proofErr w:type="spellStart"/>
            <w:r>
              <w:rPr>
                <w:rFonts w:ascii="Helvetica Neue" w:hAnsi="Helvetica Neue"/>
                <w:color w:val="2D3B45"/>
                <w:sz w:val="24"/>
                <w:szCs w:val="24"/>
              </w:rPr>
              <w:t>Schule</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FB95B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classes and schedules</w:t>
            </w:r>
          </w:p>
          <w:p w14:paraId="7FAC13E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w:t>
            </w:r>
            <w:proofErr w:type="spellStart"/>
            <w:r>
              <w:rPr>
                <w:rStyle w:val="Emphasis"/>
                <w:rFonts w:ascii="Helvetica Neue" w:hAnsi="Helvetica Neue"/>
                <w:color w:val="2D3B45"/>
                <w:sz w:val="24"/>
                <w:szCs w:val="24"/>
              </w:rPr>
              <w:t>haben</w:t>
            </w:r>
            <w:proofErr w:type="spellEnd"/>
            <w:r>
              <w:rPr>
                <w:rFonts w:ascii="Helvetica Neue" w:hAnsi="Helvetica Neue"/>
                <w:color w:val="2D3B45"/>
                <w:sz w:val="24"/>
                <w:szCs w:val="24"/>
              </w:rPr>
              <w:t> with direct objects (Accusative)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837CA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1B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22-25); 1B.1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30-31)</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50D08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695CB30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994CE5A"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E709A7"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6A3A5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4CD9F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51F78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929F8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FE1C6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61E2F56"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BCFCE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3</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3E27B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25 Jan</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8596F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FDE15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B9BAD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42936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3FD2B70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0ACA51"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00314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6E94C9"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4E946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p w14:paraId="489FDB6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the</w:t>
            </w:r>
            <w:proofErr w:type="gramEnd"/>
            <w:r>
              <w:rPr>
                <w:rFonts w:ascii="Helvetica Neue" w:hAnsi="Helvetica Neue"/>
                <w:color w:val="2D3B45"/>
                <w:sz w:val="24"/>
                <w:szCs w:val="24"/>
              </w:rPr>
              <w:t xml:space="preserve"> German educational system</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B1E4A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1B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26-27); K1 </w:t>
            </w:r>
            <w:proofErr w:type="spellStart"/>
            <w:r>
              <w:rPr>
                <w:rFonts w:ascii="Helvetica Neue" w:hAnsi="Helvetica Neue"/>
                <w:color w:val="2D3B45"/>
                <w:sz w:val="24"/>
                <w:szCs w:val="24"/>
              </w:rPr>
              <w:t>Lesen</w:t>
            </w:r>
            <w:proofErr w:type="spellEnd"/>
            <w:r>
              <w:rPr>
                <w:rFonts w:ascii="Helvetica Neue" w:hAnsi="Helvetica Neue"/>
                <w:color w:val="2D3B45"/>
                <w:sz w:val="24"/>
                <w:szCs w:val="24"/>
              </w:rPr>
              <w:t xml:space="preserve"> (S. 28-39)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9D9E6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AF4933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C53B3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7CE65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9CCCF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706FF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German word order</w:t>
            </w:r>
          </w:p>
          <w:p w14:paraId="7683DB5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numbers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83D5C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1B.2 - IB.3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32-37)</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AC2BE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271CE7C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3CBB5B16"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C14BC0"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83CE4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8C74B8"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66A04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1F406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F7426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65B702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A2238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4</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399EE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 Feb</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92BC7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542CC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the</w:t>
            </w:r>
            <w:proofErr w:type="gramEnd"/>
            <w:r>
              <w:rPr>
                <w:rFonts w:ascii="Helvetica Neue" w:hAnsi="Helvetica Neue"/>
                <w:color w:val="2D3B45"/>
                <w:sz w:val="24"/>
                <w:szCs w:val="24"/>
              </w:rPr>
              <w:t xml:space="preserve"> German speaking world</w:t>
            </w:r>
          </w:p>
          <w:p w14:paraId="7247376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24FAC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1B Panorama (S. 40-41); K1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38-39)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B49F9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6ABC44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E9304D"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EEC80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7D5889"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BA7A5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recognizing</w:t>
            </w:r>
            <w:proofErr w:type="gramEnd"/>
            <w:r>
              <w:rPr>
                <w:rFonts w:ascii="Helvetica Neue" w:hAnsi="Helvetica Neue"/>
                <w:color w:val="2D3B45"/>
                <w:sz w:val="24"/>
                <w:szCs w:val="24"/>
              </w:rPr>
              <w:t xml:space="preserve"> cognates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F4AED5"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38-39); </w:t>
            </w:r>
            <w:proofErr w:type="spellStart"/>
            <w:r>
              <w:rPr>
                <w:rFonts w:ascii="Helvetica Neue" w:hAnsi="Helvetica Neue"/>
                <w:color w:val="2D3B45"/>
                <w:sz w:val="24"/>
                <w:szCs w:val="24"/>
              </w:rPr>
              <w:t>Lesen</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Hören</w:t>
            </w:r>
            <w:proofErr w:type="spellEnd"/>
            <w:r>
              <w:rPr>
                <w:rFonts w:ascii="Helvetica Neue" w:hAnsi="Helvetica Neue"/>
                <w:color w:val="2D3B45"/>
                <w:sz w:val="24"/>
                <w:szCs w:val="24"/>
              </w:rPr>
              <w:t xml:space="preserve"> und </w:t>
            </w:r>
            <w:proofErr w:type="spellStart"/>
            <w:r>
              <w:rPr>
                <w:rFonts w:ascii="Helvetica Neue" w:hAnsi="Helvetica Neue"/>
                <w:color w:val="2D3B45"/>
                <w:sz w:val="24"/>
                <w:szCs w:val="24"/>
              </w:rPr>
              <w:t>Schreiben</w:t>
            </w:r>
            <w:proofErr w:type="spellEnd"/>
            <w:r>
              <w:rPr>
                <w:rFonts w:ascii="Helvetica Neue" w:hAnsi="Helvetica Neue"/>
                <w:color w:val="2D3B45"/>
                <w:sz w:val="24"/>
                <w:szCs w:val="24"/>
              </w:rPr>
              <w:t xml:space="preserve"> (S. 42-45)</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E3D69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1CFF7E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94DF6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4A906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92F5DD"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Style w:val="Emphasis"/>
                <w:rFonts w:ascii="Helvetica Neue" w:hAnsi="Helvetica Neue"/>
                <w:b/>
                <w:bCs/>
                <w:color w:val="2D3B45"/>
                <w:sz w:val="24"/>
                <w:szCs w:val="24"/>
              </w:rPr>
              <w:t>Prüfung</w:t>
            </w:r>
            <w:proofErr w:type="spellEnd"/>
            <w:r>
              <w:rPr>
                <w:rStyle w:val="Emphasis"/>
                <w:rFonts w:ascii="Helvetica Neue" w:hAnsi="Helvetica Neue"/>
                <w:b/>
                <w:bCs/>
                <w:color w:val="2D3B45"/>
                <w:sz w:val="24"/>
                <w:szCs w:val="24"/>
              </w:rPr>
              <w:t xml:space="preserve">: </w:t>
            </w:r>
            <w:proofErr w:type="spellStart"/>
            <w:r>
              <w:rPr>
                <w:rStyle w:val="Emphasis"/>
                <w:rFonts w:ascii="Helvetica Neue" w:hAnsi="Helvetica Neue"/>
                <w:b/>
                <w:bCs/>
                <w:color w:val="2D3B45"/>
                <w:sz w:val="24"/>
                <w:szCs w:val="24"/>
              </w:rPr>
              <w:t>Kapitel</w:t>
            </w:r>
            <w:proofErr w:type="spellEnd"/>
            <w:r>
              <w:rPr>
                <w:rStyle w:val="Emphasis"/>
                <w:rFonts w:ascii="Helvetica Neue" w:hAnsi="Helvetica Neue"/>
                <w:b/>
                <w:bCs/>
                <w:color w:val="2D3B45"/>
                <w:sz w:val="24"/>
                <w:szCs w:val="24"/>
              </w:rPr>
              <w:t xml:space="preserve"> 1</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EF2AC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49DCB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A4C44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1909A37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666D2048"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650D57"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BD889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2DD55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5EEF5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11541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D3F51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D988CCB"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7C5036"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5</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1DEA3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8 Feb</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AF9F4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xml:space="preserve">Module 2: </w:t>
            </w:r>
            <w:proofErr w:type="spellStart"/>
            <w:r>
              <w:rPr>
                <w:rStyle w:val="Strong"/>
                <w:rFonts w:ascii="Helvetica Neue" w:hAnsi="Helvetica Neue"/>
                <w:color w:val="2D3B45"/>
                <w:sz w:val="24"/>
                <w:szCs w:val="24"/>
              </w:rPr>
              <w:t>Schule</w:t>
            </w:r>
            <w:proofErr w:type="spellEnd"/>
            <w:r>
              <w:rPr>
                <w:rStyle w:val="Strong"/>
                <w:rFonts w:ascii="Helvetica Neue" w:hAnsi="Helvetica Neue"/>
                <w:color w:val="2D3B45"/>
                <w:sz w:val="24"/>
                <w:szCs w:val="24"/>
              </w:rPr>
              <w:t xml:space="preserve"> und </w:t>
            </w:r>
            <w:proofErr w:type="spellStart"/>
            <w:r>
              <w:rPr>
                <w:rStyle w:val="Strong"/>
                <w:rFonts w:ascii="Helvetica Neue" w:hAnsi="Helvetica Neue"/>
                <w:color w:val="2D3B45"/>
                <w:sz w:val="24"/>
                <w:szCs w:val="24"/>
              </w:rPr>
              <w:t>Studium</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57DD8A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classes and schedules</w:t>
            </w:r>
          </w:p>
          <w:p w14:paraId="17EC8C0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regular verbs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C4C5D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2A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S. 48-51); 2A.1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56-59)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E6355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27263F1"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5E00D8"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5321A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3FE76D"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2A: An der </w:t>
            </w:r>
            <w:proofErr w:type="spellStart"/>
            <w:r>
              <w:rPr>
                <w:rFonts w:ascii="Helvetica Neue" w:hAnsi="Helvetica Neue"/>
                <w:color w:val="2D3B45"/>
                <w:sz w:val="24"/>
                <w:szCs w:val="24"/>
              </w:rPr>
              <w:t>Universität</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9E394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p w14:paraId="0C09571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the</w:t>
            </w:r>
            <w:proofErr w:type="gramEnd"/>
            <w:r>
              <w:rPr>
                <w:rFonts w:ascii="Helvetica Neue" w:hAnsi="Helvetica Neue"/>
                <w:color w:val="2D3B45"/>
                <w:sz w:val="24"/>
                <w:szCs w:val="24"/>
              </w:rPr>
              <w:t xml:space="preserve"> university system</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5E69E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2A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52-53); 2A.2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54-55)</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12131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5B48667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70FC8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958B8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17BAB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633A0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asking</w:t>
            </w:r>
            <w:proofErr w:type="gramEnd"/>
            <w:r>
              <w:rPr>
                <w:rFonts w:ascii="Helvetica Neue" w:hAnsi="Helvetica Neue"/>
                <w:color w:val="2D3B45"/>
                <w:sz w:val="24"/>
                <w:szCs w:val="24"/>
              </w:rPr>
              <w:t xml:space="preserve"> questions</w:t>
            </w:r>
          </w:p>
          <w:p w14:paraId="28B5EAE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authentic language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0130A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2A.2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60-61); Zapping (S. 67)</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B3575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392BAAE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F40EB49"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90ABF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2110E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92F57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DEC35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F9ECC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FC687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DF12B9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8F16A1"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6</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63E06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15 Feb</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A5897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9697B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time and dates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46C48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2A.3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62-65);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66)</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EF789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F9845E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23172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3D095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9D23D4"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2B: Sport und </w:t>
            </w:r>
            <w:proofErr w:type="spellStart"/>
            <w:r>
              <w:rPr>
                <w:rFonts w:ascii="Helvetica Neue" w:hAnsi="Helvetica Neue"/>
                <w:color w:val="2D3B45"/>
                <w:sz w:val="24"/>
                <w:szCs w:val="24"/>
              </w:rPr>
              <w:t>Freizeit</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745D3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sports and leisure activities</w:t>
            </w:r>
          </w:p>
          <w:p w14:paraId="6F2837A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irregular</w:t>
            </w:r>
            <w:proofErr w:type="gramEnd"/>
            <w:r>
              <w:rPr>
                <w:rFonts w:ascii="Helvetica Neue" w:hAnsi="Helvetica Neue"/>
                <w:color w:val="2D3B45"/>
                <w:sz w:val="24"/>
                <w:szCs w:val="24"/>
              </w:rPr>
              <w:t xml:space="preserve"> verbs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EB0DF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2B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68-71); 2B.1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76-79)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841EA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2C06512"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BF98E6"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59768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2459F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9BC1B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p w14:paraId="5A63DF7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roofErr w:type="spellStart"/>
            <w:r>
              <w:rPr>
                <w:rStyle w:val="Emphasis"/>
                <w:rFonts w:ascii="Helvetica Neue" w:hAnsi="Helvetica Neue"/>
                <w:color w:val="2D3B45"/>
                <w:sz w:val="24"/>
                <w:szCs w:val="24"/>
              </w:rPr>
              <w:t>Freizeit</w:t>
            </w:r>
            <w:proofErr w:type="spellEnd"/>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811C2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2B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72-73); K2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74-75)</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22771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4D3F5C2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86969A8"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F22FE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241B3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33E6D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2C91B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DFD74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51990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54E39227"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07150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7</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BE232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22 Feb</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567950"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78C11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the present tense to talk about the future</w:t>
            </w:r>
          </w:p>
          <w:p w14:paraId="45954136"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r>
              <w:rPr>
                <w:rFonts w:ascii="Helvetica Neue" w:hAnsi="Helvetica Neue"/>
                <w:color w:val="2D3B45"/>
                <w:sz w:val="24"/>
                <w:szCs w:val="24"/>
              </w:rPr>
              <w:t>Berlin</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F39FF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2B.2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80-81); 2B Panorama (S. 88-89)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4D91E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F29234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6ABB5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A18B9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73EB6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b/>
                <w:bCs/>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1BA5D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negation</w:t>
            </w:r>
          </w:p>
          <w:p w14:paraId="67B5080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format to predict content</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0120B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2B.3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82-85); K2 </w:t>
            </w:r>
            <w:proofErr w:type="spellStart"/>
            <w:r>
              <w:rPr>
                <w:rFonts w:ascii="Helvetica Neue" w:hAnsi="Helvetica Neue"/>
                <w:color w:val="2D3B45"/>
                <w:sz w:val="24"/>
                <w:szCs w:val="24"/>
              </w:rPr>
              <w:t>Lesen</w:t>
            </w:r>
            <w:proofErr w:type="spellEnd"/>
            <w:r>
              <w:rPr>
                <w:rFonts w:ascii="Helvetica Neue" w:hAnsi="Helvetica Neue"/>
                <w:color w:val="2D3B45"/>
                <w:sz w:val="24"/>
                <w:szCs w:val="24"/>
              </w:rPr>
              <w:t xml:space="preserve"> (S. 90-91)</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50430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11F94A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3A9D9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BC013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88967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b/>
                <w:bCs/>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0239F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776D0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K2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86-87); </w:t>
            </w:r>
            <w:proofErr w:type="spellStart"/>
            <w:r>
              <w:rPr>
                <w:rFonts w:ascii="Helvetica Neue" w:hAnsi="Helvetica Neue"/>
                <w:color w:val="2D3B45"/>
                <w:sz w:val="24"/>
                <w:szCs w:val="24"/>
              </w:rPr>
              <w:t>Hören</w:t>
            </w:r>
            <w:proofErr w:type="spellEnd"/>
            <w:r>
              <w:rPr>
                <w:rFonts w:ascii="Helvetica Neue" w:hAnsi="Helvetica Neue"/>
                <w:color w:val="2D3B45"/>
                <w:sz w:val="24"/>
                <w:szCs w:val="24"/>
              </w:rPr>
              <w:t xml:space="preserve"> und </w:t>
            </w:r>
            <w:proofErr w:type="spellStart"/>
            <w:r>
              <w:rPr>
                <w:rFonts w:ascii="Helvetica Neue" w:hAnsi="Helvetica Neue"/>
                <w:color w:val="2D3B45"/>
                <w:sz w:val="24"/>
                <w:szCs w:val="24"/>
              </w:rPr>
              <w:t>Schreiben</w:t>
            </w:r>
            <w:proofErr w:type="spellEnd"/>
            <w:r>
              <w:rPr>
                <w:rFonts w:ascii="Helvetica Neue" w:hAnsi="Helvetica Neue"/>
                <w:color w:val="2D3B45"/>
                <w:sz w:val="24"/>
                <w:szCs w:val="24"/>
              </w:rPr>
              <w:t xml:space="preserve"> (92-92)</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9FC39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 </w:t>
            </w:r>
          </w:p>
        </w:tc>
      </w:tr>
      <w:tr w:rsidR="00AA55B9" w14:paraId="6E0E50AA"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97B7B9"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6FE5E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D2F95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B4BB0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78B4E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C0807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659B9695"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39835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8</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717F7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 March</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34F684"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Style w:val="Emphasis"/>
                <w:rFonts w:ascii="Helvetica Neue" w:hAnsi="Helvetica Neue"/>
                <w:b/>
                <w:bCs/>
                <w:color w:val="2D3B45"/>
                <w:sz w:val="24"/>
                <w:szCs w:val="24"/>
              </w:rPr>
              <w:t>Prüfung</w:t>
            </w:r>
            <w:proofErr w:type="spellEnd"/>
            <w:r>
              <w:rPr>
                <w:rStyle w:val="Emphasis"/>
                <w:rFonts w:ascii="Helvetica Neue" w:hAnsi="Helvetica Neue"/>
                <w:b/>
                <w:bCs/>
                <w:color w:val="2D3B45"/>
                <w:sz w:val="24"/>
                <w:szCs w:val="24"/>
              </w:rPr>
              <w:t xml:space="preserve">: </w:t>
            </w:r>
            <w:proofErr w:type="spellStart"/>
            <w:r>
              <w:rPr>
                <w:rStyle w:val="Emphasis"/>
                <w:rFonts w:ascii="Helvetica Neue" w:hAnsi="Helvetica Neue"/>
                <w:b/>
                <w:bCs/>
                <w:color w:val="2D3B45"/>
                <w:sz w:val="24"/>
                <w:szCs w:val="24"/>
              </w:rPr>
              <w:t>Kapitel</w:t>
            </w:r>
            <w:proofErr w:type="spellEnd"/>
            <w:r>
              <w:rPr>
                <w:rStyle w:val="Emphasis"/>
                <w:rFonts w:ascii="Helvetica Neue" w:hAnsi="Helvetica Neue"/>
                <w:b/>
                <w:bCs/>
                <w:color w:val="2D3B45"/>
                <w:sz w:val="24"/>
                <w:szCs w:val="24"/>
              </w:rPr>
              <w:t xml:space="preserve"> 2</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E1F57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92324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9F2D5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DD9D6E9"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ECB78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48C6D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015DC1"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xml:space="preserve">Module 3: </w:t>
            </w:r>
            <w:proofErr w:type="spellStart"/>
            <w:r>
              <w:rPr>
                <w:rStyle w:val="Strong"/>
                <w:rFonts w:ascii="Helvetica Neue" w:hAnsi="Helvetica Neue"/>
                <w:color w:val="2D3B45"/>
                <w:sz w:val="24"/>
                <w:szCs w:val="24"/>
              </w:rPr>
              <w:t>Familie</w:t>
            </w:r>
            <w:proofErr w:type="spellEnd"/>
            <w:r>
              <w:rPr>
                <w:rStyle w:val="Strong"/>
                <w:rFonts w:ascii="Helvetica Neue" w:hAnsi="Helvetica Neue"/>
                <w:color w:val="2D3B45"/>
                <w:sz w:val="24"/>
                <w:szCs w:val="24"/>
              </w:rPr>
              <w:t xml:space="preserve"> und </w:t>
            </w:r>
            <w:proofErr w:type="spellStart"/>
            <w:r>
              <w:rPr>
                <w:rStyle w:val="Strong"/>
                <w:rFonts w:ascii="Helvetica Neue" w:hAnsi="Helvetica Neue"/>
                <w:color w:val="2D3B45"/>
                <w:sz w:val="24"/>
                <w:szCs w:val="24"/>
              </w:rPr>
              <w:t>Freunde</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7696A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families and describing people</w:t>
            </w:r>
          </w:p>
          <w:p w14:paraId="2E7F0AF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possessive adjectives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D5893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3A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96-99); 3A.1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104-107)</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FCEB4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C11F3F8"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16684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AA8DF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15C680"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3A: Sabine </w:t>
            </w:r>
            <w:proofErr w:type="spellStart"/>
            <w:r>
              <w:rPr>
                <w:rFonts w:ascii="Helvetica Neue" w:hAnsi="Helvetica Neue"/>
                <w:color w:val="2D3B45"/>
                <w:sz w:val="24"/>
                <w:szCs w:val="24"/>
              </w:rPr>
              <w:t>Schmidts</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Familie</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6D012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p w14:paraId="77D126A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relationships</w:t>
            </w:r>
            <w:proofErr w:type="gramEnd"/>
            <w:r>
              <w:rPr>
                <w:rFonts w:ascii="Helvetica Neue" w:hAnsi="Helvetica Neue"/>
                <w:color w:val="2D3B45"/>
                <w:sz w:val="24"/>
                <w:szCs w:val="24"/>
              </w:rPr>
              <w:t xml:space="preserve"> and interaction</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C4C27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3A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100-101); 3A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102-103)</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64209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4C4271B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3E5A8C44"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C92D30"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D757D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519EE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4B09C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C2A75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9A166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9606AA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C3E98A"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9</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E32EF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8 March</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8EBAA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9ADC6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descriptive adjectives</w:t>
            </w:r>
          </w:p>
          <w:p w14:paraId="0C0719F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authentic language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7AEC0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3A.2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108-112); Zapping (S. 113)</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BD61D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33FE5C1B"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E741F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DA38EF" w14:textId="77777777" w:rsidR="00AA55B9" w:rsidRDefault="00AA55B9">
            <w:pPr>
              <w:rPr>
                <w:rFonts w:ascii="Helvetica Neue" w:eastAsia="Times New Roman" w:hAnsi="Helvetica Neue" w:cs="Times New Roman"/>
                <w:color w:val="2D3B45"/>
              </w:rPr>
            </w:pP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C6F613"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3B: </w:t>
            </w:r>
            <w:proofErr w:type="spellStart"/>
            <w:r>
              <w:rPr>
                <w:rFonts w:ascii="Helvetica Neue" w:hAnsi="Helvetica Neue"/>
                <w:color w:val="2D3B45"/>
                <w:sz w:val="24"/>
                <w:szCs w:val="24"/>
              </w:rPr>
              <w:t>Wie</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sind</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sie</w:t>
            </w:r>
            <w:proofErr w:type="spellEnd"/>
            <w:r>
              <w:rPr>
                <w:rFonts w:ascii="Helvetica Neue" w:hAnsi="Helvetica Neue"/>
                <w:color w:val="2D3B45"/>
                <w:sz w:val="24"/>
                <w:szCs w:val="24"/>
              </w:rPr>
              <w: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DB1B2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describing</w:t>
            </w:r>
            <w:proofErr w:type="gramEnd"/>
            <w:r>
              <w:rPr>
                <w:rFonts w:ascii="Helvetica Neue" w:hAnsi="Helvetica Neue"/>
                <w:color w:val="2D3B45"/>
                <w:sz w:val="24"/>
                <w:szCs w:val="24"/>
              </w:rPr>
              <w:t xml:space="preserve"> people</w:t>
            </w:r>
          </w:p>
          <w:p w14:paraId="69ADA8B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2E76D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3B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114-117); 3B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118-119)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928B7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110FF71"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20510C"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D2200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22E71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08023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expressing</w:t>
            </w:r>
            <w:proofErr w:type="gramEnd"/>
            <w:r>
              <w:rPr>
                <w:rFonts w:ascii="Helvetica Neue" w:hAnsi="Helvetica Neue"/>
                <w:color w:val="2D3B45"/>
                <w:sz w:val="24"/>
                <w:szCs w:val="24"/>
              </w:rPr>
              <w:t xml:space="preserve"> attitude with modal verbs</w:t>
            </w:r>
          </w:p>
          <w:p w14:paraId="5E4A064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personal</w:t>
            </w:r>
            <w:proofErr w:type="gramEnd"/>
            <w:r>
              <w:rPr>
                <w:rFonts w:ascii="Helvetica Neue" w:hAnsi="Helvetica Neue"/>
                <w:color w:val="2D3B45"/>
                <w:sz w:val="24"/>
                <w:szCs w:val="24"/>
              </w:rPr>
              <w:t xml:space="preserve"> relationships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DF5C6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3B.1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122-125); 3B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120-121)</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E9E03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264BB2A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B79024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245EED"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5A91E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9B07C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8743F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47950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2C104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4AB3965"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5853B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10</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8FDD0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15 March</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1E6D9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6022B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prepositions with the accusative</w:t>
            </w:r>
          </w:p>
          <w:p w14:paraId="1E20719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the imperative</w:t>
            </w:r>
          </w:p>
          <w:p w14:paraId="5DB18C2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German – North American connections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5ADB7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3B.2 – 3B.3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126-133); K3 Panorama (S. 133-134)</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A2EEA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504BF3B"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C5834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4AEFD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E1221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E6A62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visuals to predict content</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80E40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K3 </w:t>
            </w:r>
            <w:proofErr w:type="spellStart"/>
            <w:r>
              <w:rPr>
                <w:rFonts w:ascii="Helvetica Neue" w:hAnsi="Helvetica Neue"/>
                <w:color w:val="2D3B45"/>
                <w:sz w:val="24"/>
                <w:szCs w:val="24"/>
              </w:rPr>
              <w:t>Lesen</w:t>
            </w:r>
            <w:proofErr w:type="spellEnd"/>
            <w:r>
              <w:rPr>
                <w:rFonts w:ascii="Helvetica Neue" w:hAnsi="Helvetica Neue"/>
                <w:color w:val="2D3B45"/>
                <w:sz w:val="24"/>
                <w:szCs w:val="24"/>
              </w:rPr>
              <w:t xml:space="preserve">, </w:t>
            </w:r>
            <w:proofErr w:type="spellStart"/>
            <w:r>
              <w:rPr>
                <w:rFonts w:ascii="Helvetica Neue" w:hAnsi="Helvetica Neue"/>
                <w:color w:val="2D3B45"/>
                <w:sz w:val="24"/>
                <w:szCs w:val="24"/>
              </w:rPr>
              <w:t>Hören</w:t>
            </w:r>
            <w:proofErr w:type="spellEnd"/>
            <w:r>
              <w:rPr>
                <w:rFonts w:ascii="Helvetica Neue" w:hAnsi="Helvetica Neue"/>
                <w:color w:val="2D3B45"/>
                <w:sz w:val="24"/>
                <w:szCs w:val="24"/>
              </w:rPr>
              <w:t xml:space="preserve"> u. </w:t>
            </w:r>
            <w:proofErr w:type="spellStart"/>
            <w:r>
              <w:rPr>
                <w:rFonts w:ascii="Helvetica Neue" w:hAnsi="Helvetica Neue"/>
                <w:color w:val="2D3B45"/>
                <w:sz w:val="24"/>
                <w:szCs w:val="24"/>
              </w:rPr>
              <w:t>Schreiben</w:t>
            </w:r>
            <w:proofErr w:type="spellEnd"/>
            <w:r>
              <w:rPr>
                <w:rFonts w:ascii="Helvetica Neue" w:hAnsi="Helvetica Neue"/>
                <w:color w:val="2D3B45"/>
                <w:sz w:val="24"/>
                <w:szCs w:val="24"/>
              </w:rPr>
              <w:t xml:space="preserve"> (S. 134-139);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132)</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B9EEA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9AF1E4D"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28F00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8C51B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26F2C0"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Style w:val="Emphasis"/>
                <w:rFonts w:ascii="Helvetica Neue" w:hAnsi="Helvetica Neue"/>
                <w:b/>
                <w:bCs/>
                <w:color w:val="2D3B45"/>
                <w:sz w:val="24"/>
                <w:szCs w:val="24"/>
              </w:rPr>
              <w:t>Prüfung</w:t>
            </w:r>
            <w:proofErr w:type="spellEnd"/>
            <w:r>
              <w:rPr>
                <w:rStyle w:val="Emphasis"/>
                <w:rFonts w:ascii="Helvetica Neue" w:hAnsi="Helvetica Neue"/>
                <w:b/>
                <w:bCs/>
                <w:color w:val="2D3B45"/>
                <w:sz w:val="24"/>
                <w:szCs w:val="24"/>
              </w:rPr>
              <w:t xml:space="preserve">: </w:t>
            </w:r>
            <w:proofErr w:type="spellStart"/>
            <w:r>
              <w:rPr>
                <w:rStyle w:val="Emphasis"/>
                <w:rFonts w:ascii="Helvetica Neue" w:hAnsi="Helvetica Neue"/>
                <w:b/>
                <w:bCs/>
                <w:color w:val="2D3B45"/>
                <w:sz w:val="24"/>
                <w:szCs w:val="24"/>
              </w:rPr>
              <w:t>Kapitel</w:t>
            </w:r>
            <w:proofErr w:type="spellEnd"/>
            <w:r>
              <w:rPr>
                <w:rStyle w:val="Emphasis"/>
                <w:rFonts w:ascii="Helvetica Neue" w:hAnsi="Helvetica Neue"/>
                <w:b/>
                <w:bCs/>
                <w:color w:val="2D3B45"/>
                <w:sz w:val="24"/>
                <w:szCs w:val="24"/>
              </w:rPr>
              <w:t xml:space="preserve"> 3</w:t>
            </w:r>
          </w:p>
          <w:p w14:paraId="5A3BAED4"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b/>
                <w:bCs/>
                <w:color w:val="2D3B45"/>
                <w:sz w:val="24"/>
                <w:szCs w:val="24"/>
              </w:rPr>
              <w:t>Last Day to Withdraw</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AED74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84A31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71985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43ED825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93C11E5"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2A34C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36C69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6CD5E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5723A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00DAD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D79A0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DC26BC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876FDC"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11</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DB138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22 March</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88FC4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Module 4: Essen</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423E2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food and shopping</w:t>
            </w:r>
          </w:p>
          <w:p w14:paraId="17563CC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open</w:t>
            </w:r>
            <w:proofErr w:type="gramEnd"/>
            <w:r>
              <w:rPr>
                <w:rFonts w:ascii="Helvetica Neue" w:hAnsi="Helvetica Neue"/>
                <w:color w:val="2D3B45"/>
                <w:sz w:val="24"/>
                <w:szCs w:val="24"/>
              </w:rPr>
              <w:t xml:space="preserve"> air markets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66480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4A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142-145); K4A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148-149)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E6150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993715A"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AD0217"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35F5B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201A49"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4A: </w:t>
            </w:r>
            <w:proofErr w:type="spellStart"/>
            <w:r>
              <w:rPr>
                <w:rFonts w:ascii="Helvetica Neue" w:hAnsi="Helvetica Neue"/>
                <w:color w:val="2D3B45"/>
                <w:sz w:val="24"/>
                <w:szCs w:val="24"/>
              </w:rPr>
              <w:t>Lebensmittel</w:t>
            </w:r>
            <w:proofErr w:type="spellEnd"/>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9D543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adverbs</w:t>
            </w:r>
          </w:p>
          <w:p w14:paraId="57B37E0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F7463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4A.1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150-153); 4A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146-147)</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4D53C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3E30F76"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7059F2"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3760F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90E66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E51B5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w:t>
            </w:r>
            <w:proofErr w:type="spellStart"/>
            <w:r>
              <w:rPr>
                <w:rFonts w:ascii="Helvetica Neue" w:hAnsi="Helvetica Neue"/>
                <w:color w:val="2D3B45"/>
                <w:sz w:val="24"/>
                <w:szCs w:val="24"/>
              </w:rPr>
              <w:t>mögen</w:t>
            </w:r>
            <w:proofErr w:type="spellEnd"/>
          </w:p>
          <w:p w14:paraId="2956015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authentic language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7D42C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4A.2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154-155); Zapping (S. 161)</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78FCD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5789287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4F7C10B"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D509B7"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E2A83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5D289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EC03EC"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5F5C5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67175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19E1AA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B5ABA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12</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87B5E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29 March</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59751F"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EEEDD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separable and inseparable prefix verbs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2656A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4A.3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156-159);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160)</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D7E5F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02D02CF2"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97093E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E65FE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FA054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A8241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7E71C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DEF7A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5593CE1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5900E1"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837DB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7B05B3"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Lektion</w:t>
            </w:r>
            <w:proofErr w:type="spellEnd"/>
            <w:r>
              <w:rPr>
                <w:rFonts w:ascii="Helvetica Neue" w:hAnsi="Helvetica Neue"/>
                <w:color w:val="2D3B45"/>
                <w:sz w:val="24"/>
                <w:szCs w:val="24"/>
              </w:rPr>
              <w:t xml:space="preserve"> 4B: </w:t>
            </w:r>
            <w:proofErr w:type="spellStart"/>
            <w:r>
              <w:rPr>
                <w:rFonts w:ascii="Helvetica Neue" w:hAnsi="Helvetica Neue"/>
                <w:color w:val="2D3B45"/>
                <w:sz w:val="24"/>
                <w:szCs w:val="24"/>
              </w:rPr>
              <w:t>Im</w:t>
            </w:r>
            <w:proofErr w:type="spellEnd"/>
            <w:r>
              <w:rPr>
                <w:rFonts w:ascii="Helvetica Neue" w:hAnsi="Helvetica Neue"/>
                <w:color w:val="2D3B45"/>
                <w:sz w:val="24"/>
                <w:szCs w:val="24"/>
              </w:rPr>
              <w:t xml:space="preserve"> Restaurant</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969D7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talking</w:t>
            </w:r>
            <w:proofErr w:type="gramEnd"/>
            <w:r>
              <w:rPr>
                <w:rFonts w:ascii="Helvetica Neue" w:hAnsi="Helvetica Neue"/>
                <w:color w:val="2D3B45"/>
                <w:sz w:val="24"/>
                <w:szCs w:val="24"/>
              </w:rPr>
              <w:t xml:space="preserve"> about food and eating out</w:t>
            </w:r>
          </w:p>
          <w:p w14:paraId="422488B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cafés</w:t>
            </w:r>
            <w:proofErr w:type="gramEnd"/>
            <w:r>
              <w:rPr>
                <w:rFonts w:ascii="Helvetica Neue" w:hAnsi="Helvetica Neue"/>
                <w:color w:val="2D3B45"/>
                <w:sz w:val="24"/>
                <w:szCs w:val="24"/>
              </w:rPr>
              <w:t xml:space="preserve"> and coffee houses</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9ED40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4B </w:t>
            </w:r>
            <w:proofErr w:type="spellStart"/>
            <w:r>
              <w:rPr>
                <w:rFonts w:ascii="Helvetica Neue" w:hAnsi="Helvetica Neue"/>
                <w:color w:val="2D3B45"/>
                <w:sz w:val="24"/>
                <w:szCs w:val="24"/>
              </w:rPr>
              <w:t>Kontext</w:t>
            </w:r>
            <w:proofErr w:type="spellEnd"/>
            <w:r>
              <w:rPr>
                <w:rFonts w:ascii="Helvetica Neue" w:hAnsi="Helvetica Neue"/>
                <w:color w:val="2D3B45"/>
                <w:sz w:val="24"/>
                <w:szCs w:val="24"/>
              </w:rPr>
              <w:t xml:space="preserve"> (S. 163-165); 4B </w:t>
            </w:r>
            <w:proofErr w:type="spellStart"/>
            <w:r>
              <w:rPr>
                <w:rFonts w:ascii="Helvetica Neue" w:hAnsi="Helvetica Neue"/>
                <w:color w:val="2D3B45"/>
                <w:sz w:val="24"/>
                <w:szCs w:val="24"/>
              </w:rPr>
              <w:t>Kultur</w:t>
            </w:r>
            <w:proofErr w:type="spellEnd"/>
            <w:r>
              <w:rPr>
                <w:rFonts w:ascii="Helvetica Neue" w:hAnsi="Helvetica Neue"/>
                <w:color w:val="2D3B45"/>
                <w:sz w:val="24"/>
                <w:szCs w:val="24"/>
              </w:rPr>
              <w:t xml:space="preserve"> (S. 168-169)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39568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78B868A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EDEF5A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57540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4059E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C6C5D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9FD24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5277C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C92D6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5B468C10"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81B99E"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13</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BAA89C"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5 April</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E323B8"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DE026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the dative case</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0F7BA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4B.1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170-173)</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081CD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A8858C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78319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13E17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BCBFF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1D094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understanding</w:t>
            </w:r>
            <w:proofErr w:type="gramEnd"/>
            <w:r>
              <w:rPr>
                <w:rFonts w:ascii="Helvetica Neue" w:hAnsi="Helvetica Neue"/>
                <w:color w:val="2D3B45"/>
                <w:sz w:val="24"/>
                <w:szCs w:val="24"/>
              </w:rPr>
              <w:t xml:space="preserve"> spoken German</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F9922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4B </w:t>
            </w:r>
            <w:proofErr w:type="spellStart"/>
            <w:r>
              <w:rPr>
                <w:rFonts w:ascii="Helvetica Neue" w:hAnsi="Helvetica Neue"/>
                <w:color w:val="2D3B45"/>
                <w:sz w:val="24"/>
                <w:szCs w:val="24"/>
              </w:rPr>
              <w:t>Fotoroman</w:t>
            </w:r>
            <w:proofErr w:type="spellEnd"/>
            <w:r>
              <w:rPr>
                <w:rFonts w:ascii="Helvetica Neue" w:hAnsi="Helvetica Neue"/>
                <w:color w:val="2D3B45"/>
                <w:sz w:val="24"/>
                <w:szCs w:val="24"/>
              </w:rPr>
              <w:t xml:space="preserve"> (S. 166-167)</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68C63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B95437E"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C3E59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4B134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2FE46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59700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using</w:t>
            </w:r>
            <w:proofErr w:type="gramEnd"/>
            <w:r>
              <w:rPr>
                <w:rFonts w:ascii="Helvetica Neue" w:hAnsi="Helvetica Neue"/>
                <w:color w:val="2D3B45"/>
                <w:sz w:val="24"/>
                <w:szCs w:val="24"/>
              </w:rPr>
              <w:t xml:space="preserve"> prepositions with the dative case</w:t>
            </w:r>
          </w:p>
          <w:p w14:paraId="362B69A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Austria</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80EC7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4B.2 </w:t>
            </w:r>
            <w:proofErr w:type="spellStart"/>
            <w:r>
              <w:rPr>
                <w:rFonts w:ascii="Helvetica Neue" w:hAnsi="Helvetica Neue"/>
                <w:color w:val="2D3B45"/>
                <w:sz w:val="24"/>
                <w:szCs w:val="24"/>
              </w:rPr>
              <w:t>Strukturen</w:t>
            </w:r>
            <w:proofErr w:type="spellEnd"/>
            <w:r>
              <w:rPr>
                <w:rFonts w:ascii="Helvetica Neue" w:hAnsi="Helvetica Neue"/>
                <w:color w:val="2D3B45"/>
                <w:sz w:val="24"/>
                <w:szCs w:val="24"/>
              </w:rPr>
              <w:t xml:space="preserve"> (S. 174-175); K4 Panorama (S. 178-179)</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FD091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VHL due</w:t>
            </w:r>
          </w:p>
          <w:p w14:paraId="4C52B276"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2EAAAAA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4AFE75"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10A58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A9CE8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65FA20"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396B4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D50EE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4B57739E"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60F173"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14</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1BB87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19 April</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81B34F"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C8A927"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 </w:t>
            </w:r>
            <w:proofErr w:type="gramStart"/>
            <w:r>
              <w:rPr>
                <w:rFonts w:ascii="Helvetica Neue" w:hAnsi="Helvetica Neue"/>
                <w:color w:val="2D3B45"/>
                <w:sz w:val="24"/>
                <w:szCs w:val="24"/>
              </w:rPr>
              <w:t>scanning</w:t>
            </w:r>
            <w:proofErr w:type="gramEnd"/>
            <w:r>
              <w:rPr>
                <w:rFonts w:ascii="Helvetica Neue" w:hAnsi="Helvetica Neue"/>
                <w:color w:val="2D3B45"/>
                <w:sz w:val="24"/>
                <w:szCs w:val="24"/>
              </w:rPr>
              <w:t xml:space="preserve"> texts in another language</w:t>
            </w:r>
          </w:p>
          <w:p w14:paraId="6F0E13A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141F39" w14:textId="77777777" w:rsidR="00AA55B9" w:rsidRDefault="00AA55B9">
            <w:pPr>
              <w:pStyle w:val="NormalWeb"/>
              <w:spacing w:before="180" w:beforeAutospacing="0" w:after="180" w:afterAutospacing="0"/>
              <w:rPr>
                <w:rFonts w:ascii="Helvetica Neue" w:hAnsi="Helvetica Neue"/>
                <w:color w:val="2D3B45"/>
                <w:sz w:val="24"/>
                <w:szCs w:val="24"/>
              </w:rPr>
            </w:pP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176-177); K4 </w:t>
            </w:r>
            <w:proofErr w:type="spellStart"/>
            <w:r>
              <w:rPr>
                <w:rFonts w:ascii="Helvetica Neue" w:hAnsi="Helvetica Neue"/>
                <w:color w:val="2D3B45"/>
                <w:sz w:val="24"/>
                <w:szCs w:val="24"/>
              </w:rPr>
              <w:t>Lesen</w:t>
            </w:r>
            <w:proofErr w:type="spellEnd"/>
            <w:r>
              <w:rPr>
                <w:rFonts w:ascii="Helvetica Neue" w:hAnsi="Helvetica Neue"/>
                <w:color w:val="2D3B45"/>
                <w:sz w:val="24"/>
                <w:szCs w:val="24"/>
              </w:rPr>
              <w:t xml:space="preserve"> (S. 180-181)</w:t>
            </w:r>
          </w:p>
          <w:p w14:paraId="40FE7A71"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Last Day to Submit IPA</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AC056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5B6CDCBB"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FB4757"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ECD7BA"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1CF5FB"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1557E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D9275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K4 </w:t>
            </w:r>
            <w:proofErr w:type="spellStart"/>
            <w:r>
              <w:rPr>
                <w:rFonts w:ascii="Helvetica Neue" w:hAnsi="Helvetica Neue"/>
                <w:color w:val="2D3B45"/>
                <w:sz w:val="24"/>
                <w:szCs w:val="24"/>
              </w:rPr>
              <w:t>Wiederholung</w:t>
            </w:r>
            <w:proofErr w:type="spellEnd"/>
            <w:r>
              <w:rPr>
                <w:rFonts w:ascii="Helvetica Neue" w:hAnsi="Helvetica Neue"/>
                <w:color w:val="2D3B45"/>
                <w:sz w:val="24"/>
                <w:szCs w:val="24"/>
              </w:rPr>
              <w:t xml:space="preserve"> (S. 176-177); </w:t>
            </w:r>
            <w:proofErr w:type="spellStart"/>
            <w:r>
              <w:rPr>
                <w:rFonts w:ascii="Helvetica Neue" w:hAnsi="Helvetica Neue"/>
                <w:color w:val="2D3B45"/>
                <w:sz w:val="24"/>
                <w:szCs w:val="24"/>
              </w:rPr>
              <w:t>Hören</w:t>
            </w:r>
            <w:proofErr w:type="spellEnd"/>
            <w:r>
              <w:rPr>
                <w:rFonts w:ascii="Helvetica Neue" w:hAnsi="Helvetica Neue"/>
                <w:color w:val="2D3B45"/>
                <w:sz w:val="24"/>
                <w:szCs w:val="24"/>
              </w:rPr>
              <w:t xml:space="preserve"> und </w:t>
            </w:r>
            <w:proofErr w:type="spellStart"/>
            <w:r>
              <w:rPr>
                <w:rFonts w:ascii="Helvetica Neue" w:hAnsi="Helvetica Neue"/>
                <w:color w:val="2D3B45"/>
                <w:sz w:val="24"/>
                <w:szCs w:val="24"/>
              </w:rPr>
              <w:t>Schreiben</w:t>
            </w:r>
            <w:proofErr w:type="spellEnd"/>
            <w:r>
              <w:rPr>
                <w:rFonts w:ascii="Helvetica Neue" w:hAnsi="Helvetica Neue"/>
                <w:color w:val="2D3B45"/>
                <w:sz w:val="24"/>
                <w:szCs w:val="24"/>
              </w:rPr>
              <w:t xml:space="preserve"> (S. 182-183)</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C6C47D"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7542FC03"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5CCC4B"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 </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165BB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C89EA5"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7AF7C3"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7FA2D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xml:space="preserve">K1-3 </w:t>
            </w:r>
            <w:proofErr w:type="spellStart"/>
            <w:r>
              <w:rPr>
                <w:rFonts w:ascii="Helvetica Neue" w:hAnsi="Helvetica Neue"/>
                <w:color w:val="2D3B45"/>
                <w:sz w:val="24"/>
                <w:szCs w:val="24"/>
              </w:rPr>
              <w:t>Wiederholung</w:t>
            </w:r>
            <w:proofErr w:type="spellEnd"/>
          </w:p>
          <w:p w14:paraId="0F9627DC" w14:textId="77777777" w:rsidR="00AA55B9" w:rsidRDefault="00AA55B9">
            <w:pPr>
              <w:pStyle w:val="NormalWeb"/>
              <w:spacing w:before="180" w:beforeAutospacing="0" w:after="180" w:afterAutospacing="0"/>
              <w:rPr>
                <w:rFonts w:ascii="Helvetica Neue" w:hAnsi="Helvetica Neue"/>
                <w:color w:val="2D3B45"/>
                <w:sz w:val="24"/>
                <w:szCs w:val="24"/>
              </w:rPr>
            </w:pPr>
            <w:r>
              <w:rPr>
                <w:rStyle w:val="Emphasis"/>
                <w:rFonts w:ascii="Helvetica Neue" w:hAnsi="Helvetica Neue"/>
                <w:color w:val="2D3B45"/>
                <w:sz w:val="24"/>
                <w:szCs w:val="24"/>
              </w:rPr>
              <w:t>Last Day to Submit 4B assignments</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83E709"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r>
      <w:tr w:rsidR="00AA55B9" w14:paraId="1EE494BF" w14:textId="77777777" w:rsidTr="00AA55B9">
        <w:tc>
          <w:tcPr>
            <w:tcW w:w="43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CB04B0" w14:textId="77777777" w:rsidR="00AA55B9" w:rsidRDefault="00AA55B9">
            <w:pPr>
              <w:pStyle w:val="NormalWeb"/>
              <w:spacing w:before="180" w:beforeAutospacing="0" w:after="180" w:afterAutospacing="0"/>
              <w:rPr>
                <w:rFonts w:ascii="Helvetica Neue" w:hAnsi="Helvetica Neue"/>
                <w:color w:val="2D3B45"/>
                <w:sz w:val="24"/>
                <w:szCs w:val="24"/>
              </w:rPr>
            </w:pPr>
            <w:r>
              <w:rPr>
                <w:rStyle w:val="Strong"/>
                <w:rFonts w:ascii="Helvetica Neue" w:hAnsi="Helvetica Neue"/>
                <w:color w:val="2D3B45"/>
                <w:sz w:val="24"/>
                <w:szCs w:val="24"/>
              </w:rPr>
              <w:t>15</w:t>
            </w:r>
          </w:p>
        </w:tc>
        <w:tc>
          <w:tcPr>
            <w:tcW w:w="5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7FA8AE"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7705C2"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22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24C8B4"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4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348A7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AFDE01" w14:textId="77777777" w:rsidR="00AA55B9" w:rsidRDefault="00AA55B9">
            <w:pPr>
              <w:pStyle w:val="NormalWeb"/>
              <w:spacing w:before="180" w:beforeAutospacing="0" w:after="180" w:afterAutospacing="0"/>
              <w:rPr>
                <w:rFonts w:ascii="Helvetica Neue" w:hAnsi="Helvetica Neue"/>
                <w:color w:val="2D3B45"/>
                <w:sz w:val="24"/>
                <w:szCs w:val="24"/>
              </w:rPr>
            </w:pPr>
            <w:r>
              <w:rPr>
                <w:rFonts w:ascii="Helvetica Neue" w:hAnsi="Helvetica Neue"/>
                <w:color w:val="2D3B45"/>
                <w:sz w:val="24"/>
                <w:szCs w:val="24"/>
              </w:rPr>
              <w:t>Final Exams</w:t>
            </w:r>
          </w:p>
        </w:tc>
      </w:tr>
    </w:tbl>
    <w:p w14:paraId="422B28B2" w14:textId="77777777" w:rsidR="00AA55B9" w:rsidRPr="00B4402C" w:rsidRDefault="00AA55B9" w:rsidP="00B4402C">
      <w:pPr>
        <w:shd w:val="clear" w:color="auto" w:fill="FFFFFF"/>
        <w:spacing w:before="180" w:after="180"/>
        <w:rPr>
          <w:rFonts w:ascii="Helvetica Neue" w:hAnsi="Helvetica Neue" w:cs="Times New Roman"/>
          <w:color w:val="2D3B45"/>
        </w:rPr>
      </w:pPr>
    </w:p>
    <w:p w14:paraId="0CC50F2E" w14:textId="77777777" w:rsidR="00AA029F" w:rsidRDefault="00AA029F"/>
    <w:sectPr w:rsidR="00AA029F" w:rsidSect="00AA0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90A"/>
    <w:multiLevelType w:val="multilevel"/>
    <w:tmpl w:val="F6B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97182"/>
    <w:multiLevelType w:val="multilevel"/>
    <w:tmpl w:val="A4C0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C62C4"/>
    <w:multiLevelType w:val="multilevel"/>
    <w:tmpl w:val="72E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82F27"/>
    <w:multiLevelType w:val="multilevel"/>
    <w:tmpl w:val="6932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21E50"/>
    <w:multiLevelType w:val="multilevel"/>
    <w:tmpl w:val="3C06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C3880"/>
    <w:multiLevelType w:val="multilevel"/>
    <w:tmpl w:val="AEC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2C"/>
    <w:rsid w:val="00017ED7"/>
    <w:rsid w:val="0012480A"/>
    <w:rsid w:val="00AA029F"/>
    <w:rsid w:val="00AA55B9"/>
    <w:rsid w:val="00B4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AE6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02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402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4402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02C"/>
    <w:rPr>
      <w:rFonts w:ascii="Times" w:hAnsi="Times"/>
      <w:b/>
      <w:bCs/>
      <w:kern w:val="36"/>
      <w:sz w:val="48"/>
      <w:szCs w:val="48"/>
    </w:rPr>
  </w:style>
  <w:style w:type="character" w:customStyle="1" w:styleId="Heading3Char">
    <w:name w:val="Heading 3 Char"/>
    <w:basedOn w:val="DefaultParagraphFont"/>
    <w:link w:val="Heading3"/>
    <w:uiPriority w:val="9"/>
    <w:rsid w:val="00B4402C"/>
    <w:rPr>
      <w:rFonts w:ascii="Times" w:hAnsi="Times"/>
      <w:b/>
      <w:bCs/>
      <w:sz w:val="27"/>
      <w:szCs w:val="27"/>
    </w:rPr>
  </w:style>
  <w:style w:type="character" w:customStyle="1" w:styleId="Heading4Char">
    <w:name w:val="Heading 4 Char"/>
    <w:basedOn w:val="DefaultParagraphFont"/>
    <w:link w:val="Heading4"/>
    <w:uiPriority w:val="9"/>
    <w:rsid w:val="00B4402C"/>
    <w:rPr>
      <w:rFonts w:ascii="Times" w:hAnsi="Times"/>
      <w:b/>
      <w:bCs/>
    </w:rPr>
  </w:style>
  <w:style w:type="character" w:styleId="Hyperlink">
    <w:name w:val="Hyperlink"/>
    <w:basedOn w:val="DefaultParagraphFont"/>
    <w:uiPriority w:val="99"/>
    <w:semiHidden/>
    <w:unhideWhenUsed/>
    <w:rsid w:val="00B4402C"/>
    <w:rPr>
      <w:color w:val="0000FF"/>
      <w:u w:val="single"/>
    </w:rPr>
  </w:style>
  <w:style w:type="character" w:styleId="Strong">
    <w:name w:val="Strong"/>
    <w:basedOn w:val="DefaultParagraphFont"/>
    <w:uiPriority w:val="22"/>
    <w:qFormat/>
    <w:rsid w:val="00B4402C"/>
    <w:rPr>
      <w:b/>
      <w:bCs/>
    </w:rPr>
  </w:style>
  <w:style w:type="paragraph" w:styleId="NormalWeb">
    <w:name w:val="Normal (Web)"/>
    <w:basedOn w:val="Normal"/>
    <w:uiPriority w:val="99"/>
    <w:semiHidden/>
    <w:unhideWhenUsed/>
    <w:rsid w:val="00B4402C"/>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B4402C"/>
  </w:style>
  <w:style w:type="character" w:styleId="Emphasis">
    <w:name w:val="Emphasis"/>
    <w:basedOn w:val="DefaultParagraphFont"/>
    <w:uiPriority w:val="20"/>
    <w:qFormat/>
    <w:rsid w:val="00B4402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02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4402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4402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02C"/>
    <w:rPr>
      <w:rFonts w:ascii="Times" w:hAnsi="Times"/>
      <w:b/>
      <w:bCs/>
      <w:kern w:val="36"/>
      <w:sz w:val="48"/>
      <w:szCs w:val="48"/>
    </w:rPr>
  </w:style>
  <w:style w:type="character" w:customStyle="1" w:styleId="Heading3Char">
    <w:name w:val="Heading 3 Char"/>
    <w:basedOn w:val="DefaultParagraphFont"/>
    <w:link w:val="Heading3"/>
    <w:uiPriority w:val="9"/>
    <w:rsid w:val="00B4402C"/>
    <w:rPr>
      <w:rFonts w:ascii="Times" w:hAnsi="Times"/>
      <w:b/>
      <w:bCs/>
      <w:sz w:val="27"/>
      <w:szCs w:val="27"/>
    </w:rPr>
  </w:style>
  <w:style w:type="character" w:customStyle="1" w:styleId="Heading4Char">
    <w:name w:val="Heading 4 Char"/>
    <w:basedOn w:val="DefaultParagraphFont"/>
    <w:link w:val="Heading4"/>
    <w:uiPriority w:val="9"/>
    <w:rsid w:val="00B4402C"/>
    <w:rPr>
      <w:rFonts w:ascii="Times" w:hAnsi="Times"/>
      <w:b/>
      <w:bCs/>
    </w:rPr>
  </w:style>
  <w:style w:type="character" w:styleId="Hyperlink">
    <w:name w:val="Hyperlink"/>
    <w:basedOn w:val="DefaultParagraphFont"/>
    <w:uiPriority w:val="99"/>
    <w:semiHidden/>
    <w:unhideWhenUsed/>
    <w:rsid w:val="00B4402C"/>
    <w:rPr>
      <w:color w:val="0000FF"/>
      <w:u w:val="single"/>
    </w:rPr>
  </w:style>
  <w:style w:type="character" w:styleId="Strong">
    <w:name w:val="Strong"/>
    <w:basedOn w:val="DefaultParagraphFont"/>
    <w:uiPriority w:val="22"/>
    <w:qFormat/>
    <w:rsid w:val="00B4402C"/>
    <w:rPr>
      <w:b/>
      <w:bCs/>
    </w:rPr>
  </w:style>
  <w:style w:type="paragraph" w:styleId="NormalWeb">
    <w:name w:val="Normal (Web)"/>
    <w:basedOn w:val="Normal"/>
    <w:uiPriority w:val="99"/>
    <w:semiHidden/>
    <w:unhideWhenUsed/>
    <w:rsid w:val="00B4402C"/>
    <w:pPr>
      <w:spacing w:before="100" w:beforeAutospacing="1" w:after="100" w:afterAutospacing="1"/>
    </w:pPr>
    <w:rPr>
      <w:rFonts w:ascii="Times" w:hAnsi="Times" w:cs="Times New Roman"/>
      <w:sz w:val="20"/>
      <w:szCs w:val="20"/>
    </w:rPr>
  </w:style>
  <w:style w:type="character" w:customStyle="1" w:styleId="screenreader-only">
    <w:name w:val="screenreader-only"/>
    <w:basedOn w:val="DefaultParagraphFont"/>
    <w:rsid w:val="00B4402C"/>
  </w:style>
  <w:style w:type="character" w:styleId="Emphasis">
    <w:name w:val="Emphasis"/>
    <w:basedOn w:val="DefaultParagraphFont"/>
    <w:uiPriority w:val="20"/>
    <w:qFormat/>
    <w:rsid w:val="00B44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1491">
      <w:bodyDiv w:val="1"/>
      <w:marLeft w:val="0"/>
      <w:marRight w:val="0"/>
      <w:marTop w:val="0"/>
      <w:marBottom w:val="0"/>
      <w:divBdr>
        <w:top w:val="none" w:sz="0" w:space="0" w:color="auto"/>
        <w:left w:val="none" w:sz="0" w:space="0" w:color="auto"/>
        <w:bottom w:val="none" w:sz="0" w:space="0" w:color="auto"/>
        <w:right w:val="none" w:sz="0" w:space="0" w:color="auto"/>
      </w:divBdr>
    </w:div>
    <w:div w:id="1778720885">
      <w:bodyDiv w:val="1"/>
      <w:marLeft w:val="0"/>
      <w:marRight w:val="0"/>
      <w:marTop w:val="0"/>
      <w:marBottom w:val="0"/>
      <w:divBdr>
        <w:top w:val="none" w:sz="0" w:space="0" w:color="auto"/>
        <w:left w:val="none" w:sz="0" w:space="0" w:color="auto"/>
        <w:bottom w:val="none" w:sz="0" w:space="0" w:color="auto"/>
        <w:right w:val="none" w:sz="0" w:space="0" w:color="auto"/>
      </w:divBdr>
      <w:divsChild>
        <w:div w:id="356465361">
          <w:marLeft w:val="0"/>
          <w:marRight w:val="0"/>
          <w:marTop w:val="0"/>
          <w:marBottom w:val="360"/>
          <w:divBdr>
            <w:top w:val="none" w:sz="0" w:space="0" w:color="auto"/>
            <w:left w:val="none" w:sz="0" w:space="0" w:color="auto"/>
            <w:bottom w:val="none" w:sz="0" w:space="0" w:color="auto"/>
            <w:right w:val="none" w:sz="0" w:space="0" w:color="auto"/>
          </w:divBdr>
          <w:divsChild>
            <w:div w:id="1769503376">
              <w:marLeft w:val="0"/>
              <w:marRight w:val="0"/>
              <w:marTop w:val="0"/>
              <w:marBottom w:val="0"/>
              <w:divBdr>
                <w:top w:val="none" w:sz="0" w:space="0" w:color="auto"/>
                <w:left w:val="none" w:sz="0" w:space="0" w:color="auto"/>
                <w:bottom w:val="none" w:sz="0" w:space="0" w:color="auto"/>
                <w:right w:val="none" w:sz="0" w:space="0" w:color="auto"/>
              </w:divBdr>
            </w:div>
          </w:divsChild>
        </w:div>
        <w:div w:id="1288118544">
          <w:marLeft w:val="0"/>
          <w:marRight w:val="0"/>
          <w:marTop w:val="0"/>
          <w:marBottom w:val="150"/>
          <w:divBdr>
            <w:top w:val="none" w:sz="0" w:space="0" w:color="auto"/>
            <w:left w:val="none" w:sz="0" w:space="0" w:color="auto"/>
            <w:bottom w:val="none" w:sz="0" w:space="0" w:color="auto"/>
            <w:right w:val="none" w:sz="0" w:space="0" w:color="auto"/>
          </w:divBdr>
          <w:divsChild>
            <w:div w:id="3106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2734</Words>
  <Characters>15586</Characters>
  <Application>Microsoft Macintosh Word</Application>
  <DocSecurity>0</DocSecurity>
  <Lines>129</Lines>
  <Paragraphs>36</Paragraphs>
  <ScaleCrop>false</ScaleCrop>
  <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Spina</dc:creator>
  <cp:keywords/>
  <dc:description/>
  <cp:lastModifiedBy>Mariagrazia Spina</cp:lastModifiedBy>
  <cp:revision>3</cp:revision>
  <dcterms:created xsi:type="dcterms:W3CDTF">2021-01-13T20:32:00Z</dcterms:created>
  <dcterms:modified xsi:type="dcterms:W3CDTF">2021-01-13T20:32:00Z</dcterms:modified>
</cp:coreProperties>
</file>