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CC8B848" w:rsidR="00E6541C" w:rsidRPr="0086398A" w:rsidRDefault="00D64570" w:rsidP="00BE4F59">
      <w:pPr>
        <w:jc w:val="center"/>
        <w:rPr>
          <w:rFonts w:asciiTheme="minorHAnsi" w:hAnsiTheme="minorHAnsi" w:cstheme="minorHAnsi"/>
          <w:b/>
          <w:sz w:val="22"/>
          <w:szCs w:val="22"/>
        </w:rPr>
      </w:pPr>
      <w:r w:rsidRPr="0086398A">
        <w:rPr>
          <w:rFonts w:asciiTheme="minorHAnsi" w:hAnsiTheme="minorHAnsi" w:cstheme="minorHAnsi"/>
          <w:b/>
          <w:noProof/>
          <w:sz w:val="22"/>
          <w:szCs w:val="22"/>
        </w:rPr>
        <w:drawing>
          <wp:inline distT="0" distB="0" distL="0" distR="0" wp14:anchorId="739FE832" wp14:editId="7AA4270C">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B528D4E" w14:textId="77777777" w:rsidR="00FB3361" w:rsidRPr="0086398A" w:rsidRDefault="00FB3361" w:rsidP="00BE4F59">
      <w:pPr>
        <w:jc w:val="center"/>
        <w:rPr>
          <w:rFonts w:asciiTheme="minorHAnsi" w:hAnsiTheme="minorHAnsi" w:cstheme="minorHAnsi"/>
          <w:b/>
          <w:sz w:val="22"/>
          <w:szCs w:val="22"/>
        </w:rPr>
      </w:pPr>
    </w:p>
    <w:p w14:paraId="1A76FAB7" w14:textId="2B876EC7" w:rsidR="00E6541C" w:rsidRPr="0086398A" w:rsidRDefault="006C0629" w:rsidP="006C0629">
      <w:pPr>
        <w:pStyle w:val="Title"/>
        <w:jc w:val="center"/>
        <w:rPr>
          <w:rFonts w:asciiTheme="minorHAnsi" w:hAnsiTheme="minorHAnsi" w:cstheme="minorHAnsi"/>
        </w:rPr>
      </w:pPr>
      <w:r w:rsidRPr="0086398A">
        <w:rPr>
          <w:rFonts w:asciiTheme="minorHAnsi" w:hAnsiTheme="minorHAnsi" w:cstheme="minorHAnsi"/>
        </w:rPr>
        <w:t>MAN</w:t>
      </w:r>
      <w:r w:rsidR="001845CC">
        <w:rPr>
          <w:rFonts w:asciiTheme="minorHAnsi" w:hAnsiTheme="minorHAnsi" w:cstheme="minorHAnsi"/>
        </w:rPr>
        <w:t>3</w:t>
      </w:r>
      <w:r w:rsidR="00BF600F">
        <w:rPr>
          <w:rFonts w:asciiTheme="minorHAnsi" w:hAnsiTheme="minorHAnsi" w:cstheme="minorHAnsi"/>
        </w:rPr>
        <w:t>240</w:t>
      </w:r>
      <w:r w:rsidRPr="0086398A">
        <w:rPr>
          <w:rFonts w:asciiTheme="minorHAnsi" w:hAnsiTheme="minorHAnsi" w:cstheme="minorHAnsi"/>
        </w:rPr>
        <w:t xml:space="preserve"> </w:t>
      </w:r>
      <w:r w:rsidR="00BF600F">
        <w:rPr>
          <w:rFonts w:asciiTheme="minorHAnsi" w:hAnsiTheme="minorHAnsi" w:cstheme="minorHAnsi"/>
        </w:rPr>
        <w:t>Organizational Behavior</w:t>
      </w:r>
    </w:p>
    <w:p w14:paraId="617D0CA1" w14:textId="77777777" w:rsidR="00E6541C" w:rsidRPr="0086398A" w:rsidRDefault="00E6541C" w:rsidP="00E6541C">
      <w:pPr>
        <w:autoSpaceDE w:val="0"/>
        <w:autoSpaceDN w:val="0"/>
        <w:adjustRightInd w:val="0"/>
        <w:jc w:val="center"/>
        <w:rPr>
          <w:rFonts w:asciiTheme="minorHAnsi" w:hAnsiTheme="minorHAnsi" w:cstheme="minorHAnsi"/>
          <w:b/>
          <w:sz w:val="22"/>
          <w:szCs w:val="22"/>
        </w:rPr>
      </w:pPr>
    </w:p>
    <w:p w14:paraId="277C1498" w14:textId="06A30AFC" w:rsidR="006C0629" w:rsidRPr="0086398A" w:rsidRDefault="006C0629" w:rsidP="006C0629">
      <w:pPr>
        <w:pStyle w:val="Heading1"/>
        <w:rPr>
          <w:rFonts w:asciiTheme="minorHAnsi" w:hAnsiTheme="minorHAnsi" w:cstheme="minorHAnsi"/>
        </w:rPr>
      </w:pPr>
      <w:r w:rsidRPr="0086398A">
        <w:rPr>
          <w:rFonts w:asciiTheme="minorHAnsi" w:hAnsiTheme="minorHAnsi" w:cstheme="minorHAnsi"/>
        </w:rPr>
        <w:t>Course Information</w:t>
      </w:r>
    </w:p>
    <w:p w14:paraId="155A67A3" w14:textId="1D834F97" w:rsidR="00E6541C" w:rsidRPr="0086398A" w:rsidRDefault="00E6541C" w:rsidP="00E6541C">
      <w:pPr>
        <w:autoSpaceDE w:val="0"/>
        <w:autoSpaceDN w:val="0"/>
        <w:adjustRightInd w:val="0"/>
        <w:rPr>
          <w:rFonts w:asciiTheme="minorHAnsi" w:hAnsiTheme="minorHAnsi" w:cstheme="minorHAnsi"/>
          <w:b/>
        </w:rPr>
      </w:pPr>
      <w:r w:rsidRPr="0086398A">
        <w:rPr>
          <w:rFonts w:asciiTheme="minorHAnsi" w:hAnsiTheme="minorHAnsi" w:cstheme="minorHAnsi"/>
          <w:b/>
        </w:rPr>
        <w:t xml:space="preserve">Course: </w:t>
      </w:r>
      <w:r w:rsidR="00137CAA" w:rsidRPr="0086398A">
        <w:rPr>
          <w:rFonts w:asciiTheme="minorHAnsi" w:hAnsiTheme="minorHAnsi" w:cstheme="minorHAnsi"/>
        </w:rPr>
        <w:t>MAN</w:t>
      </w:r>
      <w:r w:rsidR="00912A31">
        <w:rPr>
          <w:rFonts w:asciiTheme="minorHAnsi" w:hAnsiTheme="minorHAnsi" w:cstheme="minorHAnsi"/>
        </w:rPr>
        <w:t>3</w:t>
      </w:r>
      <w:r w:rsidR="00BF600F">
        <w:rPr>
          <w:rFonts w:asciiTheme="minorHAnsi" w:hAnsiTheme="minorHAnsi" w:cstheme="minorHAnsi"/>
        </w:rPr>
        <w:t>240 Organizational Behavior</w:t>
      </w:r>
    </w:p>
    <w:p w14:paraId="4846A850" w14:textId="23AB6192" w:rsidR="00D23C99" w:rsidRPr="0086398A" w:rsidRDefault="00D23C99" w:rsidP="00D23C99">
      <w:pPr>
        <w:rPr>
          <w:rFonts w:asciiTheme="minorHAnsi" w:hAnsiTheme="minorHAnsi" w:cstheme="minorHAnsi"/>
          <w:b/>
        </w:rPr>
      </w:pPr>
      <w:r w:rsidRPr="0086398A">
        <w:rPr>
          <w:rFonts w:asciiTheme="minorHAnsi" w:hAnsiTheme="minorHAnsi" w:cstheme="minorHAnsi"/>
          <w:b/>
        </w:rPr>
        <w:t xml:space="preserve">Campus: </w:t>
      </w:r>
      <w:r w:rsidR="00A05712" w:rsidRPr="0086398A">
        <w:rPr>
          <w:rFonts w:asciiTheme="minorHAnsi" w:hAnsiTheme="minorHAnsi" w:cstheme="minorHAnsi"/>
          <w:bCs/>
        </w:rPr>
        <w:t xml:space="preserve">West </w:t>
      </w:r>
    </w:p>
    <w:p w14:paraId="59B3E592" w14:textId="2601E63C" w:rsidR="0094727B" w:rsidRPr="0086398A" w:rsidRDefault="00E6541C" w:rsidP="00E6541C">
      <w:pPr>
        <w:rPr>
          <w:rFonts w:asciiTheme="minorHAnsi" w:hAnsiTheme="minorHAnsi" w:cstheme="minorHAnsi"/>
          <w:b/>
        </w:rPr>
      </w:pPr>
      <w:r w:rsidRPr="0086398A">
        <w:rPr>
          <w:rFonts w:asciiTheme="minorHAnsi" w:hAnsiTheme="minorHAnsi" w:cstheme="minorHAnsi"/>
          <w:b/>
        </w:rPr>
        <w:t>Semester</w:t>
      </w:r>
      <w:r w:rsidR="007663B5" w:rsidRPr="0086398A">
        <w:rPr>
          <w:rFonts w:asciiTheme="minorHAnsi" w:hAnsiTheme="minorHAnsi" w:cstheme="minorHAnsi"/>
          <w:b/>
        </w:rPr>
        <w:t>/Term</w:t>
      </w:r>
      <w:r w:rsidRPr="0086398A">
        <w:rPr>
          <w:rFonts w:asciiTheme="minorHAnsi" w:hAnsiTheme="minorHAnsi" w:cstheme="minorHAnsi"/>
          <w:b/>
        </w:rPr>
        <w:t>:</w:t>
      </w:r>
      <w:r w:rsidR="00A05712" w:rsidRPr="0086398A">
        <w:rPr>
          <w:rFonts w:asciiTheme="minorHAnsi" w:hAnsiTheme="minorHAnsi" w:cstheme="minorHAnsi"/>
          <w:b/>
        </w:rPr>
        <w:t xml:space="preserve"> </w:t>
      </w:r>
      <w:r w:rsidR="00B03B2C">
        <w:rPr>
          <w:rFonts w:asciiTheme="minorHAnsi" w:hAnsiTheme="minorHAnsi" w:cstheme="minorHAnsi"/>
          <w:b/>
        </w:rPr>
        <w:t>Fall 2022</w:t>
      </w:r>
    </w:p>
    <w:p w14:paraId="657AEA14" w14:textId="77777777" w:rsidR="0094727B" w:rsidRPr="0086398A" w:rsidRDefault="00D23C99" w:rsidP="00E6541C">
      <w:pPr>
        <w:rPr>
          <w:rFonts w:asciiTheme="minorHAnsi" w:hAnsiTheme="minorHAnsi" w:cstheme="minorHAnsi"/>
          <w:i/>
        </w:rPr>
      </w:pPr>
      <w:r w:rsidRPr="0086398A">
        <w:rPr>
          <w:rFonts w:asciiTheme="minorHAnsi" w:hAnsiTheme="minorHAnsi" w:cstheme="minorHAnsi"/>
          <w:b/>
        </w:rPr>
        <w:t xml:space="preserve">Prerequisites: </w:t>
      </w:r>
      <w:r w:rsidR="006616A9" w:rsidRPr="0086398A">
        <w:rPr>
          <w:rFonts w:asciiTheme="minorHAnsi" w:hAnsiTheme="minorHAnsi" w:cstheme="minorHAnsi"/>
          <w:iCs/>
        </w:rPr>
        <w:t>None</w:t>
      </w:r>
    </w:p>
    <w:p w14:paraId="3772EB84" w14:textId="0B26EB1A" w:rsidR="00D23C99" w:rsidRPr="0086398A" w:rsidRDefault="00D23C99" w:rsidP="00E6541C">
      <w:pPr>
        <w:rPr>
          <w:rFonts w:asciiTheme="minorHAnsi" w:hAnsiTheme="minorHAnsi" w:cstheme="minorHAnsi"/>
        </w:rPr>
      </w:pPr>
      <w:r w:rsidRPr="0086398A">
        <w:rPr>
          <w:rFonts w:asciiTheme="minorHAnsi" w:hAnsiTheme="minorHAnsi" w:cstheme="minorHAnsi"/>
          <w:b/>
        </w:rPr>
        <w:t>Credit Hours:</w:t>
      </w:r>
      <w:r w:rsidR="006C0629" w:rsidRPr="0086398A">
        <w:rPr>
          <w:rFonts w:asciiTheme="minorHAnsi" w:hAnsiTheme="minorHAnsi" w:cstheme="minorHAnsi"/>
          <w:b/>
        </w:rPr>
        <w:t xml:space="preserve"> </w:t>
      </w:r>
      <w:r w:rsidR="006C0629" w:rsidRPr="0086398A">
        <w:rPr>
          <w:rFonts w:asciiTheme="minorHAnsi" w:hAnsiTheme="minorHAnsi" w:cstheme="minorHAnsi"/>
          <w:bCs/>
        </w:rPr>
        <w:t>3</w:t>
      </w:r>
    </w:p>
    <w:p w14:paraId="54223788" w14:textId="2FD105BD" w:rsidR="00871E64" w:rsidRPr="0086398A" w:rsidRDefault="0058270B" w:rsidP="00E6541C">
      <w:pPr>
        <w:rPr>
          <w:rFonts w:asciiTheme="minorHAnsi" w:hAnsiTheme="minorHAnsi" w:cstheme="minorHAnsi"/>
          <w:b/>
          <w:i/>
        </w:rPr>
      </w:pPr>
      <w:r w:rsidRPr="0086398A">
        <w:rPr>
          <w:rFonts w:asciiTheme="minorHAnsi" w:hAnsiTheme="minorHAnsi" w:cstheme="minorHAnsi"/>
          <w:b/>
        </w:rPr>
        <w:t xml:space="preserve">Class Meeting Day/Time: </w:t>
      </w:r>
      <w:r w:rsidR="00CF3BF6" w:rsidRPr="0086398A">
        <w:rPr>
          <w:rFonts w:asciiTheme="minorHAnsi" w:hAnsiTheme="minorHAnsi" w:cstheme="minorHAnsi"/>
          <w:bCs/>
        </w:rPr>
        <w:t>Online</w:t>
      </w:r>
    </w:p>
    <w:p w14:paraId="382E31E8" w14:textId="4FE21874" w:rsidR="006C0629" w:rsidRPr="0086398A" w:rsidRDefault="006C0629" w:rsidP="006C0629">
      <w:pPr>
        <w:pStyle w:val="Heading1"/>
        <w:rPr>
          <w:rFonts w:asciiTheme="minorHAnsi" w:hAnsiTheme="minorHAnsi" w:cstheme="minorHAnsi"/>
        </w:rPr>
      </w:pPr>
      <w:r w:rsidRPr="0086398A">
        <w:rPr>
          <w:rFonts w:asciiTheme="minorHAnsi" w:hAnsiTheme="minorHAnsi" w:cstheme="minorHAnsi"/>
        </w:rPr>
        <w:t>Professor Information</w:t>
      </w:r>
    </w:p>
    <w:p w14:paraId="3FB94A8D" w14:textId="1536DD38" w:rsidR="0094727B" w:rsidRPr="0086398A" w:rsidRDefault="0094727B" w:rsidP="00E6541C">
      <w:pPr>
        <w:rPr>
          <w:rFonts w:asciiTheme="minorHAnsi" w:hAnsiTheme="minorHAnsi" w:cstheme="minorHAnsi"/>
          <w:iCs/>
        </w:rPr>
      </w:pPr>
      <w:r w:rsidRPr="0086398A">
        <w:rPr>
          <w:rFonts w:asciiTheme="minorHAnsi" w:hAnsiTheme="minorHAnsi" w:cstheme="minorHAnsi"/>
          <w:b/>
        </w:rPr>
        <w:t>Professor:</w:t>
      </w:r>
      <w:r w:rsidR="00D23C99" w:rsidRPr="0086398A">
        <w:rPr>
          <w:rFonts w:asciiTheme="minorHAnsi" w:hAnsiTheme="minorHAnsi" w:cstheme="minorHAnsi"/>
          <w:b/>
        </w:rPr>
        <w:t xml:space="preserve"> </w:t>
      </w:r>
      <w:r w:rsidR="00B03B2C">
        <w:rPr>
          <w:rFonts w:asciiTheme="minorHAnsi" w:hAnsiTheme="minorHAnsi" w:cstheme="minorHAnsi"/>
          <w:b/>
        </w:rPr>
        <w:t>Dr. Nina John</w:t>
      </w:r>
    </w:p>
    <w:p w14:paraId="426DE8FA" w14:textId="7B9D4DFD" w:rsidR="00BE4F59" w:rsidRPr="0086398A" w:rsidRDefault="00BE4F59" w:rsidP="00E6541C">
      <w:pPr>
        <w:rPr>
          <w:rFonts w:asciiTheme="minorHAnsi" w:hAnsiTheme="minorHAnsi" w:cstheme="minorHAnsi"/>
          <w:b/>
        </w:rPr>
      </w:pPr>
      <w:r w:rsidRPr="0086398A">
        <w:rPr>
          <w:rFonts w:asciiTheme="minorHAnsi" w:hAnsiTheme="minorHAnsi" w:cstheme="minorHAnsi"/>
          <w:b/>
        </w:rPr>
        <w:t xml:space="preserve">Email: </w:t>
      </w:r>
      <w:r w:rsidR="00B03B2C">
        <w:rPr>
          <w:rFonts w:asciiTheme="minorHAnsi" w:hAnsiTheme="minorHAnsi" w:cstheme="minorHAnsi"/>
          <w:b/>
        </w:rPr>
        <w:t>NEtienne2@valenciacollege.edu</w:t>
      </w:r>
    </w:p>
    <w:p w14:paraId="0D8F8BED" w14:textId="7E2B99E3" w:rsidR="00982DD5" w:rsidRPr="0086398A" w:rsidRDefault="007D512C" w:rsidP="00E6541C">
      <w:pPr>
        <w:rPr>
          <w:rFonts w:asciiTheme="minorHAnsi" w:hAnsiTheme="minorHAnsi" w:cstheme="minorHAnsi"/>
          <w:b/>
          <w:i/>
        </w:rPr>
      </w:pPr>
      <w:r w:rsidRPr="0086398A">
        <w:rPr>
          <w:rFonts w:asciiTheme="minorHAnsi" w:hAnsiTheme="minorHAnsi" w:cstheme="minorHAnsi"/>
          <w:b/>
        </w:rPr>
        <w:t xml:space="preserve">Office </w:t>
      </w:r>
      <w:r w:rsidR="00245158" w:rsidRPr="0086398A">
        <w:rPr>
          <w:rFonts w:asciiTheme="minorHAnsi" w:hAnsiTheme="minorHAnsi" w:cstheme="minorHAnsi"/>
          <w:b/>
        </w:rPr>
        <w:t>Phone</w:t>
      </w:r>
      <w:r w:rsidR="00982DD5" w:rsidRPr="0086398A">
        <w:rPr>
          <w:rFonts w:asciiTheme="minorHAnsi" w:hAnsiTheme="minorHAnsi" w:cstheme="minorHAnsi"/>
          <w:b/>
        </w:rPr>
        <w:t xml:space="preserve">: </w:t>
      </w:r>
      <w:r w:rsidR="00B03B2C">
        <w:rPr>
          <w:rFonts w:asciiTheme="minorHAnsi" w:hAnsiTheme="minorHAnsi" w:cstheme="minorHAnsi"/>
          <w:b/>
        </w:rPr>
        <w:t>727-512-1945</w:t>
      </w:r>
    </w:p>
    <w:p w14:paraId="56F7B30D" w14:textId="200F9E74" w:rsidR="00982DD5" w:rsidRPr="0086398A" w:rsidRDefault="00982DD5" w:rsidP="00E6541C">
      <w:pPr>
        <w:rPr>
          <w:rFonts w:asciiTheme="minorHAnsi" w:hAnsiTheme="minorHAnsi" w:cstheme="minorHAnsi"/>
          <w:b/>
          <w:i/>
        </w:rPr>
      </w:pPr>
      <w:r w:rsidRPr="0086398A">
        <w:rPr>
          <w:rFonts w:asciiTheme="minorHAnsi" w:hAnsiTheme="minorHAnsi" w:cstheme="minorHAnsi"/>
          <w:b/>
        </w:rPr>
        <w:t>Office</w:t>
      </w:r>
      <w:r w:rsidR="006C0629" w:rsidRPr="0086398A">
        <w:rPr>
          <w:rFonts w:asciiTheme="minorHAnsi" w:hAnsiTheme="minorHAnsi" w:cstheme="minorHAnsi"/>
          <w:b/>
        </w:rPr>
        <w:t xml:space="preserve"> Location</w:t>
      </w:r>
      <w:r w:rsidRPr="0086398A">
        <w:rPr>
          <w:rFonts w:asciiTheme="minorHAnsi" w:hAnsiTheme="minorHAnsi" w:cstheme="minorHAnsi"/>
          <w:b/>
        </w:rPr>
        <w:t>:</w:t>
      </w:r>
      <w:r w:rsidRPr="0086398A">
        <w:rPr>
          <w:rFonts w:asciiTheme="minorHAnsi" w:hAnsiTheme="minorHAnsi" w:cstheme="minorHAnsi"/>
          <w:b/>
          <w:i/>
        </w:rPr>
        <w:t xml:space="preserve"> </w:t>
      </w:r>
      <w:r w:rsidR="00B03B2C">
        <w:rPr>
          <w:rFonts w:asciiTheme="minorHAnsi" w:hAnsiTheme="minorHAnsi" w:cstheme="minorHAnsi"/>
          <w:b/>
          <w:i/>
        </w:rPr>
        <w:t>online</w:t>
      </w:r>
    </w:p>
    <w:p w14:paraId="5FE3284D" w14:textId="4964D23A" w:rsidR="006C0629" w:rsidRPr="0086398A" w:rsidRDefault="006C0629" w:rsidP="006C0629">
      <w:pPr>
        <w:rPr>
          <w:rFonts w:asciiTheme="minorHAnsi" w:hAnsiTheme="minorHAnsi" w:cstheme="minorHAnsi"/>
          <w:b/>
          <w:bCs/>
        </w:rPr>
      </w:pPr>
      <w:r w:rsidRPr="0086398A">
        <w:rPr>
          <w:rFonts w:asciiTheme="minorHAnsi" w:hAnsiTheme="minorHAnsi" w:cstheme="minorHAnsi"/>
          <w:b/>
          <w:bCs/>
        </w:rPr>
        <w:t xml:space="preserve">Office Hours: </w:t>
      </w:r>
      <w:r w:rsidR="00B03B2C">
        <w:rPr>
          <w:rFonts w:asciiTheme="minorHAnsi" w:hAnsiTheme="minorHAnsi" w:cstheme="minorHAnsi"/>
          <w:b/>
          <w:bCs/>
        </w:rPr>
        <w:t>Will respond within 24 hours</w:t>
      </w:r>
    </w:p>
    <w:p w14:paraId="7763B71B" w14:textId="6903B995" w:rsidR="00DD414C" w:rsidRPr="0086398A" w:rsidRDefault="00DD414C" w:rsidP="006C0629">
      <w:pPr>
        <w:pStyle w:val="Heading1"/>
        <w:rPr>
          <w:rFonts w:asciiTheme="minorHAnsi" w:hAnsiTheme="minorHAnsi" w:cstheme="minorHAnsi"/>
        </w:rPr>
      </w:pPr>
      <w:r w:rsidRPr="0086398A">
        <w:rPr>
          <w:rFonts w:asciiTheme="minorHAnsi" w:hAnsiTheme="minorHAnsi" w:cstheme="minorHAnsi"/>
        </w:rPr>
        <w:t xml:space="preserve">Course </w:t>
      </w:r>
      <w:r w:rsidR="00D23C99" w:rsidRPr="0086398A">
        <w:rPr>
          <w:rFonts w:asciiTheme="minorHAnsi" w:hAnsiTheme="minorHAnsi" w:cstheme="minorHAnsi"/>
        </w:rPr>
        <w:t>Description</w:t>
      </w:r>
    </w:p>
    <w:p w14:paraId="23C63B19" w14:textId="4B31455E" w:rsidR="00BE6B03" w:rsidRPr="00BE6B03" w:rsidRDefault="00BF600F" w:rsidP="00BE6B03">
      <w:pPr>
        <w:rPr>
          <w:rFonts w:asciiTheme="minorHAnsi" w:hAnsiTheme="minorHAnsi" w:cstheme="minorHAnsi"/>
        </w:rPr>
      </w:pPr>
      <w:r w:rsidRPr="00BF600F">
        <w:rPr>
          <w:rFonts w:asciiTheme="minorHAnsi" w:hAnsiTheme="minorHAnsi" w:cstheme="minorHAnsi"/>
        </w:rPr>
        <w:t>This course provides students with an overview of the concepts of individual, group, and organizational behavior so they may envision how they will fit into organizations and be successful in leadership roles.  Students will develop an understanding of the foundations of Organizational Behavior through the self-discovery of their own personalities, preferences, abilities, and learning styles.  Students will apply skills such as motivation, goal setting, and decision-making processes to work scenarios/situations with an emphasis on understanding how personality, values, and attitude impact the culture and productivity of an organization</w:t>
      </w:r>
      <w:r w:rsidR="00BE6B03" w:rsidRPr="00BE6B03">
        <w:rPr>
          <w:rFonts w:asciiTheme="minorHAnsi" w:hAnsiTheme="minorHAnsi" w:cstheme="minorHAnsi"/>
        </w:rPr>
        <w:t>.</w:t>
      </w:r>
    </w:p>
    <w:p w14:paraId="077D53B1" w14:textId="4EF37793" w:rsidR="00D23C99" w:rsidRPr="0086398A" w:rsidRDefault="00D23C99" w:rsidP="006C0629">
      <w:pPr>
        <w:pStyle w:val="Heading1"/>
        <w:rPr>
          <w:rFonts w:asciiTheme="minorHAnsi" w:hAnsiTheme="minorHAnsi" w:cstheme="minorHAnsi"/>
        </w:rPr>
      </w:pPr>
      <w:r w:rsidRPr="0086398A">
        <w:rPr>
          <w:rFonts w:asciiTheme="minorHAnsi" w:hAnsiTheme="minorHAnsi" w:cstheme="minorHAnsi"/>
        </w:rPr>
        <w:t>Course Major Learning Outcomes</w:t>
      </w:r>
    </w:p>
    <w:p w14:paraId="6E005E14" w14:textId="0C40EA96" w:rsidR="00B00122" w:rsidRPr="0086398A" w:rsidRDefault="00FB3361" w:rsidP="006C0629">
      <w:pPr>
        <w:autoSpaceDE w:val="0"/>
        <w:autoSpaceDN w:val="0"/>
        <w:adjustRightInd w:val="0"/>
        <w:rPr>
          <w:rFonts w:asciiTheme="minorHAnsi" w:hAnsiTheme="minorHAnsi" w:cstheme="minorHAnsi"/>
          <w:bCs/>
        </w:rPr>
      </w:pPr>
      <w:r w:rsidRPr="0086398A">
        <w:rPr>
          <w:rFonts w:asciiTheme="minorHAnsi" w:hAnsiTheme="minorHAnsi" w:cstheme="minorHAnsi"/>
          <w:bCs/>
        </w:rPr>
        <w:t>In this course, s</w:t>
      </w:r>
      <w:r w:rsidR="00B00122" w:rsidRPr="0086398A">
        <w:rPr>
          <w:rFonts w:asciiTheme="minorHAnsi" w:hAnsiTheme="minorHAnsi" w:cstheme="minorHAnsi"/>
          <w:bCs/>
        </w:rPr>
        <w:t>tudents will:</w:t>
      </w:r>
    </w:p>
    <w:p w14:paraId="7B0D1E74" w14:textId="5921B60D" w:rsidR="006C0629" w:rsidRPr="0086398A" w:rsidRDefault="00D06494" w:rsidP="006C0629">
      <w:pPr>
        <w:pStyle w:val="ListParagraph"/>
        <w:numPr>
          <w:ilvl w:val="0"/>
          <w:numId w:val="43"/>
        </w:numPr>
        <w:autoSpaceDE w:val="0"/>
        <w:autoSpaceDN w:val="0"/>
        <w:adjustRightInd w:val="0"/>
        <w:rPr>
          <w:rFonts w:cstheme="minorHAnsi"/>
          <w:bCs/>
          <w:sz w:val="24"/>
          <w:szCs w:val="24"/>
        </w:rPr>
      </w:pPr>
      <w:r w:rsidRPr="00D06494">
        <w:rPr>
          <w:rFonts w:cstheme="minorHAnsi"/>
          <w:bCs/>
          <w:sz w:val="24"/>
          <w:szCs w:val="24"/>
        </w:rPr>
        <w:t>Identify and analyze organizational behavior foundations</w:t>
      </w:r>
      <w:r w:rsidR="00912A31">
        <w:rPr>
          <w:rFonts w:cstheme="minorHAnsi"/>
          <w:bCs/>
          <w:sz w:val="24"/>
          <w:szCs w:val="24"/>
        </w:rPr>
        <w:t>.</w:t>
      </w:r>
    </w:p>
    <w:p w14:paraId="0F03D721" w14:textId="77777777" w:rsidR="00D06494" w:rsidRPr="00D06494" w:rsidRDefault="00D06494" w:rsidP="00D06494">
      <w:pPr>
        <w:pStyle w:val="ListParagraph"/>
        <w:numPr>
          <w:ilvl w:val="0"/>
          <w:numId w:val="43"/>
        </w:numPr>
        <w:autoSpaceDE w:val="0"/>
        <w:autoSpaceDN w:val="0"/>
        <w:adjustRightInd w:val="0"/>
        <w:spacing w:after="0" w:line="240" w:lineRule="auto"/>
        <w:rPr>
          <w:rFonts w:cstheme="minorHAnsi"/>
          <w:bCs/>
          <w:sz w:val="24"/>
          <w:szCs w:val="24"/>
        </w:rPr>
      </w:pPr>
      <w:r w:rsidRPr="00D06494">
        <w:rPr>
          <w:rFonts w:cstheme="minorHAnsi"/>
          <w:bCs/>
          <w:sz w:val="24"/>
          <w:szCs w:val="24"/>
        </w:rPr>
        <w:t>Identify individual differences.</w:t>
      </w:r>
    </w:p>
    <w:p w14:paraId="0861AC6A" w14:textId="77777777" w:rsidR="00D06494" w:rsidRPr="00D06494" w:rsidRDefault="00D06494" w:rsidP="00D06494">
      <w:pPr>
        <w:pStyle w:val="ListParagraph"/>
        <w:numPr>
          <w:ilvl w:val="0"/>
          <w:numId w:val="43"/>
        </w:numPr>
        <w:autoSpaceDE w:val="0"/>
        <w:autoSpaceDN w:val="0"/>
        <w:adjustRightInd w:val="0"/>
        <w:spacing w:after="0" w:line="240" w:lineRule="auto"/>
        <w:rPr>
          <w:rFonts w:cstheme="minorHAnsi"/>
          <w:bCs/>
          <w:sz w:val="24"/>
          <w:szCs w:val="24"/>
        </w:rPr>
      </w:pPr>
      <w:r w:rsidRPr="00D06494">
        <w:rPr>
          <w:rFonts w:cstheme="minorHAnsi"/>
          <w:bCs/>
          <w:sz w:val="24"/>
          <w:szCs w:val="24"/>
        </w:rPr>
        <w:t>Identify and understand the dynamics of stress management.</w:t>
      </w:r>
    </w:p>
    <w:p w14:paraId="262026AA" w14:textId="77777777" w:rsidR="00D06494" w:rsidRPr="00D06494" w:rsidRDefault="00D06494" w:rsidP="00D06494">
      <w:pPr>
        <w:pStyle w:val="ListParagraph"/>
        <w:numPr>
          <w:ilvl w:val="0"/>
          <w:numId w:val="43"/>
        </w:numPr>
        <w:autoSpaceDE w:val="0"/>
        <w:autoSpaceDN w:val="0"/>
        <w:adjustRightInd w:val="0"/>
        <w:spacing w:after="0" w:line="240" w:lineRule="auto"/>
        <w:rPr>
          <w:rFonts w:cstheme="minorHAnsi"/>
          <w:bCs/>
          <w:sz w:val="24"/>
          <w:szCs w:val="24"/>
        </w:rPr>
      </w:pPr>
      <w:r w:rsidRPr="00D06494">
        <w:rPr>
          <w:rFonts w:cstheme="minorHAnsi"/>
          <w:bCs/>
          <w:sz w:val="24"/>
          <w:szCs w:val="24"/>
        </w:rPr>
        <w:t>Demonstrate knowledge of motivating employees.</w:t>
      </w:r>
    </w:p>
    <w:p w14:paraId="3A781E87" w14:textId="77777777" w:rsidR="00D06494" w:rsidRPr="00D06494" w:rsidRDefault="00D06494" w:rsidP="00D06494">
      <w:pPr>
        <w:pStyle w:val="ListParagraph"/>
        <w:numPr>
          <w:ilvl w:val="0"/>
          <w:numId w:val="43"/>
        </w:numPr>
        <w:autoSpaceDE w:val="0"/>
        <w:autoSpaceDN w:val="0"/>
        <w:adjustRightInd w:val="0"/>
        <w:spacing w:after="0" w:line="240" w:lineRule="auto"/>
        <w:rPr>
          <w:rFonts w:cstheme="minorHAnsi"/>
          <w:bCs/>
          <w:sz w:val="24"/>
          <w:szCs w:val="24"/>
        </w:rPr>
      </w:pPr>
      <w:r w:rsidRPr="00D06494">
        <w:rPr>
          <w:rFonts w:cstheme="minorHAnsi"/>
          <w:bCs/>
          <w:sz w:val="24"/>
          <w:szCs w:val="24"/>
        </w:rPr>
        <w:t>Understand decision-making processes.</w:t>
      </w:r>
    </w:p>
    <w:p w14:paraId="2D37E18F" w14:textId="77777777" w:rsidR="00D06494" w:rsidRPr="00D06494" w:rsidRDefault="00D06494" w:rsidP="00D06494">
      <w:pPr>
        <w:pStyle w:val="ListParagraph"/>
        <w:numPr>
          <w:ilvl w:val="0"/>
          <w:numId w:val="43"/>
        </w:numPr>
        <w:autoSpaceDE w:val="0"/>
        <w:autoSpaceDN w:val="0"/>
        <w:adjustRightInd w:val="0"/>
        <w:spacing w:after="0" w:line="240" w:lineRule="auto"/>
        <w:rPr>
          <w:rFonts w:cstheme="minorHAnsi"/>
          <w:bCs/>
          <w:sz w:val="24"/>
          <w:szCs w:val="24"/>
        </w:rPr>
      </w:pPr>
      <w:r w:rsidRPr="00D06494">
        <w:rPr>
          <w:rFonts w:cstheme="minorHAnsi"/>
          <w:bCs/>
          <w:sz w:val="24"/>
          <w:szCs w:val="24"/>
        </w:rPr>
        <w:t>Recognize types of power and politics.</w:t>
      </w:r>
    </w:p>
    <w:p w14:paraId="53D4ED7C" w14:textId="77777777" w:rsidR="00D06494" w:rsidRPr="00D06494" w:rsidRDefault="00D06494" w:rsidP="00D06494">
      <w:pPr>
        <w:pStyle w:val="ListParagraph"/>
        <w:numPr>
          <w:ilvl w:val="0"/>
          <w:numId w:val="43"/>
        </w:numPr>
        <w:autoSpaceDE w:val="0"/>
        <w:autoSpaceDN w:val="0"/>
        <w:adjustRightInd w:val="0"/>
        <w:spacing w:after="0" w:line="240" w:lineRule="auto"/>
        <w:rPr>
          <w:rFonts w:cstheme="minorHAnsi"/>
          <w:bCs/>
          <w:sz w:val="24"/>
          <w:szCs w:val="24"/>
        </w:rPr>
      </w:pPr>
      <w:r w:rsidRPr="00D06494">
        <w:rPr>
          <w:rFonts w:cstheme="minorHAnsi"/>
          <w:bCs/>
          <w:sz w:val="24"/>
          <w:szCs w:val="24"/>
        </w:rPr>
        <w:t>Examine communication dynamics.</w:t>
      </w:r>
    </w:p>
    <w:p w14:paraId="2AA79347" w14:textId="77777777" w:rsidR="00D06494" w:rsidRPr="00D06494" w:rsidRDefault="00D06494" w:rsidP="00D06494">
      <w:pPr>
        <w:pStyle w:val="ListParagraph"/>
        <w:numPr>
          <w:ilvl w:val="0"/>
          <w:numId w:val="43"/>
        </w:numPr>
        <w:autoSpaceDE w:val="0"/>
        <w:autoSpaceDN w:val="0"/>
        <w:adjustRightInd w:val="0"/>
        <w:spacing w:after="0" w:line="240" w:lineRule="auto"/>
        <w:rPr>
          <w:rFonts w:cstheme="minorHAnsi"/>
          <w:bCs/>
          <w:sz w:val="24"/>
          <w:szCs w:val="24"/>
        </w:rPr>
      </w:pPr>
      <w:r w:rsidRPr="00D06494">
        <w:rPr>
          <w:rFonts w:cstheme="minorHAnsi"/>
          <w:bCs/>
          <w:sz w:val="24"/>
          <w:szCs w:val="24"/>
        </w:rPr>
        <w:t>Identify leadership dynamics.</w:t>
      </w:r>
    </w:p>
    <w:p w14:paraId="3B5128D5" w14:textId="317424A8" w:rsidR="00DD414C" w:rsidRPr="0086398A" w:rsidRDefault="00DD414C" w:rsidP="006C0629">
      <w:pPr>
        <w:pStyle w:val="Heading1"/>
        <w:rPr>
          <w:rFonts w:asciiTheme="minorHAnsi" w:hAnsiTheme="minorHAnsi" w:cstheme="minorHAnsi"/>
        </w:rPr>
      </w:pPr>
      <w:r w:rsidRPr="0086398A">
        <w:rPr>
          <w:rFonts w:asciiTheme="minorHAnsi" w:hAnsiTheme="minorHAnsi" w:cstheme="minorHAnsi"/>
        </w:rPr>
        <w:t>Required Text</w:t>
      </w:r>
    </w:p>
    <w:p w14:paraId="1E121B88" w14:textId="44CA1033" w:rsidR="008342B3" w:rsidRPr="0086398A" w:rsidRDefault="00CB7FC2" w:rsidP="00053B88">
      <w:pPr>
        <w:rPr>
          <w:rFonts w:asciiTheme="minorHAnsi" w:eastAsiaTheme="minorHAnsi" w:hAnsiTheme="minorHAnsi" w:cstheme="minorHAnsi"/>
          <w:color w:val="000000"/>
        </w:rPr>
      </w:pPr>
      <w:r w:rsidRPr="0086398A">
        <w:rPr>
          <w:rFonts w:asciiTheme="minorHAnsi" w:eastAsiaTheme="minorHAnsi" w:hAnsiTheme="minorHAnsi" w:cstheme="minorHAnsi"/>
          <w:color w:val="000000"/>
        </w:rPr>
        <w:t>The Open Educational Resources (OER) used for the duration of this course (No Textbook Fee)</w:t>
      </w:r>
      <w:r w:rsidR="00053B88" w:rsidRPr="0086398A">
        <w:rPr>
          <w:rFonts w:asciiTheme="minorHAnsi" w:eastAsiaTheme="minorHAnsi" w:hAnsiTheme="minorHAnsi" w:cstheme="minorHAnsi"/>
          <w:color w:val="000000"/>
        </w:rPr>
        <w:t xml:space="preserve">. Courtesy of </w:t>
      </w:r>
      <w:r w:rsidR="004F37FC">
        <w:rPr>
          <w:rFonts w:asciiTheme="minorHAnsi" w:eastAsiaTheme="minorHAnsi" w:hAnsiTheme="minorHAnsi" w:cstheme="minorHAnsi"/>
          <w:color w:val="000000"/>
        </w:rPr>
        <w:t>Open Texts Books – Organizational Behavior</w:t>
      </w:r>
      <w:r w:rsidR="00053B88" w:rsidRPr="0086398A">
        <w:rPr>
          <w:rFonts w:asciiTheme="minorHAnsi" w:eastAsiaTheme="minorHAnsi" w:hAnsiTheme="minorHAnsi" w:cstheme="minorHAnsi"/>
          <w:color w:val="000000"/>
        </w:rPr>
        <w:t xml:space="preserve"> </w:t>
      </w:r>
    </w:p>
    <w:p w14:paraId="0BBC3BA9" w14:textId="77777777" w:rsidR="006C0629" w:rsidRPr="0086398A" w:rsidRDefault="006C0629" w:rsidP="00053B88">
      <w:pPr>
        <w:rPr>
          <w:rFonts w:asciiTheme="minorHAnsi" w:eastAsiaTheme="minorHAnsi" w:hAnsiTheme="minorHAnsi" w:cstheme="minorHAnsi"/>
          <w:color w:val="000000"/>
          <w:sz w:val="22"/>
          <w:szCs w:val="22"/>
        </w:rPr>
      </w:pPr>
    </w:p>
    <w:p w14:paraId="50753B19" w14:textId="65BA67AB" w:rsidR="006C0629" w:rsidRPr="0086398A" w:rsidRDefault="006C0629" w:rsidP="006C0629">
      <w:pPr>
        <w:pStyle w:val="Heading1"/>
        <w:rPr>
          <w:rFonts w:asciiTheme="minorHAnsi" w:eastAsiaTheme="minorHAnsi" w:hAnsiTheme="minorHAnsi" w:cstheme="minorHAnsi"/>
        </w:rPr>
      </w:pPr>
      <w:r w:rsidRPr="0086398A">
        <w:rPr>
          <w:rFonts w:asciiTheme="minorHAnsi" w:eastAsiaTheme="minorHAnsi" w:hAnsiTheme="minorHAnsi" w:cstheme="minorHAnsi"/>
        </w:rPr>
        <w:lastRenderedPageBreak/>
        <w:t>Course Organization</w:t>
      </w:r>
    </w:p>
    <w:p w14:paraId="3B2800E9" w14:textId="36FFC5C0" w:rsidR="006C0629" w:rsidRPr="0086398A" w:rsidRDefault="00BA103B" w:rsidP="006C0629">
      <w:pPr>
        <w:rPr>
          <w:rFonts w:asciiTheme="minorHAnsi" w:eastAsiaTheme="minorHAnsi" w:hAnsiTheme="minorHAnsi" w:cstheme="minorHAnsi"/>
        </w:rPr>
      </w:pPr>
      <w:r w:rsidRPr="0086398A">
        <w:rPr>
          <w:rFonts w:asciiTheme="minorHAnsi" w:eastAsiaTheme="minorHAnsi" w:hAnsiTheme="minorHAnsi" w:cstheme="minorHAnsi"/>
        </w:rPr>
        <w:t>The course assignments</w:t>
      </w:r>
      <w:r w:rsidR="006C0629" w:rsidRPr="0086398A">
        <w:rPr>
          <w:rFonts w:asciiTheme="minorHAnsi" w:eastAsiaTheme="minorHAnsi" w:hAnsiTheme="minorHAnsi" w:cstheme="minorHAnsi"/>
        </w:rPr>
        <w:t xml:space="preserve"> will be divided into four categories that will comprise the final grade.</w:t>
      </w:r>
    </w:p>
    <w:p w14:paraId="729A2F32" w14:textId="77777777" w:rsidR="00BA103B" w:rsidRPr="0086398A" w:rsidRDefault="00BA103B" w:rsidP="006C0629">
      <w:pPr>
        <w:rPr>
          <w:rFonts w:asciiTheme="minorHAnsi" w:eastAsiaTheme="minorHAnsi" w:hAnsiTheme="minorHAnsi" w:cstheme="minorHAnsi"/>
        </w:rPr>
      </w:pPr>
    </w:p>
    <w:tbl>
      <w:tblPr>
        <w:tblStyle w:val="TableGrid"/>
        <w:tblW w:w="0" w:type="auto"/>
        <w:tblLook w:val="04A0" w:firstRow="1" w:lastRow="0" w:firstColumn="1" w:lastColumn="0" w:noHBand="0" w:noVBand="1"/>
        <w:tblCaption w:val="Assignment Breakdown"/>
        <w:tblDescription w:val="Four categories that comprise the final grade"/>
      </w:tblPr>
      <w:tblGrid>
        <w:gridCol w:w="2014"/>
        <w:gridCol w:w="2014"/>
      </w:tblGrid>
      <w:tr w:rsidR="003A78C8" w:rsidRPr="0086398A" w14:paraId="0FA2020C" w14:textId="77777777" w:rsidTr="00BA103B">
        <w:trPr>
          <w:trHeight w:val="290"/>
          <w:tblHeader/>
        </w:trPr>
        <w:tc>
          <w:tcPr>
            <w:tcW w:w="2014" w:type="dxa"/>
          </w:tcPr>
          <w:p w14:paraId="58FD237F" w14:textId="274ACD4A" w:rsidR="003A78C8" w:rsidRPr="0086398A" w:rsidRDefault="003A78C8" w:rsidP="00BA103B">
            <w:pPr>
              <w:jc w:val="center"/>
              <w:rPr>
                <w:rFonts w:asciiTheme="minorHAnsi" w:eastAsiaTheme="minorHAnsi" w:hAnsiTheme="minorHAnsi" w:cstheme="minorHAnsi"/>
                <w:b/>
                <w:bCs/>
              </w:rPr>
            </w:pPr>
            <w:r w:rsidRPr="0086398A">
              <w:rPr>
                <w:rFonts w:asciiTheme="minorHAnsi" w:eastAsiaTheme="minorHAnsi" w:hAnsiTheme="minorHAnsi" w:cstheme="minorHAnsi"/>
                <w:b/>
                <w:bCs/>
              </w:rPr>
              <w:t>Assignment Type</w:t>
            </w:r>
          </w:p>
        </w:tc>
        <w:tc>
          <w:tcPr>
            <w:tcW w:w="2014" w:type="dxa"/>
          </w:tcPr>
          <w:p w14:paraId="02479815" w14:textId="4830E3B2" w:rsidR="003A78C8" w:rsidRPr="0086398A" w:rsidRDefault="003A78C8" w:rsidP="00BA103B">
            <w:pPr>
              <w:jc w:val="center"/>
              <w:rPr>
                <w:rFonts w:asciiTheme="minorHAnsi" w:eastAsiaTheme="minorHAnsi" w:hAnsiTheme="minorHAnsi" w:cstheme="minorHAnsi"/>
                <w:b/>
                <w:bCs/>
              </w:rPr>
            </w:pPr>
            <w:r w:rsidRPr="0086398A">
              <w:rPr>
                <w:rFonts w:asciiTheme="minorHAnsi" w:eastAsiaTheme="minorHAnsi" w:hAnsiTheme="minorHAnsi" w:cstheme="minorHAnsi"/>
                <w:b/>
                <w:bCs/>
              </w:rPr>
              <w:t>Total Percentage</w:t>
            </w:r>
          </w:p>
        </w:tc>
      </w:tr>
      <w:tr w:rsidR="003A78C8" w:rsidRPr="0086398A" w14:paraId="0B7D28AC" w14:textId="77777777" w:rsidTr="003A78C8">
        <w:trPr>
          <w:trHeight w:val="290"/>
        </w:trPr>
        <w:tc>
          <w:tcPr>
            <w:tcW w:w="2014" w:type="dxa"/>
          </w:tcPr>
          <w:p w14:paraId="5535447A" w14:textId="1DFA9697"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Discussions</w:t>
            </w:r>
          </w:p>
        </w:tc>
        <w:tc>
          <w:tcPr>
            <w:tcW w:w="2014" w:type="dxa"/>
          </w:tcPr>
          <w:p w14:paraId="7790DD0D" w14:textId="4346DFC7"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20%</w:t>
            </w:r>
          </w:p>
        </w:tc>
      </w:tr>
      <w:tr w:rsidR="003A78C8" w:rsidRPr="0086398A" w14:paraId="73B7DEE6" w14:textId="77777777" w:rsidTr="003A78C8">
        <w:trPr>
          <w:trHeight w:val="290"/>
        </w:trPr>
        <w:tc>
          <w:tcPr>
            <w:tcW w:w="2014" w:type="dxa"/>
          </w:tcPr>
          <w:p w14:paraId="5B8E0628" w14:textId="23790D2C" w:rsidR="003A78C8" w:rsidRPr="0086398A" w:rsidRDefault="00EB5DFB" w:rsidP="00BA103B">
            <w:pPr>
              <w:jc w:val="center"/>
              <w:rPr>
                <w:rFonts w:asciiTheme="minorHAnsi" w:eastAsiaTheme="minorHAnsi" w:hAnsiTheme="minorHAnsi" w:cstheme="minorHAnsi"/>
              </w:rPr>
            </w:pPr>
            <w:r>
              <w:rPr>
                <w:rFonts w:asciiTheme="minorHAnsi" w:eastAsiaTheme="minorHAnsi" w:hAnsiTheme="minorHAnsi" w:cstheme="minorHAnsi"/>
              </w:rPr>
              <w:t>Exercises</w:t>
            </w:r>
          </w:p>
        </w:tc>
        <w:tc>
          <w:tcPr>
            <w:tcW w:w="2014" w:type="dxa"/>
          </w:tcPr>
          <w:p w14:paraId="728F04CB" w14:textId="777CD021"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30%</w:t>
            </w:r>
          </w:p>
        </w:tc>
      </w:tr>
      <w:tr w:rsidR="003A78C8" w:rsidRPr="0086398A" w14:paraId="79205A57" w14:textId="77777777" w:rsidTr="003A78C8">
        <w:trPr>
          <w:trHeight w:val="290"/>
        </w:trPr>
        <w:tc>
          <w:tcPr>
            <w:tcW w:w="2014" w:type="dxa"/>
          </w:tcPr>
          <w:p w14:paraId="6FEF00D5" w14:textId="69143C3E"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Exams</w:t>
            </w:r>
          </w:p>
        </w:tc>
        <w:tc>
          <w:tcPr>
            <w:tcW w:w="2014" w:type="dxa"/>
          </w:tcPr>
          <w:p w14:paraId="3EFFDF25" w14:textId="1F171B1C"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25%</w:t>
            </w:r>
          </w:p>
        </w:tc>
      </w:tr>
      <w:tr w:rsidR="003A78C8" w:rsidRPr="0086398A" w14:paraId="732D3F4A" w14:textId="77777777" w:rsidTr="003A78C8">
        <w:trPr>
          <w:trHeight w:val="284"/>
        </w:trPr>
        <w:tc>
          <w:tcPr>
            <w:tcW w:w="2014" w:type="dxa"/>
          </w:tcPr>
          <w:p w14:paraId="6936BBE1" w14:textId="4D4095D6"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Course Project</w:t>
            </w:r>
          </w:p>
        </w:tc>
        <w:tc>
          <w:tcPr>
            <w:tcW w:w="2014" w:type="dxa"/>
          </w:tcPr>
          <w:p w14:paraId="73D2A5BD" w14:textId="1F663000"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25%</w:t>
            </w:r>
          </w:p>
        </w:tc>
      </w:tr>
    </w:tbl>
    <w:p w14:paraId="3DE9DD4A" w14:textId="4FDB3946" w:rsidR="006C0629" w:rsidRPr="0086398A" w:rsidRDefault="006C0629" w:rsidP="00053B88">
      <w:pPr>
        <w:rPr>
          <w:rFonts w:asciiTheme="minorHAnsi" w:eastAsiaTheme="minorHAnsi" w:hAnsiTheme="minorHAnsi" w:cstheme="minorHAnsi"/>
          <w:color w:val="000000"/>
          <w:sz w:val="22"/>
          <w:szCs w:val="22"/>
        </w:rPr>
      </w:pPr>
    </w:p>
    <w:p w14:paraId="283100A8" w14:textId="3106A55D" w:rsidR="006C0629" w:rsidRPr="0086398A" w:rsidRDefault="00FB3361" w:rsidP="003A78C8">
      <w:pPr>
        <w:pStyle w:val="Heading1"/>
        <w:rPr>
          <w:rFonts w:asciiTheme="minorHAnsi" w:eastAsiaTheme="minorHAnsi" w:hAnsiTheme="minorHAnsi" w:cstheme="minorHAnsi"/>
        </w:rPr>
      </w:pPr>
      <w:r w:rsidRPr="0086398A">
        <w:rPr>
          <w:rFonts w:asciiTheme="minorHAnsi" w:eastAsiaTheme="minorHAnsi" w:hAnsiTheme="minorHAnsi" w:cstheme="minorHAnsi"/>
        </w:rPr>
        <w:t>Course</w:t>
      </w:r>
      <w:r w:rsidR="006C0629" w:rsidRPr="0086398A">
        <w:rPr>
          <w:rFonts w:asciiTheme="minorHAnsi" w:eastAsiaTheme="minorHAnsi" w:hAnsiTheme="minorHAnsi" w:cstheme="minorHAnsi"/>
        </w:rPr>
        <w:t xml:space="preserve"> Grading Scale</w:t>
      </w:r>
    </w:p>
    <w:p w14:paraId="1EEC3706" w14:textId="77777777" w:rsidR="003A78C8" w:rsidRPr="0086398A" w:rsidRDefault="006C0629" w:rsidP="00053B88">
      <w:pPr>
        <w:rPr>
          <w:rFonts w:asciiTheme="minorHAnsi" w:eastAsiaTheme="minorHAnsi" w:hAnsiTheme="minorHAnsi" w:cstheme="minorHAnsi"/>
          <w:color w:val="000000"/>
        </w:rPr>
      </w:pPr>
      <w:r w:rsidRPr="0086398A">
        <w:rPr>
          <w:rFonts w:asciiTheme="minorHAnsi" w:eastAsiaTheme="minorHAnsi" w:hAnsiTheme="minorHAnsi" w:cstheme="minorHAnsi"/>
          <w:color w:val="000000"/>
        </w:rPr>
        <w:t>This course uses the following grading scale.</w:t>
      </w:r>
    </w:p>
    <w:p w14:paraId="28A82529" w14:textId="77777777" w:rsidR="003A78C8" w:rsidRPr="0086398A" w:rsidRDefault="003A78C8" w:rsidP="00053B88">
      <w:pPr>
        <w:rPr>
          <w:rFonts w:asciiTheme="minorHAnsi" w:eastAsiaTheme="minorHAnsi" w:hAnsiTheme="minorHAnsi" w:cstheme="minorHAnsi"/>
          <w:color w:val="000000"/>
          <w:sz w:val="22"/>
          <w:szCs w:val="22"/>
        </w:rPr>
      </w:pPr>
    </w:p>
    <w:tbl>
      <w:tblPr>
        <w:tblStyle w:val="TableGrid"/>
        <w:tblW w:w="0" w:type="auto"/>
        <w:tblLook w:val="04A0" w:firstRow="1" w:lastRow="0" w:firstColumn="1" w:lastColumn="0" w:noHBand="0" w:noVBand="1"/>
        <w:tblCaption w:val="Grading Scale"/>
        <w:tblDescription w:val="Total percentages and corresponding letter grade"/>
      </w:tblPr>
      <w:tblGrid>
        <w:gridCol w:w="2515"/>
        <w:gridCol w:w="1530"/>
      </w:tblGrid>
      <w:tr w:rsidR="003A78C8" w:rsidRPr="0086398A" w14:paraId="4C33A930" w14:textId="77777777" w:rsidTr="003A78C8">
        <w:trPr>
          <w:trHeight w:val="344"/>
          <w:tblHeader/>
        </w:trPr>
        <w:tc>
          <w:tcPr>
            <w:tcW w:w="2515" w:type="dxa"/>
          </w:tcPr>
          <w:p w14:paraId="12E6F25C" w14:textId="2E0EC3FD" w:rsidR="003A78C8" w:rsidRPr="0086398A" w:rsidRDefault="003A78C8" w:rsidP="003A78C8">
            <w:pPr>
              <w:jc w:val="center"/>
              <w:rPr>
                <w:rFonts w:asciiTheme="minorHAnsi" w:eastAsiaTheme="minorHAnsi" w:hAnsiTheme="minorHAnsi" w:cstheme="minorHAnsi"/>
                <w:b/>
                <w:bCs/>
                <w:color w:val="000000"/>
                <w:sz w:val="22"/>
                <w:szCs w:val="22"/>
              </w:rPr>
            </w:pPr>
            <w:r w:rsidRPr="0086398A">
              <w:rPr>
                <w:rFonts w:asciiTheme="minorHAnsi" w:eastAsiaTheme="minorHAnsi" w:hAnsiTheme="minorHAnsi" w:cstheme="minorHAnsi"/>
                <w:b/>
                <w:bCs/>
                <w:color w:val="000000"/>
                <w:sz w:val="22"/>
                <w:szCs w:val="22"/>
              </w:rPr>
              <w:t>Total Percentage</w:t>
            </w:r>
          </w:p>
        </w:tc>
        <w:tc>
          <w:tcPr>
            <w:tcW w:w="1530" w:type="dxa"/>
          </w:tcPr>
          <w:p w14:paraId="40EC8193" w14:textId="6694E9CC" w:rsidR="003A78C8" w:rsidRPr="0086398A" w:rsidRDefault="003A78C8" w:rsidP="003A78C8">
            <w:pPr>
              <w:jc w:val="center"/>
              <w:rPr>
                <w:rFonts w:asciiTheme="minorHAnsi" w:eastAsiaTheme="minorHAnsi" w:hAnsiTheme="minorHAnsi" w:cstheme="minorHAnsi"/>
                <w:b/>
                <w:bCs/>
                <w:color w:val="000000"/>
                <w:sz w:val="22"/>
                <w:szCs w:val="22"/>
              </w:rPr>
            </w:pPr>
            <w:r w:rsidRPr="0086398A">
              <w:rPr>
                <w:rFonts w:asciiTheme="minorHAnsi" w:eastAsiaTheme="minorHAnsi" w:hAnsiTheme="minorHAnsi" w:cstheme="minorHAnsi"/>
                <w:b/>
                <w:bCs/>
                <w:color w:val="000000"/>
                <w:sz w:val="22"/>
                <w:szCs w:val="22"/>
              </w:rPr>
              <w:t>Letter Grade</w:t>
            </w:r>
          </w:p>
        </w:tc>
      </w:tr>
      <w:tr w:rsidR="003A78C8" w:rsidRPr="0086398A" w14:paraId="562659D5" w14:textId="77777777" w:rsidTr="003A78C8">
        <w:trPr>
          <w:trHeight w:val="344"/>
        </w:trPr>
        <w:tc>
          <w:tcPr>
            <w:tcW w:w="2515" w:type="dxa"/>
          </w:tcPr>
          <w:p w14:paraId="74EE6688" w14:textId="475D4E23"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90% - 100%</w:t>
            </w:r>
          </w:p>
        </w:tc>
        <w:tc>
          <w:tcPr>
            <w:tcW w:w="1530" w:type="dxa"/>
          </w:tcPr>
          <w:p w14:paraId="78E07646" w14:textId="618B5D9E"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A</w:t>
            </w:r>
          </w:p>
        </w:tc>
      </w:tr>
      <w:tr w:rsidR="003A78C8" w:rsidRPr="0086398A" w14:paraId="3A287ACA" w14:textId="77777777" w:rsidTr="003A78C8">
        <w:trPr>
          <w:trHeight w:val="335"/>
        </w:trPr>
        <w:tc>
          <w:tcPr>
            <w:tcW w:w="2515" w:type="dxa"/>
          </w:tcPr>
          <w:p w14:paraId="18512AB4" w14:textId="396CDC50"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80% - 89%</w:t>
            </w:r>
          </w:p>
        </w:tc>
        <w:tc>
          <w:tcPr>
            <w:tcW w:w="1530" w:type="dxa"/>
          </w:tcPr>
          <w:p w14:paraId="7CE00B8F" w14:textId="62B39B90"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B</w:t>
            </w:r>
          </w:p>
        </w:tc>
      </w:tr>
      <w:tr w:rsidR="003A78C8" w:rsidRPr="0086398A" w14:paraId="1FEA4429" w14:textId="77777777" w:rsidTr="003A78C8">
        <w:trPr>
          <w:trHeight w:val="344"/>
        </w:trPr>
        <w:tc>
          <w:tcPr>
            <w:tcW w:w="2515" w:type="dxa"/>
          </w:tcPr>
          <w:p w14:paraId="3DFB6B61" w14:textId="064A8587"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70% - 79%</w:t>
            </w:r>
          </w:p>
        </w:tc>
        <w:tc>
          <w:tcPr>
            <w:tcW w:w="1530" w:type="dxa"/>
          </w:tcPr>
          <w:p w14:paraId="71533377" w14:textId="20B653E7"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C</w:t>
            </w:r>
          </w:p>
        </w:tc>
      </w:tr>
      <w:tr w:rsidR="003A78C8" w:rsidRPr="0086398A" w14:paraId="0DE231AC" w14:textId="77777777" w:rsidTr="003A78C8">
        <w:trPr>
          <w:trHeight w:val="344"/>
        </w:trPr>
        <w:tc>
          <w:tcPr>
            <w:tcW w:w="2515" w:type="dxa"/>
          </w:tcPr>
          <w:p w14:paraId="2F7B939D" w14:textId="6AC779D1"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60% - 69%</w:t>
            </w:r>
          </w:p>
        </w:tc>
        <w:tc>
          <w:tcPr>
            <w:tcW w:w="1530" w:type="dxa"/>
          </w:tcPr>
          <w:p w14:paraId="32DAC5C7" w14:textId="01992916"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D</w:t>
            </w:r>
          </w:p>
        </w:tc>
      </w:tr>
      <w:tr w:rsidR="003A78C8" w:rsidRPr="0086398A" w14:paraId="1D5B9F20" w14:textId="77777777" w:rsidTr="003A78C8">
        <w:trPr>
          <w:trHeight w:val="344"/>
        </w:trPr>
        <w:tc>
          <w:tcPr>
            <w:tcW w:w="2515" w:type="dxa"/>
          </w:tcPr>
          <w:p w14:paraId="7BF3A541" w14:textId="799BEC6B"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0% - 59%</w:t>
            </w:r>
          </w:p>
        </w:tc>
        <w:tc>
          <w:tcPr>
            <w:tcW w:w="1530" w:type="dxa"/>
          </w:tcPr>
          <w:p w14:paraId="4D179929" w14:textId="058FD2F0"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F</w:t>
            </w:r>
          </w:p>
        </w:tc>
      </w:tr>
    </w:tbl>
    <w:p w14:paraId="2D6D61C4" w14:textId="6707933B" w:rsidR="003A78C8" w:rsidRPr="0086398A" w:rsidRDefault="003A78C8" w:rsidP="00053B88">
      <w:pPr>
        <w:rPr>
          <w:rFonts w:asciiTheme="minorHAnsi" w:eastAsiaTheme="minorHAnsi" w:hAnsiTheme="minorHAnsi" w:cstheme="minorHAnsi"/>
          <w:color w:val="000000"/>
          <w:sz w:val="22"/>
          <w:szCs w:val="22"/>
        </w:rPr>
        <w:sectPr w:rsidR="003A78C8" w:rsidRPr="0086398A" w:rsidSect="00E36360">
          <w:footerReference w:type="even" r:id="rId9"/>
          <w:footerReference w:type="default" r:id="rId10"/>
          <w:pgSz w:w="12240" w:h="15840"/>
          <w:pgMar w:top="720" w:right="720" w:bottom="720" w:left="720" w:header="720" w:footer="720" w:gutter="0"/>
          <w:cols w:space="720"/>
          <w:docGrid w:linePitch="360"/>
        </w:sectPr>
      </w:pPr>
    </w:p>
    <w:p w14:paraId="6ADC1474" w14:textId="77777777" w:rsidR="00B00122" w:rsidRPr="0086398A" w:rsidRDefault="00B00122" w:rsidP="00D23C99">
      <w:pPr>
        <w:rPr>
          <w:rFonts w:asciiTheme="minorHAnsi" w:hAnsiTheme="minorHAnsi" w:cstheme="minorHAnsi"/>
          <w:b/>
          <w:sz w:val="22"/>
          <w:szCs w:val="22"/>
        </w:rPr>
        <w:sectPr w:rsidR="00B00122" w:rsidRPr="0086398A" w:rsidSect="00B00122">
          <w:type w:val="continuous"/>
          <w:pgSz w:w="12240" w:h="15840"/>
          <w:pgMar w:top="720" w:right="1008" w:bottom="720" w:left="1008" w:header="720" w:footer="720" w:gutter="0"/>
          <w:cols w:num="2" w:space="720"/>
          <w:docGrid w:linePitch="360"/>
        </w:sectPr>
      </w:pPr>
    </w:p>
    <w:p w14:paraId="51E6111B" w14:textId="77777777" w:rsidR="00A2070B" w:rsidRPr="0086398A" w:rsidRDefault="00A2070B" w:rsidP="00A2070B">
      <w:pPr>
        <w:rPr>
          <w:rFonts w:asciiTheme="minorHAnsi" w:hAnsiTheme="minorHAnsi" w:cstheme="minorHAnsi"/>
          <w:sz w:val="22"/>
          <w:szCs w:val="22"/>
        </w:rPr>
      </w:pPr>
    </w:p>
    <w:p w14:paraId="243D1046" w14:textId="77777777" w:rsidR="00A2070B" w:rsidRDefault="00A2070B" w:rsidP="002950EE">
      <w:pPr>
        <w:pStyle w:val="Heading2"/>
        <w:rPr>
          <w:rFonts w:asciiTheme="minorHAnsi" w:hAnsiTheme="minorHAnsi" w:cstheme="minorHAnsi"/>
          <w:sz w:val="28"/>
          <w:szCs w:val="28"/>
        </w:rPr>
      </w:pPr>
    </w:p>
    <w:p w14:paraId="60EA3A00" w14:textId="3CB5BBA5" w:rsidR="00A2070B" w:rsidRPr="00A2070B" w:rsidRDefault="00A2070B" w:rsidP="00A2070B">
      <w:pPr>
        <w:pStyle w:val="Heading1"/>
        <w:rPr>
          <w:rFonts w:asciiTheme="minorHAnsi" w:hAnsiTheme="minorHAnsi" w:cstheme="minorHAnsi"/>
        </w:rPr>
      </w:pPr>
      <w:r w:rsidRPr="0086398A">
        <w:rPr>
          <w:rFonts w:asciiTheme="minorHAnsi" w:hAnsiTheme="minorHAnsi" w:cstheme="minorHAnsi"/>
        </w:rPr>
        <w:t>Course Policies</w:t>
      </w:r>
    </w:p>
    <w:p w14:paraId="74CA4670" w14:textId="55A61E6E" w:rsidR="002950EE" w:rsidRPr="0086398A" w:rsidRDefault="002950EE" w:rsidP="002950EE">
      <w:pPr>
        <w:pStyle w:val="Heading2"/>
        <w:rPr>
          <w:rFonts w:asciiTheme="minorHAnsi" w:hAnsiTheme="minorHAnsi" w:cstheme="minorHAnsi"/>
          <w:sz w:val="28"/>
          <w:szCs w:val="28"/>
        </w:rPr>
      </w:pPr>
      <w:r w:rsidRPr="0086398A">
        <w:rPr>
          <w:rFonts w:asciiTheme="minorHAnsi" w:hAnsiTheme="minorHAnsi" w:cstheme="minorHAnsi"/>
          <w:sz w:val="28"/>
          <w:szCs w:val="28"/>
        </w:rPr>
        <w:t>Academic Honesty Policy</w:t>
      </w:r>
    </w:p>
    <w:p w14:paraId="436967CA" w14:textId="751CBF1E" w:rsidR="00AF6B84" w:rsidRPr="0086398A" w:rsidRDefault="00AF6B84" w:rsidP="00AF6B84">
      <w:pPr>
        <w:rPr>
          <w:rFonts w:asciiTheme="minorHAnsi" w:hAnsiTheme="minorHAnsi" w:cstheme="minorHAnsi"/>
        </w:rPr>
      </w:pPr>
      <w:r w:rsidRPr="0086398A">
        <w:rPr>
          <w:rFonts w:asciiTheme="minorHAnsi" w:hAnsiTheme="minorHAnsi" w:cstheme="minorHAnsi"/>
        </w:rPr>
        <w:t xml:space="preserve">Each student is expected to do his or her own work, unless otherwise specified. Cheating will not be tolerated and will result in an automatic “zero” on that exam or assignment. </w:t>
      </w:r>
      <w:r w:rsidR="00FB3361" w:rsidRPr="0086398A">
        <w:rPr>
          <w:rFonts w:asciiTheme="minorHAnsi" w:hAnsiTheme="minorHAnsi" w:cstheme="minorHAnsi"/>
          <w:b/>
          <w:bCs/>
        </w:rPr>
        <w:t>C</w:t>
      </w:r>
      <w:r w:rsidRPr="0086398A">
        <w:rPr>
          <w:rFonts w:asciiTheme="minorHAnsi" w:hAnsiTheme="minorHAnsi" w:cstheme="minorHAnsi"/>
          <w:b/>
        </w:rPr>
        <w:t>ell phones will not be permitted</w:t>
      </w:r>
      <w:r w:rsidRPr="0086398A">
        <w:rPr>
          <w:rFonts w:asciiTheme="minorHAnsi" w:hAnsiTheme="minorHAnsi" w:cstheme="minorHAnsi"/>
        </w:rPr>
        <w:t xml:space="preserve"> to be used as calculators or for any other reasons </w:t>
      </w:r>
      <w:r w:rsidRPr="0086398A">
        <w:rPr>
          <w:rFonts w:asciiTheme="minorHAnsi" w:hAnsiTheme="minorHAnsi" w:cstheme="minorHAnsi"/>
          <w:b/>
        </w:rPr>
        <w:t>during exams</w:t>
      </w:r>
      <w:r w:rsidRPr="0086398A">
        <w:rPr>
          <w:rFonts w:asciiTheme="minorHAnsi" w:hAnsiTheme="minorHAnsi" w:cstheme="minorHAnsi"/>
        </w:rPr>
        <w:t xml:space="preserve">. Anyone accessing their phone during an exam will receive a zero for that exam. Students may not leave the classroom for any reason during exams. </w:t>
      </w:r>
    </w:p>
    <w:p w14:paraId="74F9A279" w14:textId="77777777" w:rsidR="00AF6B84" w:rsidRPr="0086398A" w:rsidRDefault="00AF6B84" w:rsidP="00AF6B84">
      <w:pPr>
        <w:rPr>
          <w:rFonts w:asciiTheme="minorHAnsi" w:hAnsiTheme="minorHAnsi" w:cstheme="minorHAnsi"/>
        </w:rPr>
      </w:pPr>
    </w:p>
    <w:p w14:paraId="31D60C84" w14:textId="0FD86C8B" w:rsidR="00AF6B84" w:rsidRPr="0086398A" w:rsidRDefault="00D32957" w:rsidP="002950EE">
      <w:pPr>
        <w:pStyle w:val="NormalWeb"/>
        <w:spacing w:before="0" w:beforeAutospacing="0"/>
        <w:rPr>
          <w:rFonts w:asciiTheme="minorHAnsi" w:hAnsiTheme="minorHAnsi" w:cstheme="minorHAnsi"/>
          <w:b/>
          <w:bCs/>
          <w:color w:val="0000FF"/>
          <w:u w:val="single"/>
        </w:rPr>
      </w:pPr>
      <w:r w:rsidRPr="0086398A">
        <w:rPr>
          <w:rFonts w:asciiTheme="minorHAnsi" w:hAnsiTheme="minorHAnsi" w:cstheme="minorHAnsi"/>
          <w:color w:val="000000"/>
        </w:rPr>
        <w:t>Course assignments will be checked for plagiarism using the "</w:t>
      </w:r>
      <w:proofErr w:type="spellStart"/>
      <w:r w:rsidRPr="0086398A">
        <w:rPr>
          <w:rFonts w:asciiTheme="minorHAnsi" w:hAnsiTheme="minorHAnsi" w:cstheme="minorHAnsi"/>
          <w:color w:val="000000"/>
        </w:rPr>
        <w:t>Uni</w:t>
      </w:r>
      <w:r w:rsidR="00FB3361" w:rsidRPr="0086398A">
        <w:rPr>
          <w:rFonts w:asciiTheme="minorHAnsi" w:hAnsiTheme="minorHAnsi" w:cstheme="minorHAnsi"/>
          <w:color w:val="000000"/>
        </w:rPr>
        <w:t>c</w:t>
      </w:r>
      <w:r w:rsidRPr="0086398A">
        <w:rPr>
          <w:rFonts w:asciiTheme="minorHAnsi" w:hAnsiTheme="minorHAnsi" w:cstheme="minorHAnsi"/>
          <w:color w:val="000000"/>
        </w:rPr>
        <w:t>heck</w:t>
      </w:r>
      <w:proofErr w:type="spellEnd"/>
      <w:r w:rsidRPr="0086398A">
        <w:rPr>
          <w:rFonts w:asciiTheme="minorHAnsi" w:hAnsiTheme="minorHAnsi" w:cstheme="minorHAnsi"/>
          <w:color w:val="000000"/>
        </w:rPr>
        <w:t xml:space="preserve">"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86398A">
        <w:rPr>
          <w:rStyle w:val="Strong"/>
          <w:rFonts w:asciiTheme="minorHAnsi" w:hAnsiTheme="minorHAnsi" w:cstheme="minorHAnsi"/>
          <w:b w:val="0"/>
          <w:bCs w:val="0"/>
          <w:color w:val="000000"/>
        </w:rPr>
        <w:t>For more information</w:t>
      </w:r>
      <w:r w:rsidR="00BA103B" w:rsidRPr="0086398A">
        <w:rPr>
          <w:rStyle w:val="Strong"/>
          <w:rFonts w:asciiTheme="minorHAnsi" w:hAnsiTheme="minorHAnsi" w:cstheme="minorHAnsi"/>
          <w:b w:val="0"/>
          <w:bCs w:val="0"/>
          <w:color w:val="000000"/>
        </w:rPr>
        <w:t>, view the</w:t>
      </w:r>
      <w:r w:rsidRPr="00CC5D67">
        <w:rPr>
          <w:rStyle w:val="apple-converted-space"/>
          <w:rFonts w:asciiTheme="minorHAnsi" w:hAnsiTheme="minorHAnsi" w:cstheme="minorHAnsi"/>
          <w:color w:val="000000"/>
        </w:rPr>
        <w:t> </w:t>
      </w:r>
      <w:hyperlink r:id="rId11" w:tooltip="Valencia College Academic Dishonesty Policy.pdf" w:history="1">
        <w:r w:rsidR="00BA103B" w:rsidRPr="00CC5D67">
          <w:rPr>
            <w:rStyle w:val="Hyperlink"/>
            <w:rFonts w:asciiTheme="minorHAnsi" w:hAnsiTheme="minorHAnsi" w:cstheme="minorHAnsi"/>
          </w:rPr>
          <w:t>Valencia College Academic Dishonesty Policy.</w:t>
        </w:r>
      </w:hyperlink>
    </w:p>
    <w:p w14:paraId="702DBFAC" w14:textId="5E87F806" w:rsidR="00F9139D" w:rsidRPr="0086398A" w:rsidRDefault="00D32957" w:rsidP="00FB3361">
      <w:pPr>
        <w:pStyle w:val="Heading2"/>
        <w:rPr>
          <w:rFonts w:asciiTheme="minorHAnsi" w:hAnsiTheme="minorHAnsi" w:cstheme="minorHAnsi"/>
          <w:sz w:val="28"/>
          <w:szCs w:val="28"/>
        </w:rPr>
      </w:pPr>
      <w:r w:rsidRPr="0086398A">
        <w:rPr>
          <w:rFonts w:asciiTheme="minorHAnsi" w:hAnsiTheme="minorHAnsi" w:cstheme="minorHAnsi"/>
          <w:sz w:val="28"/>
          <w:szCs w:val="28"/>
        </w:rPr>
        <w:t xml:space="preserve">Discussion Instructions </w:t>
      </w:r>
    </w:p>
    <w:p w14:paraId="7F4F6310" w14:textId="4EB200D8" w:rsidR="002950EE" w:rsidRPr="0086398A" w:rsidRDefault="00D32957" w:rsidP="002950EE">
      <w:pPr>
        <w:pStyle w:val="NormalWeb"/>
        <w:spacing w:before="0" w:beforeAutospacing="0"/>
        <w:rPr>
          <w:rFonts w:asciiTheme="minorHAnsi" w:hAnsiTheme="minorHAnsi" w:cstheme="minorHAnsi"/>
          <w:b/>
          <w:bCs/>
          <w:color w:val="000000"/>
        </w:rPr>
      </w:pPr>
      <w:r w:rsidRPr="0086398A">
        <w:rPr>
          <w:rStyle w:val="Strong"/>
          <w:rFonts w:asciiTheme="minorHAnsi" w:hAnsiTheme="minorHAnsi" w:cstheme="minorHAnsi"/>
          <w:b w:val="0"/>
          <w:bCs w:val="0"/>
          <w:color w:val="000000"/>
        </w:rPr>
        <w:t>(Initial Post is Require</w:t>
      </w:r>
      <w:r w:rsidR="002950EE" w:rsidRPr="0086398A">
        <w:rPr>
          <w:rStyle w:val="Strong"/>
          <w:rFonts w:asciiTheme="minorHAnsi" w:hAnsiTheme="minorHAnsi" w:cstheme="minorHAnsi"/>
          <w:b w:val="0"/>
          <w:bCs w:val="0"/>
          <w:color w:val="000000"/>
        </w:rPr>
        <w:t>d</w:t>
      </w:r>
      <w:r w:rsidRPr="0086398A">
        <w:rPr>
          <w:rStyle w:val="Strong"/>
          <w:rFonts w:asciiTheme="minorHAnsi" w:hAnsiTheme="minorHAnsi" w:cstheme="minorHAnsi"/>
          <w:b w:val="0"/>
          <w:bCs w:val="0"/>
          <w:color w:val="000000"/>
        </w:rPr>
        <w:t xml:space="preserve"> before “Viewing” Peer Posts):</w:t>
      </w:r>
      <w:r w:rsidRPr="0086398A">
        <w:rPr>
          <w:rFonts w:asciiTheme="minorHAnsi" w:hAnsiTheme="minorHAnsi" w:cstheme="minorHAnsi"/>
          <w:b/>
          <w:bCs/>
          <w:color w:val="000000"/>
        </w:rPr>
        <w:t xml:space="preserve">  </w:t>
      </w:r>
    </w:p>
    <w:p w14:paraId="5C034FE4" w14:textId="778559AD" w:rsidR="00D32957" w:rsidRPr="0086398A" w:rsidRDefault="00D32957" w:rsidP="002950EE">
      <w:pPr>
        <w:pStyle w:val="NormalWeb"/>
        <w:spacing w:before="0" w:beforeAutospacing="0"/>
        <w:rPr>
          <w:rFonts w:asciiTheme="minorHAnsi" w:hAnsiTheme="minorHAnsi" w:cstheme="minorHAnsi"/>
          <w:color w:val="000000"/>
        </w:rPr>
      </w:pPr>
      <w:r w:rsidRPr="0086398A">
        <w:rPr>
          <w:rFonts w:asciiTheme="minorHAnsi" w:hAnsiTheme="minorHAnsi" w:cstheme="minorHAnsi"/>
          <w:color w:val="000000"/>
        </w:rPr>
        <w:t xml:space="preserve">You are required to submit a substantial response. A substantial response is one that stays on topic and fully addresses the assignment in a clear, concise, and meaningful manner. Substantial </w:t>
      </w:r>
      <w:r w:rsidR="00345137">
        <w:rPr>
          <w:rFonts w:asciiTheme="minorHAnsi" w:hAnsiTheme="minorHAnsi" w:cstheme="minorHAnsi"/>
          <w:color w:val="000000"/>
        </w:rPr>
        <w:t>c</w:t>
      </w:r>
      <w:r w:rsidRPr="0086398A">
        <w:rPr>
          <w:rFonts w:asciiTheme="minorHAnsi" w:hAnsiTheme="minorHAnsi" w:cstheme="minorHAnsi"/>
          <w:color w:val="000000"/>
        </w:rPr>
        <w:t>ontent refers to providing relevant content toward the actual topic of the discussions. This includes quality input, questions</w:t>
      </w:r>
      <w:r w:rsidR="00345137">
        <w:rPr>
          <w:rFonts w:asciiTheme="minorHAnsi" w:hAnsiTheme="minorHAnsi" w:cstheme="minorHAnsi"/>
          <w:color w:val="000000"/>
        </w:rPr>
        <w:t>,</w:t>
      </w:r>
      <w:r w:rsidRPr="0086398A">
        <w:rPr>
          <w:rFonts w:asciiTheme="minorHAnsi" w:hAnsiTheme="minorHAnsi" w:cstheme="minorHAnsi"/>
          <w:color w:val="000000"/>
        </w:rPr>
        <w:t xml:space="preserve"> and information in your discussion posts and responses to peers.</w:t>
      </w:r>
    </w:p>
    <w:p w14:paraId="061CB56C" w14:textId="6A1FD014" w:rsidR="00D32957" w:rsidRPr="0086398A" w:rsidRDefault="00D32957" w:rsidP="002950EE">
      <w:pPr>
        <w:pStyle w:val="NormalWeb"/>
        <w:spacing w:before="0" w:beforeAutospacing="0"/>
        <w:rPr>
          <w:rFonts w:asciiTheme="minorHAnsi" w:hAnsiTheme="minorHAnsi" w:cstheme="minorHAnsi"/>
          <w:color w:val="000000"/>
        </w:rPr>
      </w:pPr>
      <w:r w:rsidRPr="00345137">
        <w:rPr>
          <w:rStyle w:val="Strong"/>
          <w:rFonts w:asciiTheme="minorHAnsi" w:hAnsiTheme="minorHAnsi" w:cstheme="minorHAnsi"/>
          <w:b w:val="0"/>
          <w:bCs w:val="0"/>
          <w:color w:val="000000"/>
        </w:rPr>
        <w:lastRenderedPageBreak/>
        <w:t xml:space="preserve">The deliverable length of initial posting must be </w:t>
      </w:r>
      <w:r w:rsidRPr="00345137">
        <w:rPr>
          <w:rStyle w:val="Strong"/>
          <w:rFonts w:asciiTheme="minorHAnsi" w:hAnsiTheme="minorHAnsi" w:cstheme="minorHAnsi"/>
          <w:color w:val="000000"/>
        </w:rPr>
        <w:t>at least 150 words.</w:t>
      </w:r>
      <w:r w:rsidRPr="00345137">
        <w:rPr>
          <w:rStyle w:val="Strong"/>
          <w:rFonts w:asciiTheme="minorHAnsi" w:hAnsiTheme="minorHAnsi" w:cstheme="minorHAnsi"/>
          <w:b w:val="0"/>
          <w:bCs w:val="0"/>
          <w:color w:val="000000"/>
        </w:rPr>
        <w:t xml:space="preserve"> After the initial posting, students are required to respond to </w:t>
      </w:r>
      <w:r w:rsidRPr="00345137">
        <w:rPr>
          <w:rStyle w:val="Strong"/>
          <w:rFonts w:asciiTheme="minorHAnsi" w:hAnsiTheme="minorHAnsi" w:cstheme="minorHAnsi"/>
          <w:color w:val="000000"/>
        </w:rPr>
        <w:t xml:space="preserve">at least two (2) </w:t>
      </w:r>
      <w:proofErr w:type="gramStart"/>
      <w:r w:rsidRPr="00345137">
        <w:rPr>
          <w:rStyle w:val="Strong"/>
          <w:rFonts w:asciiTheme="minorHAnsi" w:hAnsiTheme="minorHAnsi" w:cstheme="minorHAnsi"/>
          <w:color w:val="000000"/>
        </w:rPr>
        <w:t>peers</w:t>
      </w:r>
      <w:proofErr w:type="gramEnd"/>
      <w:r w:rsidRPr="00345137">
        <w:rPr>
          <w:rStyle w:val="Strong"/>
          <w:rFonts w:asciiTheme="minorHAnsi" w:hAnsiTheme="minorHAnsi" w:cstheme="minorHAnsi"/>
          <w:color w:val="000000"/>
        </w:rPr>
        <w:t xml:space="preserve"> responses.</w:t>
      </w:r>
      <w:r w:rsidRPr="0086398A">
        <w:rPr>
          <w:rFonts w:asciiTheme="minorHAnsi" w:hAnsiTheme="minorHAnsi" w:cstheme="minorHAnsi"/>
          <w:color w:val="000000"/>
        </w:rPr>
        <w:t xml:space="preserve"> Peer responses must be </w:t>
      </w:r>
      <w:r w:rsidRPr="00345137">
        <w:rPr>
          <w:rFonts w:asciiTheme="minorHAnsi" w:hAnsiTheme="minorHAnsi" w:cstheme="minorHAnsi"/>
          <w:b/>
          <w:bCs/>
          <w:color w:val="000000"/>
        </w:rPr>
        <w:t xml:space="preserve">at least 50 words </w:t>
      </w:r>
      <w:r w:rsidRPr="0086398A">
        <w:rPr>
          <w:rFonts w:asciiTheme="minorHAnsi" w:hAnsiTheme="minorHAnsi" w:cstheme="minorHAnsi"/>
          <w:color w:val="000000"/>
        </w:rPr>
        <w:t>for each response, in order to receive full credit. Discussions must be the student</w:t>
      </w:r>
      <w:r w:rsidR="00345137">
        <w:rPr>
          <w:rFonts w:asciiTheme="minorHAnsi" w:hAnsiTheme="minorHAnsi" w:cstheme="minorHAnsi"/>
          <w:color w:val="000000"/>
        </w:rPr>
        <w:t>’</w:t>
      </w:r>
      <w:r w:rsidRPr="0086398A">
        <w:rPr>
          <w:rFonts w:asciiTheme="minorHAnsi" w:hAnsiTheme="minorHAnsi" w:cstheme="minorHAnsi"/>
          <w:color w:val="000000"/>
        </w:rPr>
        <w:t xml:space="preserve">s original thoughts based on the topics from </w:t>
      </w:r>
      <w:r w:rsidRPr="00345137">
        <w:rPr>
          <w:rFonts w:asciiTheme="minorHAnsi" w:hAnsiTheme="minorHAnsi" w:cstheme="minorHAnsi"/>
          <w:color w:val="000000"/>
        </w:rPr>
        <w:t>the</w:t>
      </w:r>
      <w:r w:rsidRPr="00345137">
        <w:rPr>
          <w:rStyle w:val="apple-converted-space"/>
          <w:rFonts w:asciiTheme="minorHAnsi" w:hAnsiTheme="minorHAnsi" w:cstheme="minorHAnsi"/>
          <w:b/>
          <w:bCs/>
          <w:color w:val="000000"/>
        </w:rPr>
        <w:t> </w:t>
      </w:r>
      <w:r w:rsidRPr="00345137">
        <w:rPr>
          <w:rStyle w:val="Strong"/>
          <w:rFonts w:asciiTheme="minorHAnsi" w:hAnsiTheme="minorHAnsi" w:cstheme="minorHAnsi"/>
          <w:b w:val="0"/>
          <w:bCs w:val="0"/>
          <w:color w:val="000000"/>
        </w:rPr>
        <w:t>"Open Educational Resource" (OER)</w:t>
      </w:r>
      <w:r w:rsidR="00814BC7" w:rsidRPr="0086398A">
        <w:rPr>
          <w:rStyle w:val="Strong"/>
          <w:rFonts w:asciiTheme="minorHAnsi" w:hAnsiTheme="minorHAnsi" w:cstheme="minorHAnsi"/>
          <w:color w:val="000000"/>
        </w:rPr>
        <w:t xml:space="preserve"> </w:t>
      </w:r>
      <w:r w:rsidRPr="0086398A">
        <w:rPr>
          <w:rFonts w:asciiTheme="minorHAnsi" w:hAnsiTheme="minorHAnsi" w:cstheme="minorHAnsi"/>
          <w:color w:val="000000"/>
        </w:rPr>
        <w:t>Course Textbook and/or other referenced sources. Direct quotes from references must be less than 10 words. Please review postings for sentence structure, grammar</w:t>
      </w:r>
      <w:r w:rsidR="00345137">
        <w:rPr>
          <w:rFonts w:asciiTheme="minorHAnsi" w:hAnsiTheme="minorHAnsi" w:cstheme="minorHAnsi"/>
          <w:color w:val="000000"/>
        </w:rPr>
        <w:t>,</w:t>
      </w:r>
      <w:r w:rsidRPr="0086398A">
        <w:rPr>
          <w:rFonts w:asciiTheme="minorHAnsi" w:hAnsiTheme="minorHAnsi" w:cstheme="minorHAnsi"/>
          <w:color w:val="000000"/>
        </w:rPr>
        <w:t xml:space="preserve"> and punctuation errors.</w:t>
      </w:r>
    </w:p>
    <w:p w14:paraId="6FB8004C" w14:textId="00F060BE" w:rsidR="002950EE" w:rsidRPr="0086398A" w:rsidRDefault="00D32957" w:rsidP="002950EE">
      <w:pPr>
        <w:pStyle w:val="NormalWeb"/>
        <w:spacing w:before="0" w:beforeAutospacing="0"/>
        <w:rPr>
          <w:rFonts w:asciiTheme="minorHAnsi" w:hAnsiTheme="minorHAnsi" w:cstheme="minorHAnsi"/>
          <w:color w:val="000000"/>
        </w:rPr>
      </w:pPr>
      <w:r w:rsidRPr="0086398A">
        <w:rPr>
          <w:rFonts w:asciiTheme="minorHAnsi" w:hAnsiTheme="minorHAnsi" w:cstheme="minorHAnsi"/>
          <w:color w:val="000000"/>
        </w:rPr>
        <w:t>Plagiarized discussions will result in a "0" for the submission of this assignment.</w:t>
      </w:r>
    </w:p>
    <w:p w14:paraId="494E986A" w14:textId="070B14A9" w:rsidR="00D32957" w:rsidRPr="0086398A" w:rsidRDefault="00D32957" w:rsidP="00814BC7">
      <w:pPr>
        <w:rPr>
          <w:rFonts w:asciiTheme="minorHAnsi" w:hAnsiTheme="minorHAnsi" w:cstheme="minorHAnsi"/>
        </w:rPr>
      </w:pPr>
      <w:r w:rsidRPr="0086398A">
        <w:rPr>
          <w:rFonts w:asciiTheme="minorHAnsi" w:hAnsiTheme="minorHAnsi" w:cstheme="minorHAnsi"/>
        </w:rPr>
        <w:t>Late submissions are not accepted for discussions.</w:t>
      </w:r>
    </w:p>
    <w:p w14:paraId="4F245DAD" w14:textId="77777777" w:rsidR="00814BC7" w:rsidRPr="0086398A" w:rsidRDefault="00814BC7" w:rsidP="00814BC7">
      <w:pPr>
        <w:rPr>
          <w:rFonts w:asciiTheme="minorHAnsi" w:hAnsiTheme="minorHAnsi" w:cstheme="minorHAnsi"/>
        </w:rPr>
      </w:pPr>
    </w:p>
    <w:p w14:paraId="673A03DB" w14:textId="49E3AE66" w:rsidR="00D32957" w:rsidRPr="0086398A" w:rsidRDefault="00D32957" w:rsidP="00814BC7">
      <w:pPr>
        <w:rPr>
          <w:rFonts w:asciiTheme="minorHAnsi" w:hAnsiTheme="minorHAnsi" w:cstheme="minorHAnsi"/>
        </w:rPr>
      </w:pPr>
      <w:r w:rsidRPr="0086398A">
        <w:rPr>
          <w:rFonts w:asciiTheme="minorHAnsi" w:hAnsiTheme="minorHAnsi" w:cstheme="minorHAnsi"/>
        </w:rPr>
        <w:t>All assignment(s) derive from the OER Textbook. For academic purposes, at least 1 APA formatted reference is required pertaining to the topic(s).</w:t>
      </w:r>
    </w:p>
    <w:p w14:paraId="1B04CB86" w14:textId="77777777" w:rsidR="00814BC7" w:rsidRPr="0086398A" w:rsidRDefault="00814BC7" w:rsidP="00814BC7">
      <w:pPr>
        <w:rPr>
          <w:rFonts w:asciiTheme="minorHAnsi" w:hAnsiTheme="minorHAnsi" w:cstheme="minorHAnsi"/>
        </w:rPr>
      </w:pPr>
    </w:p>
    <w:p w14:paraId="37B2D13C" w14:textId="77777777" w:rsidR="00D32957" w:rsidRPr="0086398A" w:rsidRDefault="00D32957" w:rsidP="00FB3361">
      <w:pPr>
        <w:pStyle w:val="Heading3"/>
        <w:rPr>
          <w:rFonts w:asciiTheme="minorHAnsi" w:hAnsiTheme="minorHAnsi" w:cstheme="minorHAnsi"/>
        </w:rPr>
      </w:pPr>
      <w:r w:rsidRPr="0086398A">
        <w:rPr>
          <w:rStyle w:val="Strong"/>
          <w:rFonts w:asciiTheme="minorHAnsi" w:hAnsiTheme="minorHAnsi" w:cstheme="minorHAnsi"/>
          <w:color w:val="000000"/>
        </w:rPr>
        <w:t>Discussion Posting Rules</w:t>
      </w:r>
    </w:p>
    <w:p w14:paraId="6211BB1E" w14:textId="77777777"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Personal attacks of other students because of their posts will not be tolerated.</w:t>
      </w:r>
    </w:p>
    <w:p w14:paraId="5D44634F" w14:textId="77777777"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Provide clear analysis and insight into the topic or questions.</w:t>
      </w:r>
    </w:p>
    <w:p w14:paraId="23A2BFBE" w14:textId="617E86C6"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Post original thoughts to avoid plagiarism and the penalties for plagiarism</w:t>
      </w:r>
      <w:r w:rsidR="00345137">
        <w:rPr>
          <w:rFonts w:asciiTheme="minorHAnsi" w:hAnsiTheme="minorHAnsi" w:cstheme="minorHAnsi"/>
          <w:color w:val="000000"/>
        </w:rPr>
        <w:t>.</w:t>
      </w:r>
    </w:p>
    <w:p w14:paraId="35A2A109" w14:textId="562B8486"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Zero or minimal credit will be given to students with very FEW or NO SUBSTANTIVE postings or who post all posts within a matter of minutes or all on the last day.</w:t>
      </w:r>
    </w:p>
    <w:p w14:paraId="3B0894E9" w14:textId="77777777"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Proof postings to eliminate offensive references, poor sentence syntax, misspelled words, etc.</w:t>
      </w:r>
    </w:p>
    <w:p w14:paraId="6B324569" w14:textId="77777777" w:rsidR="002950EE" w:rsidRPr="0086398A" w:rsidRDefault="00F44319" w:rsidP="00F9139D">
      <w:pPr>
        <w:pStyle w:val="Heading2"/>
        <w:rPr>
          <w:rFonts w:asciiTheme="minorHAnsi" w:hAnsiTheme="minorHAnsi" w:cstheme="minorHAnsi"/>
          <w:sz w:val="28"/>
          <w:szCs w:val="28"/>
        </w:rPr>
      </w:pPr>
      <w:r w:rsidRPr="0086398A">
        <w:rPr>
          <w:rStyle w:val="Strong"/>
          <w:rFonts w:asciiTheme="minorHAnsi" w:hAnsiTheme="minorHAnsi" w:cstheme="minorHAnsi"/>
          <w:b w:val="0"/>
          <w:bCs w:val="0"/>
          <w:sz w:val="28"/>
          <w:szCs w:val="28"/>
        </w:rPr>
        <w:t>Case Study</w:t>
      </w:r>
      <w:r w:rsidR="00D32957" w:rsidRPr="0086398A">
        <w:rPr>
          <w:rStyle w:val="Strong"/>
          <w:rFonts w:asciiTheme="minorHAnsi" w:hAnsiTheme="minorHAnsi" w:cstheme="minorHAnsi"/>
          <w:b w:val="0"/>
          <w:bCs w:val="0"/>
          <w:sz w:val="28"/>
          <w:szCs w:val="28"/>
        </w:rPr>
        <w:t xml:space="preserve"> Instructions:</w:t>
      </w:r>
      <w:r w:rsidR="00D32957" w:rsidRPr="0086398A">
        <w:rPr>
          <w:rFonts w:asciiTheme="minorHAnsi" w:hAnsiTheme="minorHAnsi" w:cstheme="minorHAnsi"/>
          <w:sz w:val="28"/>
          <w:szCs w:val="28"/>
        </w:rPr>
        <w:t xml:space="preserve">  </w:t>
      </w:r>
    </w:p>
    <w:p w14:paraId="2CB7588D" w14:textId="3149D27E" w:rsidR="00D32957" w:rsidRPr="0086398A" w:rsidRDefault="00D32957" w:rsidP="002950EE">
      <w:pPr>
        <w:pStyle w:val="NormalWeb"/>
        <w:spacing w:before="0" w:beforeAutospacing="0"/>
        <w:rPr>
          <w:rFonts w:asciiTheme="minorHAnsi" w:hAnsiTheme="minorHAnsi" w:cstheme="minorHAnsi"/>
          <w:color w:val="000000"/>
        </w:rPr>
      </w:pPr>
      <w:r w:rsidRPr="0086398A">
        <w:rPr>
          <w:rFonts w:asciiTheme="minorHAnsi" w:hAnsiTheme="minorHAnsi" w:cstheme="minorHAnsi"/>
          <w:color w:val="000000"/>
        </w:rPr>
        <w:t>You are required to submit a</w:t>
      </w:r>
      <w:r w:rsidR="00F44319" w:rsidRPr="0086398A">
        <w:rPr>
          <w:rFonts w:asciiTheme="minorHAnsi" w:hAnsiTheme="minorHAnsi" w:cstheme="minorHAnsi"/>
          <w:color w:val="000000"/>
        </w:rPr>
        <w:t xml:space="preserve"> 5</w:t>
      </w:r>
      <w:r w:rsidRPr="0086398A">
        <w:rPr>
          <w:rFonts w:asciiTheme="minorHAnsi" w:hAnsiTheme="minorHAnsi" w:cstheme="minorHAnsi"/>
          <w:color w:val="000000"/>
        </w:rPr>
        <w:t>-Page (</w:t>
      </w:r>
      <w:r w:rsidRPr="0086398A">
        <w:rPr>
          <w:rStyle w:val="Strong"/>
          <w:rFonts w:asciiTheme="minorHAnsi" w:hAnsiTheme="minorHAnsi" w:cstheme="minorHAnsi"/>
          <w:color w:val="000000"/>
        </w:rPr>
        <w:t>Title Page and</w:t>
      </w:r>
      <w:r w:rsidR="00F44319" w:rsidRPr="0086398A">
        <w:rPr>
          <w:rStyle w:val="Strong"/>
          <w:rFonts w:asciiTheme="minorHAnsi" w:hAnsiTheme="minorHAnsi" w:cstheme="minorHAnsi"/>
          <w:color w:val="000000"/>
        </w:rPr>
        <w:t xml:space="preserve"> Four </w:t>
      </w:r>
      <w:r w:rsidRPr="0086398A">
        <w:rPr>
          <w:rStyle w:val="Strong"/>
          <w:rFonts w:asciiTheme="minorHAnsi" w:hAnsiTheme="minorHAnsi" w:cstheme="minorHAnsi"/>
          <w:color w:val="000000"/>
        </w:rPr>
        <w:t>Content Page</w:t>
      </w:r>
      <w:r w:rsidR="00F44319" w:rsidRPr="0086398A">
        <w:rPr>
          <w:rStyle w:val="Strong"/>
          <w:rFonts w:asciiTheme="minorHAnsi" w:hAnsiTheme="minorHAnsi" w:cstheme="minorHAnsi"/>
          <w:color w:val="000000"/>
        </w:rPr>
        <w:t>s</w:t>
      </w:r>
      <w:r w:rsidRPr="0086398A">
        <w:rPr>
          <w:rFonts w:asciiTheme="minorHAnsi" w:hAnsiTheme="minorHAnsi" w:cstheme="minorHAnsi"/>
          <w:color w:val="000000"/>
        </w:rPr>
        <w:t>), APA formatted paper with substantial content. Substantial content requires staying on topic and fully addresses the assignment in a clear, concise, and meaningful manner. Please review your paper for gramma</w:t>
      </w:r>
      <w:r w:rsidR="00345137">
        <w:rPr>
          <w:rFonts w:asciiTheme="minorHAnsi" w:hAnsiTheme="minorHAnsi" w:cstheme="minorHAnsi"/>
          <w:color w:val="000000"/>
        </w:rPr>
        <w:t>tical</w:t>
      </w:r>
      <w:r w:rsidRPr="0086398A">
        <w:rPr>
          <w:rFonts w:asciiTheme="minorHAnsi" w:hAnsiTheme="minorHAnsi" w:cstheme="minorHAnsi"/>
          <w:color w:val="000000"/>
        </w:rPr>
        <w:t xml:space="preserve"> and punctuation errors.</w:t>
      </w:r>
    </w:p>
    <w:p w14:paraId="10CCD28C" w14:textId="4A8CA414" w:rsidR="00D32957" w:rsidRPr="0086398A" w:rsidRDefault="00345137" w:rsidP="002950EE">
      <w:pPr>
        <w:pStyle w:val="NormalWeb"/>
        <w:spacing w:before="0" w:beforeAutospacing="0"/>
        <w:rPr>
          <w:rFonts w:asciiTheme="minorHAnsi" w:hAnsiTheme="minorHAnsi" w:cstheme="minorHAnsi"/>
          <w:color w:val="000000"/>
        </w:rPr>
      </w:pPr>
      <w:r>
        <w:rPr>
          <w:rFonts w:asciiTheme="minorHAnsi" w:hAnsiTheme="minorHAnsi" w:cstheme="minorHAnsi"/>
          <w:color w:val="000000"/>
        </w:rPr>
        <w:t>Responses</w:t>
      </w:r>
      <w:r w:rsidR="00D32957" w:rsidRPr="0086398A">
        <w:rPr>
          <w:rFonts w:asciiTheme="minorHAnsi" w:hAnsiTheme="minorHAnsi" w:cstheme="minorHAnsi"/>
          <w:color w:val="000000"/>
        </w:rPr>
        <w:t xml:space="preserve"> must be the student</w:t>
      </w:r>
      <w:r>
        <w:rPr>
          <w:rFonts w:asciiTheme="minorHAnsi" w:hAnsiTheme="minorHAnsi" w:cstheme="minorHAnsi"/>
          <w:color w:val="000000"/>
        </w:rPr>
        <w:t>’</w:t>
      </w:r>
      <w:r w:rsidR="00D32957" w:rsidRPr="0086398A">
        <w:rPr>
          <w:rFonts w:asciiTheme="minorHAnsi" w:hAnsiTheme="minorHAnsi" w:cstheme="minorHAnsi"/>
          <w:color w:val="000000"/>
        </w:rPr>
        <w:t xml:space="preserve">s original thoughts based on the topics from the "Open Educational Resource" (OER) Course Textbook and/or other referenced sources. Direct quotes from references must be less than 20 words. Plagiarized </w:t>
      </w:r>
      <w:r>
        <w:rPr>
          <w:rFonts w:asciiTheme="minorHAnsi" w:hAnsiTheme="minorHAnsi" w:cstheme="minorHAnsi"/>
          <w:color w:val="000000"/>
        </w:rPr>
        <w:t>responses</w:t>
      </w:r>
      <w:r w:rsidR="00D32957" w:rsidRPr="0086398A">
        <w:rPr>
          <w:rFonts w:asciiTheme="minorHAnsi" w:hAnsiTheme="minorHAnsi" w:cstheme="minorHAnsi"/>
          <w:color w:val="000000"/>
        </w:rPr>
        <w:t xml:space="preserve"> may result in a "0" for the submission of this assignment. Please review postings for sentence structure, grammar</w:t>
      </w:r>
      <w:r>
        <w:rPr>
          <w:rFonts w:asciiTheme="minorHAnsi" w:hAnsiTheme="minorHAnsi" w:cstheme="minorHAnsi"/>
          <w:color w:val="000000"/>
        </w:rPr>
        <w:t>,</w:t>
      </w:r>
      <w:r w:rsidR="00D32957" w:rsidRPr="0086398A">
        <w:rPr>
          <w:rFonts w:asciiTheme="minorHAnsi" w:hAnsiTheme="minorHAnsi" w:cstheme="minorHAnsi"/>
          <w:color w:val="000000"/>
        </w:rPr>
        <w:t xml:space="preserve"> and punctuation errors.  </w:t>
      </w:r>
    </w:p>
    <w:p w14:paraId="0A38307C" w14:textId="322B886F" w:rsidR="007B2D2E" w:rsidRPr="0086398A" w:rsidRDefault="007B2D2E" w:rsidP="00814BC7">
      <w:pPr>
        <w:rPr>
          <w:rFonts w:asciiTheme="minorHAnsi" w:hAnsiTheme="minorHAnsi" w:cstheme="minorHAnsi"/>
        </w:rPr>
      </w:pPr>
      <w:r w:rsidRPr="0086398A">
        <w:rPr>
          <w:rFonts w:asciiTheme="minorHAnsi" w:hAnsiTheme="minorHAnsi" w:cstheme="minorHAnsi"/>
        </w:rPr>
        <w:t>Late submissions will not be accepted.</w:t>
      </w:r>
    </w:p>
    <w:p w14:paraId="4B1DE5BD" w14:textId="77777777" w:rsidR="00814BC7" w:rsidRPr="0086398A" w:rsidRDefault="00814BC7" w:rsidP="00814BC7">
      <w:pPr>
        <w:rPr>
          <w:rFonts w:asciiTheme="minorHAnsi" w:hAnsiTheme="minorHAnsi" w:cstheme="minorHAnsi"/>
        </w:rPr>
      </w:pPr>
    </w:p>
    <w:p w14:paraId="46E282E9" w14:textId="38EC9CDA" w:rsidR="00D32957" w:rsidRPr="0086398A" w:rsidRDefault="00D32957" w:rsidP="00814BC7">
      <w:pPr>
        <w:rPr>
          <w:rFonts w:asciiTheme="minorHAnsi" w:hAnsiTheme="minorHAnsi" w:cstheme="minorHAnsi"/>
        </w:rPr>
      </w:pPr>
      <w:r w:rsidRPr="0086398A">
        <w:rPr>
          <w:rFonts w:asciiTheme="minorHAnsi" w:hAnsiTheme="minorHAnsi" w:cstheme="minorHAnsi"/>
        </w:rPr>
        <w:t>All assignment(s) derive from the OER Textbook. For academic purposes, at least 1 APA formatted reference is required pertaining to the topic(s).</w:t>
      </w:r>
    </w:p>
    <w:p w14:paraId="33FAA8D3" w14:textId="77777777" w:rsidR="00814BC7" w:rsidRPr="0086398A" w:rsidRDefault="00814BC7" w:rsidP="00814BC7">
      <w:pPr>
        <w:rPr>
          <w:rFonts w:asciiTheme="minorHAnsi" w:hAnsiTheme="minorHAnsi" w:cstheme="minorHAnsi"/>
        </w:rPr>
      </w:pPr>
    </w:p>
    <w:p w14:paraId="774DDA0B" w14:textId="77777777" w:rsidR="002950EE" w:rsidRPr="0086398A" w:rsidRDefault="00D32957" w:rsidP="00F9139D">
      <w:pPr>
        <w:pStyle w:val="Heading2"/>
        <w:rPr>
          <w:rStyle w:val="Strong"/>
          <w:rFonts w:asciiTheme="minorHAnsi" w:hAnsiTheme="minorHAnsi" w:cstheme="minorHAnsi"/>
          <w:b w:val="0"/>
          <w:bCs w:val="0"/>
          <w:sz w:val="28"/>
          <w:szCs w:val="28"/>
        </w:rPr>
      </w:pPr>
      <w:r w:rsidRPr="0086398A">
        <w:rPr>
          <w:rStyle w:val="Strong"/>
          <w:rFonts w:asciiTheme="minorHAnsi" w:hAnsiTheme="minorHAnsi" w:cstheme="minorHAnsi"/>
          <w:b w:val="0"/>
          <w:bCs w:val="0"/>
          <w:sz w:val="28"/>
          <w:szCs w:val="28"/>
        </w:rPr>
        <w:t xml:space="preserve">Exam Instructions:  </w:t>
      </w:r>
    </w:p>
    <w:p w14:paraId="218CFCAA" w14:textId="228C8D72" w:rsidR="00F44319" w:rsidRPr="0086398A" w:rsidRDefault="00D32957" w:rsidP="00814BC7">
      <w:pPr>
        <w:rPr>
          <w:rFonts w:asciiTheme="minorHAnsi" w:hAnsiTheme="minorHAnsi" w:cstheme="minorHAnsi"/>
        </w:rPr>
      </w:pPr>
      <w:r w:rsidRPr="0086398A">
        <w:rPr>
          <w:rStyle w:val="Strong"/>
          <w:rFonts w:asciiTheme="minorHAnsi" w:hAnsiTheme="minorHAnsi" w:cstheme="minorHAnsi"/>
          <w:b w:val="0"/>
          <w:bCs w:val="0"/>
          <w:color w:val="000000"/>
        </w:rPr>
        <w:t>Mid-Term/Final Exam contains “critical thinking” randomly selected</w:t>
      </w:r>
      <w:r w:rsidR="00F44319" w:rsidRPr="0086398A">
        <w:rPr>
          <w:rStyle w:val="Strong"/>
          <w:rFonts w:asciiTheme="minorHAnsi" w:hAnsiTheme="minorHAnsi" w:cstheme="minorHAnsi"/>
          <w:b w:val="0"/>
          <w:bCs w:val="0"/>
          <w:color w:val="000000"/>
        </w:rPr>
        <w:t xml:space="preserve"> </w:t>
      </w:r>
      <w:r w:rsidR="00F44319" w:rsidRPr="0086398A">
        <w:rPr>
          <w:rFonts w:asciiTheme="minorHAnsi" w:hAnsiTheme="minorHAnsi" w:cstheme="minorHAnsi"/>
          <w:color w:val="000000"/>
        </w:rPr>
        <w:t>multiple choice, matching, True/False, and Fill in the Blank questions based on the related chapter(s) learning objectives of each module covered thus far.</w:t>
      </w:r>
      <w:r w:rsidR="00F44319" w:rsidRPr="0086398A">
        <w:rPr>
          <w:rFonts w:asciiTheme="minorHAnsi" w:hAnsiTheme="minorHAnsi" w:cstheme="minorHAnsi"/>
          <w:b/>
          <w:bCs/>
          <w:color w:val="000000"/>
        </w:rPr>
        <w:t> </w:t>
      </w:r>
      <w:r w:rsidR="00814BC7" w:rsidRPr="0086398A">
        <w:rPr>
          <w:rFonts w:asciiTheme="minorHAnsi" w:hAnsiTheme="minorHAnsi" w:cstheme="minorHAnsi"/>
        </w:rPr>
        <w:t>All exam questions derive from the OER Resources.  </w:t>
      </w:r>
    </w:p>
    <w:p w14:paraId="3D7DE0E9" w14:textId="77777777" w:rsidR="00814BC7" w:rsidRPr="0086398A" w:rsidRDefault="00814BC7" w:rsidP="00814BC7">
      <w:pPr>
        <w:pStyle w:val="NormalWeb"/>
        <w:spacing w:before="0" w:beforeAutospacing="0" w:after="0" w:afterAutospacing="0"/>
        <w:rPr>
          <w:rFonts w:asciiTheme="minorHAnsi" w:hAnsiTheme="minorHAnsi" w:cstheme="minorHAnsi"/>
          <w:b/>
          <w:bCs/>
          <w:color w:val="000000"/>
        </w:rPr>
      </w:pPr>
    </w:p>
    <w:p w14:paraId="7AC5109D" w14:textId="434E971A" w:rsidR="00D32957" w:rsidRPr="0086398A" w:rsidRDefault="00D32957" w:rsidP="00814BC7">
      <w:pPr>
        <w:pStyle w:val="NormalWeb"/>
        <w:spacing w:before="0" w:beforeAutospacing="0" w:after="0" w:afterAutospacing="0"/>
        <w:rPr>
          <w:rFonts w:asciiTheme="minorHAnsi" w:hAnsiTheme="minorHAnsi" w:cstheme="minorHAnsi"/>
          <w:color w:val="000000"/>
        </w:rPr>
      </w:pPr>
      <w:r w:rsidRPr="0086398A">
        <w:rPr>
          <w:rFonts w:asciiTheme="minorHAnsi" w:hAnsiTheme="minorHAnsi" w:cstheme="minorHAnsi"/>
          <w:color w:val="000000"/>
        </w:rPr>
        <w:t>Students will be instructed in and will apply critical thinking skills to include creative thinking, innovation, inquiry, analysis, evaluation, and synthesis of information. Students will be instructed in and will apply knowledge, skills</w:t>
      </w:r>
      <w:r w:rsidR="000A5E43" w:rsidRPr="0086398A">
        <w:rPr>
          <w:rFonts w:asciiTheme="minorHAnsi" w:hAnsiTheme="minorHAnsi" w:cstheme="minorHAnsi"/>
          <w:color w:val="000000"/>
        </w:rPr>
        <w:t>,</w:t>
      </w:r>
      <w:r w:rsidRPr="0086398A">
        <w:rPr>
          <w:rFonts w:asciiTheme="minorHAnsi" w:hAnsiTheme="minorHAnsi" w:cstheme="minorHAnsi"/>
          <w:color w:val="000000"/>
        </w:rPr>
        <w:t xml:space="preserve"> and ability to include development, interpretation, and expression of ideas through </w:t>
      </w:r>
      <w:r w:rsidR="008342B3" w:rsidRPr="0086398A">
        <w:rPr>
          <w:rFonts w:asciiTheme="minorHAnsi" w:hAnsiTheme="minorHAnsi" w:cstheme="minorHAnsi"/>
          <w:color w:val="000000"/>
        </w:rPr>
        <w:t>the exams</w:t>
      </w:r>
      <w:r w:rsidRPr="0086398A">
        <w:rPr>
          <w:rFonts w:asciiTheme="minorHAnsi" w:hAnsiTheme="minorHAnsi" w:cstheme="minorHAnsi"/>
          <w:color w:val="000000"/>
        </w:rPr>
        <w:t>. </w:t>
      </w:r>
    </w:p>
    <w:p w14:paraId="3907A7D9" w14:textId="77777777" w:rsidR="00814BC7" w:rsidRPr="0086398A" w:rsidRDefault="00814BC7" w:rsidP="00814BC7">
      <w:pPr>
        <w:pStyle w:val="NormalWeb"/>
        <w:spacing w:before="0" w:beforeAutospacing="0" w:after="0" w:afterAutospacing="0"/>
        <w:rPr>
          <w:rFonts w:asciiTheme="minorHAnsi" w:hAnsiTheme="minorHAnsi" w:cstheme="minorHAnsi"/>
          <w:color w:val="000000"/>
        </w:rPr>
      </w:pPr>
    </w:p>
    <w:p w14:paraId="51617AEC" w14:textId="53EF7D5A" w:rsidR="000A5E43" w:rsidRPr="0086398A" w:rsidRDefault="00D32957" w:rsidP="00814BC7">
      <w:pPr>
        <w:pStyle w:val="NormalWeb"/>
        <w:spacing w:before="0" w:beforeAutospacing="0"/>
        <w:rPr>
          <w:rFonts w:asciiTheme="minorHAnsi" w:hAnsiTheme="minorHAnsi" w:cstheme="minorHAnsi"/>
          <w:b/>
          <w:bCs/>
          <w:color w:val="000000"/>
        </w:rPr>
      </w:pPr>
      <w:r w:rsidRPr="0086398A">
        <w:rPr>
          <w:rStyle w:val="Strong"/>
          <w:rFonts w:asciiTheme="minorHAnsi" w:hAnsiTheme="minorHAnsi" w:cstheme="minorHAnsi"/>
          <w:b w:val="0"/>
          <w:bCs w:val="0"/>
          <w:color w:val="000000"/>
        </w:rPr>
        <w:lastRenderedPageBreak/>
        <w:t>Students will have 1 attempt to complete the exam. Students must complete the entire exam in the attempt (</w:t>
      </w:r>
      <w:r w:rsidR="00814BC7" w:rsidRPr="0086398A">
        <w:rPr>
          <w:rStyle w:val="Strong"/>
          <w:rFonts w:asciiTheme="minorHAnsi" w:hAnsiTheme="minorHAnsi" w:cstheme="minorHAnsi"/>
          <w:b w:val="0"/>
          <w:bCs w:val="0"/>
          <w:color w:val="000000"/>
        </w:rPr>
        <w:t>i</w:t>
      </w:r>
      <w:r w:rsidRPr="0086398A">
        <w:rPr>
          <w:rStyle w:val="Strong"/>
          <w:rFonts w:asciiTheme="minorHAnsi" w:hAnsiTheme="minorHAnsi" w:cstheme="minorHAnsi"/>
          <w:b w:val="0"/>
          <w:bCs w:val="0"/>
          <w:color w:val="000000"/>
        </w:rPr>
        <w:t>f the exam or the web browsers is closed - the exam is considered completed).</w:t>
      </w:r>
      <w:r w:rsidR="00F44319" w:rsidRPr="0086398A">
        <w:rPr>
          <w:rStyle w:val="Strong"/>
          <w:rFonts w:asciiTheme="minorHAnsi" w:hAnsiTheme="minorHAnsi" w:cstheme="minorHAnsi"/>
          <w:b w:val="0"/>
          <w:bCs w:val="0"/>
          <w:color w:val="000000"/>
        </w:rPr>
        <w:t xml:space="preserve"> </w:t>
      </w:r>
    </w:p>
    <w:p w14:paraId="124CCDB4" w14:textId="345EE59D" w:rsidR="002950EE" w:rsidRPr="0086398A" w:rsidRDefault="008342B3" w:rsidP="00AF6B84">
      <w:pPr>
        <w:pStyle w:val="Heading2"/>
        <w:rPr>
          <w:rFonts w:asciiTheme="minorHAnsi" w:hAnsiTheme="minorHAnsi" w:cstheme="minorHAnsi"/>
          <w:sz w:val="28"/>
          <w:szCs w:val="28"/>
        </w:rPr>
      </w:pPr>
      <w:r w:rsidRPr="0086398A">
        <w:rPr>
          <w:rFonts w:asciiTheme="minorHAnsi" w:hAnsiTheme="minorHAnsi" w:cstheme="minorHAnsi"/>
          <w:sz w:val="28"/>
          <w:szCs w:val="28"/>
        </w:rPr>
        <w:t>Major</w:t>
      </w:r>
      <w:r w:rsidR="00B8200B" w:rsidRPr="0086398A">
        <w:rPr>
          <w:rFonts w:asciiTheme="minorHAnsi" w:hAnsiTheme="minorHAnsi" w:cstheme="minorHAnsi"/>
          <w:sz w:val="28"/>
          <w:szCs w:val="28"/>
        </w:rPr>
        <w:t xml:space="preserve"> Project - Course </w:t>
      </w:r>
      <w:r w:rsidR="00F761EE" w:rsidRPr="0086398A">
        <w:rPr>
          <w:rFonts w:asciiTheme="minorHAnsi" w:hAnsiTheme="minorHAnsi" w:cstheme="minorHAnsi"/>
          <w:sz w:val="28"/>
          <w:szCs w:val="28"/>
        </w:rPr>
        <w:t>MAN</w:t>
      </w:r>
      <w:r w:rsidR="003A53BD">
        <w:rPr>
          <w:rFonts w:asciiTheme="minorHAnsi" w:hAnsiTheme="minorHAnsi" w:cstheme="minorHAnsi"/>
          <w:sz w:val="28"/>
          <w:szCs w:val="28"/>
        </w:rPr>
        <w:t>3240</w:t>
      </w:r>
    </w:p>
    <w:p w14:paraId="3D39D62B" w14:textId="2B7C0615" w:rsidR="00D364CC" w:rsidRPr="0086398A" w:rsidRDefault="003A53BD" w:rsidP="00D364CC">
      <w:pPr>
        <w:rPr>
          <w:rFonts w:asciiTheme="minorHAnsi" w:hAnsiTheme="minorHAnsi" w:cstheme="minorHAnsi"/>
        </w:rPr>
      </w:pPr>
      <w:r w:rsidRPr="003A53BD">
        <w:rPr>
          <w:rFonts w:asciiTheme="minorHAnsi" w:hAnsiTheme="minorHAnsi" w:cstheme="minorHAnsi"/>
        </w:rPr>
        <w:t>Create an organizational overview of the concepts of leadership roles required for the business organization. Use Research examples to support the development of your Program Portfolio Project business organizational overview</w:t>
      </w:r>
      <w:r w:rsidR="003506DC">
        <w:rPr>
          <w:rFonts w:asciiTheme="minorHAnsi" w:hAnsiTheme="minorHAnsi" w:cstheme="minorHAnsi"/>
        </w:rPr>
        <w:t>.</w:t>
      </w:r>
    </w:p>
    <w:p w14:paraId="3C4275B5" w14:textId="77777777" w:rsidR="00D364CC" w:rsidRPr="0086398A" w:rsidRDefault="00D364CC" w:rsidP="00D364CC">
      <w:pPr>
        <w:rPr>
          <w:rFonts w:asciiTheme="minorHAnsi" w:hAnsiTheme="minorHAnsi" w:cstheme="minorHAnsi"/>
        </w:rPr>
      </w:pPr>
    </w:p>
    <w:p w14:paraId="05A1C2CE" w14:textId="5087E8EA" w:rsidR="00D364CC" w:rsidRPr="0086398A" w:rsidRDefault="00D32957" w:rsidP="00D364CC">
      <w:pPr>
        <w:rPr>
          <w:rStyle w:val="apple-converted-space"/>
          <w:rFonts w:asciiTheme="minorHAnsi" w:hAnsiTheme="minorHAnsi" w:cstheme="minorHAnsi"/>
          <w:color w:val="000000"/>
        </w:rPr>
      </w:pPr>
      <w:r w:rsidRPr="0086398A">
        <w:rPr>
          <w:rFonts w:asciiTheme="minorHAnsi" w:hAnsiTheme="minorHAnsi" w:cstheme="minorHAnsi"/>
          <w:color w:val="000000"/>
        </w:rPr>
        <w:t xml:space="preserve">You are required to submit a </w:t>
      </w:r>
      <w:r w:rsidR="00F44319" w:rsidRPr="0086398A">
        <w:rPr>
          <w:rFonts w:asciiTheme="minorHAnsi" w:hAnsiTheme="minorHAnsi" w:cstheme="minorHAnsi"/>
          <w:color w:val="000000"/>
        </w:rPr>
        <w:t>5</w:t>
      </w:r>
      <w:r w:rsidRPr="0086398A">
        <w:rPr>
          <w:rFonts w:asciiTheme="minorHAnsi" w:hAnsiTheme="minorHAnsi" w:cstheme="minorHAnsi"/>
          <w:color w:val="000000"/>
        </w:rPr>
        <w:t>-Page</w:t>
      </w:r>
      <w:r w:rsidRPr="0086398A">
        <w:rPr>
          <w:rStyle w:val="apple-converted-space"/>
          <w:rFonts w:asciiTheme="minorHAnsi" w:hAnsiTheme="minorHAnsi" w:cstheme="minorHAnsi"/>
          <w:color w:val="000000"/>
        </w:rPr>
        <w:t> </w:t>
      </w:r>
      <w:r w:rsidRPr="0086398A">
        <w:rPr>
          <w:rStyle w:val="Strong"/>
          <w:rFonts w:asciiTheme="minorHAnsi" w:hAnsiTheme="minorHAnsi" w:cstheme="minorHAnsi"/>
          <w:color w:val="000000"/>
        </w:rPr>
        <w:t xml:space="preserve">(Title Page and </w:t>
      </w:r>
      <w:r w:rsidR="00F44319" w:rsidRPr="0086398A">
        <w:rPr>
          <w:rStyle w:val="Strong"/>
          <w:rFonts w:asciiTheme="minorHAnsi" w:hAnsiTheme="minorHAnsi" w:cstheme="minorHAnsi"/>
          <w:color w:val="000000"/>
        </w:rPr>
        <w:t>Four</w:t>
      </w:r>
      <w:r w:rsidRPr="0086398A">
        <w:rPr>
          <w:rStyle w:val="Strong"/>
          <w:rFonts w:asciiTheme="minorHAnsi" w:hAnsiTheme="minorHAnsi" w:cstheme="minorHAnsi"/>
          <w:color w:val="000000"/>
        </w:rPr>
        <w:t xml:space="preserve"> Pages of Content)</w:t>
      </w:r>
      <w:r w:rsidRPr="0086398A">
        <w:rPr>
          <w:rFonts w:asciiTheme="minorHAnsi" w:hAnsiTheme="minorHAnsi" w:cstheme="minorHAnsi"/>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86398A">
        <w:rPr>
          <w:rStyle w:val="Strong"/>
          <w:rFonts w:asciiTheme="minorHAnsi" w:hAnsiTheme="minorHAnsi" w:cstheme="minorHAnsi"/>
          <w:color w:val="000000"/>
        </w:rPr>
        <w:t xml:space="preserve">(Title Page and </w:t>
      </w:r>
      <w:r w:rsidR="00F44319" w:rsidRPr="0086398A">
        <w:rPr>
          <w:rStyle w:val="Strong"/>
          <w:rFonts w:asciiTheme="minorHAnsi" w:hAnsiTheme="minorHAnsi" w:cstheme="minorHAnsi"/>
          <w:color w:val="000000"/>
        </w:rPr>
        <w:t xml:space="preserve">Four </w:t>
      </w:r>
      <w:r w:rsidRPr="0086398A">
        <w:rPr>
          <w:rStyle w:val="Strong"/>
          <w:rFonts w:asciiTheme="minorHAnsi" w:hAnsiTheme="minorHAnsi" w:cstheme="minorHAnsi"/>
          <w:color w:val="000000"/>
        </w:rPr>
        <w:t>Pages of Content)</w:t>
      </w:r>
      <w:r w:rsidRPr="0086398A">
        <w:rPr>
          <w:rFonts w:asciiTheme="minorHAnsi" w:hAnsiTheme="minorHAnsi" w:cstheme="minorHAnsi"/>
          <w:color w:val="000000"/>
        </w:rPr>
        <w:t>, APA format. Please review your paper for grammar and punctuation errors.</w:t>
      </w:r>
      <w:r w:rsidRPr="0086398A">
        <w:rPr>
          <w:rStyle w:val="apple-converted-space"/>
          <w:rFonts w:asciiTheme="minorHAnsi" w:hAnsiTheme="minorHAnsi" w:cstheme="minorHAnsi"/>
          <w:color w:val="000000"/>
        </w:rPr>
        <w:t> </w:t>
      </w:r>
    </w:p>
    <w:p w14:paraId="069AD8D6" w14:textId="77777777" w:rsidR="00D364CC" w:rsidRPr="0086398A" w:rsidRDefault="00D364CC" w:rsidP="00D364CC">
      <w:pPr>
        <w:rPr>
          <w:rStyle w:val="apple-converted-space"/>
          <w:rFonts w:asciiTheme="minorHAnsi" w:hAnsiTheme="minorHAnsi" w:cstheme="minorHAnsi"/>
          <w:color w:val="000000"/>
        </w:rPr>
      </w:pPr>
    </w:p>
    <w:p w14:paraId="4C13A056" w14:textId="62A1CF3B" w:rsidR="00D32957" w:rsidRDefault="00D32957" w:rsidP="00D364CC">
      <w:pPr>
        <w:rPr>
          <w:rFonts w:asciiTheme="minorHAnsi" w:hAnsiTheme="minorHAnsi" w:cstheme="minorHAnsi"/>
          <w:color w:val="000000"/>
        </w:rPr>
      </w:pPr>
      <w:r w:rsidRPr="0086398A">
        <w:rPr>
          <w:rFonts w:asciiTheme="minorHAnsi" w:hAnsiTheme="minorHAnsi" w:cstheme="minorHAnsi"/>
          <w:color w:val="000000"/>
        </w:rPr>
        <w:t xml:space="preserve">Submission must be the </w:t>
      </w:r>
      <w:r w:rsidR="00F44319" w:rsidRPr="0086398A">
        <w:rPr>
          <w:rFonts w:asciiTheme="minorHAnsi" w:hAnsiTheme="minorHAnsi" w:cstheme="minorHAnsi"/>
          <w:color w:val="000000"/>
        </w:rPr>
        <w:t>students’</w:t>
      </w:r>
      <w:r w:rsidRPr="0086398A">
        <w:rPr>
          <w:rFonts w:asciiTheme="minorHAnsi" w:hAnsiTheme="minorHAnsi" w:cstheme="minorHAnsi"/>
          <w:color w:val="000000"/>
        </w:rPr>
        <w:t xml:space="preserve"> original thoughts based on the topics from the "Open Educational Resource" (OER) Course Textbook and/or other referenced sources. Direct quotes from references must be less than 20 words</w:t>
      </w:r>
      <w:r w:rsidR="00D364CC" w:rsidRPr="0086398A">
        <w:rPr>
          <w:rFonts w:asciiTheme="minorHAnsi" w:hAnsiTheme="minorHAnsi" w:cstheme="minorHAnsi"/>
          <w:color w:val="000000"/>
        </w:rPr>
        <w:t>.</w:t>
      </w:r>
      <w:r w:rsidRPr="0086398A">
        <w:rPr>
          <w:rFonts w:asciiTheme="minorHAnsi" w:hAnsiTheme="minorHAnsi" w:cstheme="minorHAnsi"/>
          <w:color w:val="000000"/>
        </w:rPr>
        <w:t> Plagiarized submissions may result in a "0" for the submission of this assignment. Please review for sentence structure, grammar</w:t>
      </w:r>
      <w:r w:rsidR="00D364CC" w:rsidRPr="0086398A">
        <w:rPr>
          <w:rFonts w:asciiTheme="minorHAnsi" w:hAnsiTheme="minorHAnsi" w:cstheme="minorHAnsi"/>
          <w:color w:val="000000"/>
        </w:rPr>
        <w:t>,</w:t>
      </w:r>
      <w:r w:rsidRPr="0086398A">
        <w:rPr>
          <w:rFonts w:asciiTheme="minorHAnsi" w:hAnsiTheme="minorHAnsi" w:cstheme="minorHAnsi"/>
          <w:color w:val="000000"/>
        </w:rPr>
        <w:t xml:space="preserve"> and punctuation errors.</w:t>
      </w:r>
    </w:p>
    <w:p w14:paraId="7497E851" w14:textId="02B85C1F" w:rsidR="00A2070B" w:rsidRDefault="00A2070B" w:rsidP="00D364CC">
      <w:pPr>
        <w:rPr>
          <w:rFonts w:asciiTheme="minorHAnsi" w:hAnsiTheme="minorHAnsi" w:cstheme="minorHAnsi"/>
          <w:color w:val="000000"/>
        </w:rPr>
      </w:pPr>
    </w:p>
    <w:p w14:paraId="75B2CBED" w14:textId="63C762D0" w:rsidR="00A2070B" w:rsidRDefault="00A2070B" w:rsidP="00D364CC">
      <w:pPr>
        <w:rPr>
          <w:rFonts w:asciiTheme="minorHAnsi" w:hAnsiTheme="minorHAnsi" w:cstheme="minorHAnsi"/>
          <w:color w:val="000000"/>
        </w:rPr>
      </w:pPr>
      <w:r>
        <w:rPr>
          <w:rFonts w:asciiTheme="minorHAnsi" w:hAnsiTheme="minorHAnsi" w:cstheme="minorHAnsi"/>
          <w:color w:val="000000"/>
        </w:rPr>
        <w:t xml:space="preserve">Late submissions will not be accepted. </w:t>
      </w:r>
    </w:p>
    <w:p w14:paraId="7326BFC5" w14:textId="0A370186" w:rsidR="00A2070B" w:rsidRPr="0086398A" w:rsidRDefault="00A2070B" w:rsidP="00D364CC">
      <w:pPr>
        <w:rPr>
          <w:rFonts w:asciiTheme="minorHAnsi" w:hAnsiTheme="minorHAnsi" w:cstheme="minorHAnsi"/>
          <w:color w:val="000000"/>
        </w:rPr>
      </w:pPr>
      <w:r>
        <w:rPr>
          <w:rFonts w:asciiTheme="minorHAnsi" w:hAnsiTheme="minorHAnsi" w:cstheme="minorHAnsi"/>
          <w:color w:val="000000"/>
        </w:rPr>
        <w:t xml:space="preserve">For academic purposes, at least 1 APA formatted reference is required pertaining to the topic(s). </w:t>
      </w:r>
    </w:p>
    <w:p w14:paraId="46E4D310" w14:textId="77777777" w:rsidR="00D364CC" w:rsidRPr="0086398A" w:rsidRDefault="00D364CC" w:rsidP="00D364CC">
      <w:pPr>
        <w:rPr>
          <w:rFonts w:asciiTheme="minorHAnsi" w:hAnsiTheme="minorHAnsi" w:cstheme="minorHAnsi"/>
        </w:rPr>
      </w:pPr>
    </w:p>
    <w:p w14:paraId="3084337E" w14:textId="7A791619"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Make-up Exams</w:t>
      </w:r>
    </w:p>
    <w:p w14:paraId="5AB83041" w14:textId="77777777" w:rsidR="00B66789" w:rsidRPr="0086398A" w:rsidRDefault="00B66789" w:rsidP="00B66789">
      <w:pPr>
        <w:rPr>
          <w:rFonts w:asciiTheme="minorHAnsi" w:hAnsiTheme="minorHAnsi" w:cstheme="minorHAnsi"/>
        </w:rPr>
      </w:pPr>
      <w:r w:rsidRPr="0086398A">
        <w:rPr>
          <w:rFonts w:asciiTheme="minorHAnsi" w:hAnsiTheme="minorHAnsi" w:cstheme="minorHAnsi"/>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 Proof of absence is required for make-up exams.</w:t>
      </w:r>
    </w:p>
    <w:p w14:paraId="67201264" w14:textId="77777777" w:rsidR="00B66789" w:rsidRPr="0086398A" w:rsidRDefault="00B66789" w:rsidP="00B66789">
      <w:pPr>
        <w:rPr>
          <w:rFonts w:asciiTheme="minorHAnsi" w:hAnsiTheme="minorHAnsi" w:cstheme="minorHAnsi"/>
          <w:sz w:val="22"/>
          <w:szCs w:val="22"/>
        </w:rPr>
      </w:pPr>
    </w:p>
    <w:p w14:paraId="546E6BEE" w14:textId="1251C59B"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Homework</w:t>
      </w:r>
    </w:p>
    <w:p w14:paraId="2B2F6EFE" w14:textId="65A82C7C" w:rsidR="00B66789" w:rsidRPr="0086398A" w:rsidRDefault="00B66789" w:rsidP="00B66789">
      <w:pPr>
        <w:rPr>
          <w:rFonts w:asciiTheme="minorHAnsi" w:hAnsiTheme="minorHAnsi" w:cstheme="minorHAnsi"/>
        </w:rPr>
      </w:pPr>
      <w:r w:rsidRPr="0086398A">
        <w:rPr>
          <w:rFonts w:asciiTheme="minorHAnsi" w:hAnsiTheme="minorHAnsi" w:cstheme="minorHAnsi"/>
        </w:rPr>
        <w:t>If a student is absent, it is his/her responsibility to contact a class member, obtain the assignment and come to the next class meeting prepared. If a student is absent the day of a</w:t>
      </w:r>
      <w:r w:rsidR="00673CA6" w:rsidRPr="0086398A">
        <w:rPr>
          <w:rFonts w:asciiTheme="minorHAnsi" w:hAnsiTheme="minorHAnsi" w:cstheme="minorHAnsi"/>
        </w:rPr>
        <w:t>n exam</w:t>
      </w:r>
      <w:r w:rsidRPr="0086398A">
        <w:rPr>
          <w:rFonts w:asciiTheme="minorHAnsi" w:hAnsiTheme="minorHAnsi" w:cstheme="minorHAnsi"/>
        </w:rPr>
        <w:t xml:space="preserve">, they will receive a zero.  See “Assignments” for late submission information. </w:t>
      </w:r>
    </w:p>
    <w:p w14:paraId="55C1BE78" w14:textId="77777777" w:rsidR="00B66789" w:rsidRPr="0086398A" w:rsidRDefault="00B66789" w:rsidP="00B66789">
      <w:pPr>
        <w:rPr>
          <w:rFonts w:asciiTheme="minorHAnsi" w:hAnsiTheme="minorHAnsi" w:cstheme="minorHAnsi"/>
          <w:b/>
          <w:sz w:val="22"/>
          <w:szCs w:val="22"/>
        </w:rPr>
      </w:pPr>
    </w:p>
    <w:p w14:paraId="04B4E447"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Expected Student Conduct:</w:t>
      </w:r>
    </w:p>
    <w:p w14:paraId="451B9920" w14:textId="335242D6" w:rsidR="00B66789" w:rsidRDefault="00B66789" w:rsidP="00345137">
      <w:pPr>
        <w:rPr>
          <w:rFonts w:asciiTheme="minorHAnsi" w:hAnsiTheme="minorHAnsi" w:cstheme="minorHAnsi"/>
        </w:rPr>
      </w:pPr>
      <w:r w:rsidRPr="0086398A">
        <w:rPr>
          <w:rFonts w:asciiTheme="minorHAnsi" w:hAnsiTheme="minorHAnsi" w:cstheme="minorHAnsi"/>
        </w:rPr>
        <w:t>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w:t>
      </w:r>
      <w:r w:rsidR="00345137">
        <w:rPr>
          <w:rFonts w:asciiTheme="minorHAnsi" w:hAnsiTheme="minorHAnsi" w:cstheme="minorHAnsi"/>
        </w:rPr>
        <w:t xml:space="preserve"> </w:t>
      </w:r>
      <w:r w:rsidRPr="0086398A">
        <w:rPr>
          <w:rFonts w:asciiTheme="minorHAnsi" w:hAnsiTheme="minorHAnsi" w:cstheme="minorHAnsi"/>
        </w:rPr>
        <w:t>being withdrawn from class, disciplinary warning, probation, suspension, expulsion</w:t>
      </w:r>
      <w:r w:rsidR="00345137">
        <w:rPr>
          <w:rFonts w:asciiTheme="minorHAnsi" w:hAnsiTheme="minorHAnsi" w:cstheme="minorHAnsi"/>
        </w:rPr>
        <w:t>,</w:t>
      </w:r>
      <w:r w:rsidRPr="0086398A">
        <w:rPr>
          <w:rFonts w:asciiTheme="minorHAnsi" w:hAnsiTheme="minorHAnsi" w:cstheme="minorHAnsi"/>
        </w:rPr>
        <w:t xml:space="preserve"> or other appropriate and authorized actions.  You will find the student code of conduct in the current </w:t>
      </w:r>
      <w:hyperlink r:id="rId12" w:history="1">
        <w:r w:rsidRPr="0086398A">
          <w:rPr>
            <w:rStyle w:val="Hyperlink"/>
            <w:rFonts w:asciiTheme="minorHAnsi" w:hAnsiTheme="minorHAnsi" w:cstheme="minorHAnsi"/>
          </w:rPr>
          <w:t>Policy &amp; Procedures Manual</w:t>
        </w:r>
        <w:r w:rsidR="00D364CC" w:rsidRPr="0086398A">
          <w:rPr>
            <w:rStyle w:val="Hyperlink"/>
            <w:rFonts w:asciiTheme="minorHAnsi" w:hAnsiTheme="minorHAnsi" w:cstheme="minorHAnsi"/>
          </w:rPr>
          <w:t>.</w:t>
        </w:r>
      </w:hyperlink>
    </w:p>
    <w:p w14:paraId="75DACEF3" w14:textId="77777777" w:rsidR="00345137" w:rsidRPr="00345137" w:rsidRDefault="00345137" w:rsidP="00345137">
      <w:pPr>
        <w:rPr>
          <w:rFonts w:asciiTheme="minorHAnsi" w:hAnsiTheme="minorHAnsi" w:cstheme="minorHAnsi"/>
        </w:rPr>
      </w:pPr>
    </w:p>
    <w:p w14:paraId="4ECE34B2" w14:textId="327FD47F"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Attendance Policy</w:t>
      </w:r>
    </w:p>
    <w:p w14:paraId="6D07DF01" w14:textId="77777777" w:rsidR="00D364CC" w:rsidRPr="0086398A" w:rsidRDefault="00D364CC" w:rsidP="00D364CC">
      <w:pPr>
        <w:rPr>
          <w:rFonts w:asciiTheme="minorHAnsi" w:hAnsiTheme="minorHAnsi" w:cstheme="minorHAnsi"/>
        </w:rPr>
      </w:pPr>
    </w:p>
    <w:p w14:paraId="57C862DC" w14:textId="7A3DB0C9"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lastRenderedPageBreak/>
        <w:t>In-Class Attendance</w:t>
      </w:r>
    </w:p>
    <w:p w14:paraId="3D8575BA" w14:textId="68220136"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sidRPr="0086398A">
        <w:rPr>
          <w:rFonts w:asciiTheme="minorHAnsi" w:hAnsiTheme="minorHAnsi" w:cstheme="minorHAnsi"/>
          <w:bCs/>
          <w:color w:val="000000"/>
        </w:rPr>
        <w:t>Students are required to log on to Canvas weekly, review the week's course material and submit appropriate assignments/exams. Student assignments within Canvas are due for each module of the course</w:t>
      </w:r>
      <w:r w:rsidRPr="0086398A">
        <w:rPr>
          <w:rFonts w:asciiTheme="minorHAnsi" w:hAnsiTheme="minorHAnsi" w:cstheme="minorHAnsi"/>
          <w:b/>
          <w:color w:val="000000"/>
        </w:rPr>
        <w:t xml:space="preserve">. </w:t>
      </w:r>
      <w:r w:rsidRPr="0086398A">
        <w:rPr>
          <w:rFonts w:asciiTheme="minorHAnsi" w:hAnsiTheme="minorHAnsi" w:cstheme="minorHAnsi"/>
          <w:color w:val="000000"/>
        </w:rPr>
        <w:t xml:space="preserve"> Failure to </w:t>
      </w:r>
      <w:r w:rsidR="00D364CC" w:rsidRPr="0086398A">
        <w:rPr>
          <w:rFonts w:asciiTheme="minorHAnsi" w:hAnsiTheme="minorHAnsi" w:cstheme="minorHAnsi"/>
          <w:color w:val="000000"/>
        </w:rPr>
        <w:t>submit</w:t>
      </w:r>
      <w:r w:rsidRPr="0086398A">
        <w:rPr>
          <w:rFonts w:asciiTheme="minorHAnsi" w:hAnsiTheme="minorHAnsi" w:cstheme="minorHAnsi"/>
          <w:color w:val="000000"/>
        </w:rPr>
        <w:t xml:space="preserve"> these assignments or to take examinations at the designated times may result in an appropriate reduction in grade or being dropped from the course.</w:t>
      </w:r>
    </w:p>
    <w:p w14:paraId="2DC33868" w14:textId="77777777" w:rsidR="00D364CC" w:rsidRPr="0086398A" w:rsidRDefault="00D364CC" w:rsidP="00D364CC">
      <w:pPr>
        <w:autoSpaceDE w:val="0"/>
        <w:autoSpaceDN w:val="0"/>
        <w:adjustRightInd w:val="0"/>
        <w:rPr>
          <w:rFonts w:asciiTheme="minorHAnsi" w:hAnsiTheme="minorHAnsi" w:cstheme="minorHAnsi"/>
          <w:color w:val="000000"/>
          <w:sz w:val="22"/>
          <w:szCs w:val="22"/>
        </w:rPr>
      </w:pPr>
    </w:p>
    <w:p w14:paraId="44023850" w14:textId="5866ED68"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Online Attendance</w:t>
      </w:r>
    </w:p>
    <w:p w14:paraId="24372371" w14:textId="4111D13A" w:rsidR="00B66789" w:rsidRPr="0086398A" w:rsidRDefault="00B66789" w:rsidP="00D364CC">
      <w:pPr>
        <w:rPr>
          <w:rFonts w:asciiTheme="minorHAnsi" w:hAnsiTheme="minorHAnsi" w:cstheme="minorHAnsi"/>
        </w:rPr>
      </w:pPr>
      <w:r w:rsidRPr="0086398A">
        <w:rPr>
          <w:rFonts w:asciiTheme="minorHAnsi" w:hAnsiTheme="minorHAnsi" w:cstheme="minorHAnsi"/>
        </w:rPr>
        <w:t>For online attendance, students are required to log on weekly, review the week's course material</w:t>
      </w:r>
      <w:r w:rsidR="00D364CC" w:rsidRPr="0086398A">
        <w:rPr>
          <w:rFonts w:asciiTheme="minorHAnsi" w:hAnsiTheme="minorHAnsi" w:cstheme="minorHAnsi"/>
        </w:rPr>
        <w:t>,</w:t>
      </w:r>
      <w:r w:rsidRPr="0086398A">
        <w:rPr>
          <w:rFonts w:asciiTheme="minorHAnsi" w:hAnsiTheme="minorHAnsi" w:cstheme="minorHAnsi"/>
        </w:rPr>
        <w:t xml:space="preserve"> and submit appropriate assignments/exams. Student assignments within Canvas are due for each module of the online course. Attendance will be taken based on your submitting assignments weekly. If a student fails to submit an assignment when due, the student will be marked absent for that week.</w:t>
      </w:r>
    </w:p>
    <w:p w14:paraId="7A3F6EB3" w14:textId="77777777" w:rsidR="00D364CC" w:rsidRPr="0086398A" w:rsidRDefault="00D364CC" w:rsidP="00D364CC">
      <w:pPr>
        <w:autoSpaceDE w:val="0"/>
        <w:autoSpaceDN w:val="0"/>
        <w:adjustRightInd w:val="0"/>
        <w:rPr>
          <w:rFonts w:asciiTheme="minorHAnsi" w:hAnsiTheme="minorHAnsi" w:cstheme="minorHAnsi"/>
          <w:b/>
          <w:color w:val="000000"/>
          <w:sz w:val="22"/>
          <w:szCs w:val="22"/>
        </w:rPr>
      </w:pPr>
    </w:p>
    <w:p w14:paraId="1C0CA1FA" w14:textId="77777777"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 xml:space="preserve">Excused vs. Unexcused Absences </w:t>
      </w:r>
    </w:p>
    <w:p w14:paraId="5604ADE8" w14:textId="77777777" w:rsidR="00D364CC"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Student absences are defined as excused or unexcused. Unexcused absences are those that occur without adequate reason. Unexcused absences may be used in the computation of grades.</w:t>
      </w:r>
    </w:p>
    <w:p w14:paraId="2BAEAF17" w14:textId="46D43511"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 xml:space="preserve"> </w:t>
      </w:r>
    </w:p>
    <w:p w14:paraId="677FD2D4" w14:textId="77777777"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2DC8082D" w14:textId="5DA0AAE9"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Student’s documented illness</w:t>
      </w:r>
    </w:p>
    <w:p w14:paraId="6DEE752B" w14:textId="0A83A5DA"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Student’s documented injury</w:t>
      </w:r>
    </w:p>
    <w:p w14:paraId="7011F61E" w14:textId="41ACA336"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death in a student’s immediate family</w:t>
      </w:r>
    </w:p>
    <w:p w14:paraId="7C1BD4B5" w14:textId="1B25137D"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illness or injury in a student’s immediate family</w:t>
      </w:r>
    </w:p>
    <w:p w14:paraId="52BC0EAD" w14:textId="78696AA3"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student’s required military duty</w:t>
      </w:r>
    </w:p>
    <w:p w14:paraId="138BE47B" w14:textId="7A7F26E4"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student’s required jury duty</w:t>
      </w:r>
    </w:p>
    <w:p w14:paraId="78C91028" w14:textId="77777777" w:rsidR="00B66789" w:rsidRPr="0086398A" w:rsidRDefault="00B66789" w:rsidP="00D364CC">
      <w:pPr>
        <w:tabs>
          <w:tab w:val="left" w:pos="220"/>
          <w:tab w:val="left" w:pos="720"/>
        </w:tabs>
        <w:autoSpaceDE w:val="0"/>
        <w:autoSpaceDN w:val="0"/>
        <w:adjustRightInd w:val="0"/>
        <w:ind w:left="720"/>
        <w:contextualSpacing/>
        <w:rPr>
          <w:rFonts w:asciiTheme="minorHAnsi" w:hAnsiTheme="minorHAnsi" w:cstheme="minorHAnsi"/>
          <w:color w:val="000000"/>
        </w:rPr>
      </w:pPr>
    </w:p>
    <w:p w14:paraId="547DC7B0" w14:textId="0C908A3B"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bCs/>
          <w:color w:val="000000"/>
        </w:rPr>
        <w:t>Professors are not obligated to excuse an absence if a student fails to provide requested documentation after the due dates have expired.</w:t>
      </w:r>
      <w:r w:rsidRPr="0086398A">
        <w:rPr>
          <w:rFonts w:asciiTheme="minorHAnsi" w:hAnsiTheme="minorHAnsi" w:cstheme="minorHAnsi"/>
          <w:color w:val="000000"/>
        </w:rPr>
        <w:t xml:space="preserve"> Professors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professor may reasonably recommend that a student consider withdrawal from a course. </w:t>
      </w:r>
    </w:p>
    <w:p w14:paraId="2013B0F5" w14:textId="77777777" w:rsidR="00D364CC" w:rsidRPr="0086398A" w:rsidRDefault="00D364CC" w:rsidP="00D364CC">
      <w:pPr>
        <w:autoSpaceDE w:val="0"/>
        <w:autoSpaceDN w:val="0"/>
        <w:adjustRightInd w:val="0"/>
        <w:rPr>
          <w:rFonts w:asciiTheme="minorHAnsi" w:hAnsiTheme="minorHAnsi" w:cstheme="minorHAnsi"/>
          <w:color w:val="000000"/>
          <w:sz w:val="22"/>
          <w:szCs w:val="22"/>
        </w:rPr>
      </w:pPr>
    </w:p>
    <w:p w14:paraId="7862A032" w14:textId="77777777"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 xml:space="preserve">Procedures for Reporting Absences </w:t>
      </w:r>
    </w:p>
    <w:p w14:paraId="335A1C1B" w14:textId="16DE4B05" w:rsidR="00B66789" w:rsidRPr="0086398A" w:rsidRDefault="00B66789" w:rsidP="00B66789">
      <w:pPr>
        <w:rPr>
          <w:rFonts w:asciiTheme="minorHAnsi" w:hAnsiTheme="minorHAnsi" w:cstheme="minorHAnsi"/>
          <w:bCs/>
          <w:sz w:val="22"/>
          <w:szCs w:val="22"/>
        </w:rPr>
      </w:pPr>
      <w:r w:rsidRPr="0086398A">
        <w:rPr>
          <w:rFonts w:asciiTheme="minorHAnsi" w:hAnsiTheme="minorHAnsi" w:cstheme="minorHAnsi"/>
          <w:bCs/>
          <w:sz w:val="22"/>
          <w:szCs w:val="22"/>
        </w:rPr>
        <w:t>It is the responsibility of the student, where possible, to notify instructors regarding absences for whatever reason or period of time. This should take place before leaving campus, during an illness</w:t>
      </w:r>
      <w:r w:rsidR="00D364CC" w:rsidRPr="0086398A">
        <w:rPr>
          <w:rFonts w:asciiTheme="minorHAnsi" w:hAnsiTheme="minorHAnsi" w:cstheme="minorHAnsi"/>
          <w:bCs/>
          <w:sz w:val="22"/>
          <w:szCs w:val="22"/>
        </w:rPr>
        <w:t>,</w:t>
      </w:r>
      <w:r w:rsidRPr="0086398A">
        <w:rPr>
          <w:rFonts w:asciiTheme="minorHAnsi" w:hAnsiTheme="minorHAnsi" w:cstheme="minorHAnsi"/>
          <w:bCs/>
          <w:sz w:val="22"/>
          <w:szCs w:val="22"/>
        </w:rPr>
        <w:t xml:space="preserve"> or upon return to campus.</w:t>
      </w:r>
      <w:r w:rsidR="00D364CC" w:rsidRPr="0086398A">
        <w:rPr>
          <w:rFonts w:asciiTheme="minorHAnsi" w:hAnsiTheme="minorHAnsi" w:cstheme="minorHAnsi"/>
          <w:bCs/>
          <w:sz w:val="22"/>
          <w:szCs w:val="22"/>
        </w:rPr>
        <w:t xml:space="preserve"> </w:t>
      </w:r>
      <w:r w:rsidRPr="0086398A">
        <w:rPr>
          <w:rFonts w:asciiTheme="minorHAnsi" w:hAnsiTheme="minorHAnsi" w:cstheme="minorHAnsi"/>
          <w:bCs/>
          <w:sz w:val="22"/>
          <w:szCs w:val="22"/>
        </w:rPr>
        <w:t>For more information</w:t>
      </w:r>
      <w:r w:rsidR="009336E6" w:rsidRPr="0086398A">
        <w:rPr>
          <w:rFonts w:asciiTheme="minorHAnsi" w:hAnsiTheme="minorHAnsi" w:cstheme="minorHAnsi"/>
          <w:bCs/>
          <w:sz w:val="22"/>
          <w:szCs w:val="22"/>
        </w:rPr>
        <w:t>, please review</w:t>
      </w:r>
      <w:r w:rsidRPr="0086398A">
        <w:rPr>
          <w:rFonts w:asciiTheme="minorHAnsi" w:hAnsiTheme="minorHAnsi" w:cstheme="minorHAnsi"/>
          <w:bCs/>
          <w:sz w:val="22"/>
          <w:szCs w:val="22"/>
        </w:rPr>
        <w:t xml:space="preserve"> Valencia College</w:t>
      </w:r>
      <w:r w:rsidR="009336E6" w:rsidRPr="0086398A">
        <w:rPr>
          <w:rFonts w:asciiTheme="minorHAnsi" w:hAnsiTheme="minorHAnsi" w:cstheme="minorHAnsi"/>
          <w:bCs/>
          <w:sz w:val="22"/>
          <w:szCs w:val="22"/>
        </w:rPr>
        <w:t>’s</w:t>
      </w:r>
      <w:r w:rsidRPr="0086398A">
        <w:rPr>
          <w:rFonts w:asciiTheme="minorHAnsi" w:hAnsiTheme="minorHAnsi" w:cstheme="minorHAnsi"/>
          <w:bCs/>
          <w:sz w:val="22"/>
          <w:szCs w:val="22"/>
        </w:rPr>
        <w:t xml:space="preserve"> “</w:t>
      </w:r>
      <w:hyperlink r:id="rId13" w:history="1">
        <w:r w:rsidRPr="0086398A">
          <w:rPr>
            <w:rStyle w:val="Hyperlink"/>
            <w:rFonts w:asciiTheme="minorHAnsi" w:hAnsiTheme="minorHAnsi" w:cstheme="minorHAnsi"/>
            <w:bCs/>
            <w:sz w:val="22"/>
            <w:szCs w:val="22"/>
          </w:rPr>
          <w:t>Attendance Policy</w:t>
        </w:r>
      </w:hyperlink>
      <w:r w:rsidR="009336E6" w:rsidRPr="0086398A">
        <w:rPr>
          <w:rFonts w:asciiTheme="minorHAnsi" w:hAnsiTheme="minorHAnsi" w:cstheme="minorHAnsi"/>
          <w:bCs/>
          <w:sz w:val="22"/>
          <w:szCs w:val="22"/>
        </w:rPr>
        <w:t>.</w:t>
      </w:r>
      <w:r w:rsidRPr="0086398A">
        <w:rPr>
          <w:rFonts w:asciiTheme="minorHAnsi" w:hAnsiTheme="minorHAnsi" w:cstheme="minorHAnsi"/>
          <w:bCs/>
          <w:sz w:val="22"/>
          <w:szCs w:val="22"/>
        </w:rPr>
        <w:t xml:space="preserve">” </w:t>
      </w:r>
    </w:p>
    <w:p w14:paraId="22F4F5C7" w14:textId="77777777" w:rsidR="00B66789" w:rsidRPr="0086398A" w:rsidRDefault="00B66789" w:rsidP="00B66789">
      <w:pPr>
        <w:rPr>
          <w:rFonts w:asciiTheme="minorHAnsi" w:hAnsiTheme="minorHAnsi" w:cstheme="minorHAnsi"/>
          <w:sz w:val="22"/>
          <w:szCs w:val="22"/>
        </w:rPr>
      </w:pPr>
    </w:p>
    <w:p w14:paraId="03ADB86B"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Email Policy</w:t>
      </w:r>
    </w:p>
    <w:p w14:paraId="236DFA7E" w14:textId="0AED2D57"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6C70109" w14:textId="77777777" w:rsidR="00B66789" w:rsidRPr="0086398A" w:rsidRDefault="00B66789" w:rsidP="00B66789">
      <w:pPr>
        <w:rPr>
          <w:rFonts w:asciiTheme="minorHAnsi" w:hAnsiTheme="minorHAnsi" w:cstheme="minorHAnsi"/>
          <w:b/>
          <w:sz w:val="22"/>
          <w:szCs w:val="22"/>
        </w:rPr>
      </w:pPr>
    </w:p>
    <w:p w14:paraId="1B7F61E1"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lastRenderedPageBreak/>
        <w:t>Student Technology in the Classroom</w:t>
      </w:r>
    </w:p>
    <w:p w14:paraId="00DAC3A4" w14:textId="77777777"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63902851" w14:textId="77777777" w:rsidR="00B66789" w:rsidRPr="0086398A" w:rsidRDefault="00B66789" w:rsidP="00B66789">
      <w:pPr>
        <w:rPr>
          <w:rFonts w:asciiTheme="minorHAnsi" w:hAnsiTheme="minorHAnsi" w:cstheme="minorHAnsi"/>
          <w:sz w:val="22"/>
          <w:szCs w:val="22"/>
        </w:rPr>
      </w:pPr>
    </w:p>
    <w:p w14:paraId="2C679F0B" w14:textId="3A2C3B6B"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Recognizing that it may be necessary on occasion to communicate with others during class, please do not text, email, surf,</w:t>
      </w:r>
      <w:r w:rsidR="00345137">
        <w:rPr>
          <w:rFonts w:asciiTheme="minorHAnsi" w:hAnsiTheme="minorHAnsi" w:cstheme="minorHAnsi"/>
          <w:sz w:val="22"/>
          <w:szCs w:val="22"/>
        </w:rPr>
        <w:t xml:space="preserve"> or</w:t>
      </w:r>
      <w:r w:rsidRPr="0086398A">
        <w:rPr>
          <w:rFonts w:asciiTheme="minorHAnsi" w:hAnsiTheme="minorHAnsi" w:cstheme="minorHAnsi"/>
          <w:sz w:val="22"/>
          <w:szCs w:val="22"/>
        </w:rPr>
        <w:t xml:space="preserve"> talk</w:t>
      </w:r>
      <w:r w:rsidR="00345137">
        <w:rPr>
          <w:rFonts w:asciiTheme="minorHAnsi" w:hAnsiTheme="minorHAnsi" w:cstheme="minorHAnsi"/>
          <w:sz w:val="22"/>
          <w:szCs w:val="22"/>
        </w:rPr>
        <w:t xml:space="preserve"> on electronic devices </w:t>
      </w:r>
      <w:r w:rsidRPr="0086398A">
        <w:rPr>
          <w:rFonts w:asciiTheme="minorHAnsi" w:hAnsiTheme="minorHAnsi" w:cstheme="minorHAnsi"/>
          <w:sz w:val="22"/>
          <w:szCs w:val="22"/>
        </w:rPr>
        <w:t>while class is in session. Feel free to leave the classroom for a moment to take care of any necessary communications. If I find you are not engaged in the class</w:t>
      </w:r>
      <w:r w:rsidR="00345137">
        <w:rPr>
          <w:rFonts w:asciiTheme="minorHAnsi" w:hAnsiTheme="minorHAnsi" w:cstheme="minorHAnsi"/>
          <w:sz w:val="22"/>
          <w:szCs w:val="22"/>
        </w:rPr>
        <w:t xml:space="preserve"> due to the use of a device</w:t>
      </w:r>
      <w:r w:rsidRPr="0086398A">
        <w:rPr>
          <w:rFonts w:asciiTheme="minorHAnsi" w:hAnsiTheme="minorHAnsi" w:cstheme="minorHAnsi"/>
          <w:sz w:val="22"/>
          <w:szCs w:val="22"/>
        </w:rPr>
        <w:t>, I may ask you to put your electronic device away for the remainder of the class session and/or semester.</w:t>
      </w:r>
    </w:p>
    <w:p w14:paraId="1E4D325A" w14:textId="77777777" w:rsidR="00B66789" w:rsidRPr="0086398A" w:rsidRDefault="00B66789" w:rsidP="00B66789">
      <w:pPr>
        <w:rPr>
          <w:rFonts w:asciiTheme="minorHAnsi" w:hAnsiTheme="minorHAnsi" w:cstheme="minorHAnsi"/>
          <w:sz w:val="22"/>
          <w:szCs w:val="22"/>
        </w:rPr>
      </w:pPr>
    </w:p>
    <w:p w14:paraId="129179DE" w14:textId="74CC3C09"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1FD04F3" w14:textId="77777777" w:rsidR="00B66789" w:rsidRPr="0086398A" w:rsidRDefault="00B66789" w:rsidP="00B66789">
      <w:pPr>
        <w:rPr>
          <w:rFonts w:asciiTheme="minorHAnsi" w:hAnsiTheme="minorHAnsi" w:cstheme="minorHAnsi"/>
          <w:b/>
          <w:sz w:val="22"/>
          <w:szCs w:val="22"/>
        </w:rPr>
      </w:pPr>
    </w:p>
    <w:p w14:paraId="12B3CD2D" w14:textId="600E9F11"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Academic Accommodations</w:t>
      </w:r>
      <w:r w:rsidR="009336E6" w:rsidRPr="0086398A">
        <w:rPr>
          <w:rFonts w:asciiTheme="minorHAnsi" w:hAnsiTheme="minorHAnsi" w:cstheme="minorHAnsi"/>
          <w:sz w:val="28"/>
          <w:szCs w:val="28"/>
        </w:rPr>
        <w:t xml:space="preserve"> for Students with Disabilities</w:t>
      </w:r>
    </w:p>
    <w:p w14:paraId="16D2E43C" w14:textId="69F20008"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b/>
          <w:sz w:val="22"/>
          <w:szCs w:val="22"/>
        </w:rPr>
        <w:t>“</w:t>
      </w:r>
      <w:r w:rsidRPr="0086398A">
        <w:rPr>
          <w:rFonts w:asciiTheme="minorHAnsi" w:hAnsiTheme="minorHAnsi" w:cstheme="minorHAnsi"/>
          <w:sz w:val="22"/>
          <w:szCs w:val="22"/>
        </w:rPr>
        <w:t xml:space="preserve">Students with disabilities who qualify for academic accommodations must provide a Notification to Instructor (NTI) form from the </w:t>
      </w:r>
      <w:hyperlink r:id="rId14" w:history="1">
        <w:r w:rsidRPr="0086398A">
          <w:rPr>
            <w:rStyle w:val="Hyperlink"/>
            <w:rFonts w:asciiTheme="minorHAnsi" w:hAnsiTheme="minorHAnsi" w:cstheme="minorHAnsi"/>
            <w:sz w:val="22"/>
            <w:szCs w:val="22"/>
          </w:rPr>
          <w:t>Office for Students with Disabilities</w:t>
        </w:r>
      </w:hyperlink>
      <w:r w:rsidRPr="0086398A">
        <w:rPr>
          <w:rFonts w:asciiTheme="minorHAnsi" w:hAnsiTheme="minorHAnsi" w:cstheme="minorHAnsi"/>
          <w:sz w:val="22"/>
          <w:szCs w:val="22"/>
        </w:rPr>
        <w:t xml:space="preserve">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38A7DB5" w14:textId="77777777" w:rsidR="00B66789" w:rsidRPr="0086398A" w:rsidRDefault="00B66789" w:rsidP="00B66789">
      <w:pPr>
        <w:numPr>
          <w:ilvl w:val="0"/>
          <w:numId w:val="30"/>
        </w:numPr>
        <w:rPr>
          <w:rFonts w:asciiTheme="minorHAnsi" w:hAnsiTheme="minorHAnsi" w:cstheme="minorHAnsi"/>
          <w:sz w:val="22"/>
          <w:szCs w:val="22"/>
        </w:rPr>
      </w:pPr>
      <w:r w:rsidRPr="0086398A">
        <w:rPr>
          <w:rFonts w:asciiTheme="minorHAnsi" w:hAnsiTheme="minorHAnsi" w:cstheme="minorHAnsi"/>
          <w:sz w:val="22"/>
          <w:szCs w:val="22"/>
        </w:rPr>
        <w:t>East Campus Bldg. 5, Rm. 216 Ph: 407-582-2229 Fax: 407-582-8908 TTY: 407-582-1222</w:t>
      </w:r>
    </w:p>
    <w:p w14:paraId="63054D29" w14:textId="77777777" w:rsidR="00B66789" w:rsidRPr="0086398A" w:rsidRDefault="00B66789" w:rsidP="00B66789">
      <w:pPr>
        <w:numPr>
          <w:ilvl w:val="0"/>
          <w:numId w:val="30"/>
        </w:numPr>
        <w:rPr>
          <w:rFonts w:asciiTheme="minorHAnsi" w:hAnsiTheme="minorHAnsi" w:cstheme="minorHAnsi"/>
          <w:sz w:val="22"/>
          <w:szCs w:val="22"/>
        </w:rPr>
      </w:pPr>
      <w:r w:rsidRPr="0086398A">
        <w:rPr>
          <w:rFonts w:asciiTheme="minorHAnsi" w:hAnsiTheme="minorHAnsi" w:cstheme="minorHAnsi"/>
          <w:sz w:val="22"/>
          <w:szCs w:val="22"/>
        </w:rPr>
        <w:t>West Campus SSB, Rm. 102 Ph: 407-582-1523 Fax: 407-582-1326 TTY: 407-582-1222</w:t>
      </w:r>
    </w:p>
    <w:p w14:paraId="5D6E17E0" w14:textId="77777777" w:rsidR="00B66789" w:rsidRPr="0086398A" w:rsidRDefault="00B66789" w:rsidP="00B66789">
      <w:pPr>
        <w:numPr>
          <w:ilvl w:val="0"/>
          <w:numId w:val="30"/>
        </w:numPr>
        <w:rPr>
          <w:rFonts w:asciiTheme="minorHAnsi" w:hAnsiTheme="minorHAnsi" w:cstheme="minorHAnsi"/>
          <w:sz w:val="22"/>
          <w:szCs w:val="22"/>
        </w:rPr>
      </w:pPr>
      <w:r w:rsidRPr="0086398A">
        <w:rPr>
          <w:rFonts w:asciiTheme="minorHAnsi" w:hAnsiTheme="minorHAnsi" w:cstheme="minorHAnsi"/>
          <w:sz w:val="22"/>
          <w:szCs w:val="22"/>
        </w:rPr>
        <w:t>Osceola Campus Bldg. 1, Rm. 140A Ph: 407-582-4167 Fax: 407-582-4804 TTY: 407-582-1222</w:t>
      </w:r>
    </w:p>
    <w:p w14:paraId="6396E17C" w14:textId="77777777" w:rsidR="00B66789" w:rsidRPr="0086398A" w:rsidRDefault="00B66789" w:rsidP="00B66789">
      <w:pPr>
        <w:numPr>
          <w:ilvl w:val="0"/>
          <w:numId w:val="30"/>
        </w:numPr>
        <w:rPr>
          <w:rFonts w:asciiTheme="minorHAnsi" w:hAnsiTheme="minorHAnsi" w:cstheme="minorHAnsi"/>
          <w:b/>
          <w:sz w:val="22"/>
          <w:szCs w:val="22"/>
        </w:rPr>
      </w:pPr>
      <w:r w:rsidRPr="0086398A">
        <w:rPr>
          <w:rFonts w:asciiTheme="minorHAnsi" w:hAnsiTheme="minorHAnsi" w:cstheme="minorHAnsi"/>
          <w:sz w:val="22"/>
          <w:szCs w:val="22"/>
        </w:rPr>
        <w:t>Winter Park Campus Bldg. 1, Rm. 212 Ph: 407-582-6887 Fax: 407-582-6841 TTY: 407-582-1222</w:t>
      </w:r>
    </w:p>
    <w:p w14:paraId="2E554E94" w14:textId="77777777" w:rsidR="00B66789" w:rsidRPr="0086398A" w:rsidRDefault="00B66789" w:rsidP="00B66789">
      <w:pPr>
        <w:rPr>
          <w:rFonts w:asciiTheme="minorHAnsi" w:hAnsiTheme="minorHAnsi" w:cstheme="minorHAnsi"/>
          <w:b/>
          <w:sz w:val="22"/>
          <w:szCs w:val="22"/>
        </w:rPr>
      </w:pPr>
    </w:p>
    <w:p w14:paraId="19B45943"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Student Assistance Program</w:t>
      </w:r>
    </w:p>
    <w:p w14:paraId="36D11C7B" w14:textId="397ADB50" w:rsidR="00B66789" w:rsidRPr="00BA1870" w:rsidRDefault="00B66789" w:rsidP="00B66789">
      <w:pPr>
        <w:rPr>
          <w:rFonts w:asciiTheme="minorHAnsi" w:hAnsiTheme="minorHAnsi" w:cstheme="minorHAnsi"/>
        </w:rPr>
      </w:pPr>
      <w:r w:rsidRPr="00BA1870">
        <w:rPr>
          <w:rFonts w:asciiTheme="minorHAnsi" w:hAnsiTheme="minorHAnsi" w:cstheme="minorHAnsi"/>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w:t>
      </w:r>
      <w:r w:rsidR="00BA1870" w:rsidRPr="00BA1870">
        <w:rPr>
          <w:rFonts w:asciiTheme="minorHAnsi" w:hAnsiTheme="minorHAnsi" w:cstheme="minorHAnsi"/>
        </w:rPr>
        <w:t>,</w:t>
      </w:r>
      <w:r w:rsidRPr="00BA1870">
        <w:rPr>
          <w:rFonts w:asciiTheme="minorHAnsi" w:hAnsiTheme="minorHAnsi" w:cstheme="minorHAnsi"/>
        </w:rPr>
        <w:t xml:space="preserve"> or work. </w:t>
      </w:r>
      <w:hyperlink r:id="rId15" w:history="1">
        <w:r w:rsidR="007832DA" w:rsidRPr="00BA1870">
          <w:rPr>
            <w:rStyle w:val="Hyperlink"/>
            <w:rFonts w:asciiTheme="minorHAnsi" w:hAnsiTheme="minorHAnsi" w:cstheme="minorHAnsi"/>
          </w:rPr>
          <w:t>BayCare Student Assistance Services</w:t>
        </w:r>
      </w:hyperlink>
      <w:r w:rsidR="007832DA" w:rsidRPr="00BA1870">
        <w:rPr>
          <w:rFonts w:asciiTheme="minorHAnsi" w:hAnsiTheme="minorHAnsi" w:cstheme="minorHAnsi"/>
        </w:rPr>
        <w:t xml:space="preserve"> </w:t>
      </w:r>
      <w:r w:rsidRPr="00BA1870">
        <w:rPr>
          <w:rFonts w:asciiTheme="minorHAnsi" w:hAnsiTheme="minorHAnsi" w:cstheme="minorHAnsi"/>
        </w:rPr>
        <w:t>are free to all Valencia students and available 24 hours a day by calling (800) 878-5470.  This number is also located on the back of your Valencia Student ID. Free face</w:t>
      </w:r>
      <w:r w:rsidR="00BA1870" w:rsidRPr="00BA1870">
        <w:rPr>
          <w:rFonts w:asciiTheme="minorHAnsi" w:hAnsiTheme="minorHAnsi" w:cstheme="minorHAnsi"/>
        </w:rPr>
        <w:t>-</w:t>
      </w:r>
      <w:r w:rsidRPr="00BA1870">
        <w:rPr>
          <w:rFonts w:asciiTheme="minorHAnsi" w:hAnsiTheme="minorHAnsi" w:cstheme="minorHAnsi"/>
        </w:rPr>
        <w:t>to</w:t>
      </w:r>
      <w:r w:rsidR="00BA1870" w:rsidRPr="00BA1870">
        <w:rPr>
          <w:rFonts w:asciiTheme="minorHAnsi" w:hAnsiTheme="minorHAnsi" w:cstheme="minorHAnsi"/>
        </w:rPr>
        <w:t>-</w:t>
      </w:r>
      <w:r w:rsidRPr="00BA1870">
        <w:rPr>
          <w:rFonts w:asciiTheme="minorHAnsi" w:hAnsiTheme="minorHAnsi" w:cstheme="minorHAnsi"/>
        </w:rPr>
        <w:t>face counseling is also available.</w:t>
      </w:r>
    </w:p>
    <w:p w14:paraId="0F3E7CEB" w14:textId="77777777"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ab/>
      </w:r>
    </w:p>
    <w:p w14:paraId="6B4AFBDD"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Withdrawal Policy</w:t>
      </w:r>
    </w:p>
    <w:p w14:paraId="36AD4BD7" w14:textId="1409312F" w:rsidR="00B66789" w:rsidRPr="00BA1870" w:rsidRDefault="004F08F1" w:rsidP="00B66789">
      <w:pPr>
        <w:rPr>
          <w:rFonts w:asciiTheme="minorHAnsi" w:hAnsiTheme="minorHAnsi" w:cstheme="minorHAnsi"/>
          <w:b/>
        </w:rPr>
      </w:pPr>
      <w:r w:rsidRPr="00BA1870">
        <w:rPr>
          <w:rFonts w:asciiTheme="minorHAnsi" w:hAnsiTheme="minorHAnsi" w:cstheme="minorHAnsi"/>
        </w:rPr>
        <w:t>For t</w:t>
      </w:r>
      <w:r w:rsidR="00B66789" w:rsidRPr="00BA1870">
        <w:rPr>
          <w:rFonts w:asciiTheme="minorHAnsi" w:hAnsiTheme="minorHAnsi" w:cstheme="minorHAnsi"/>
        </w:rPr>
        <w:t>he withdrawal policy deadline for the semester</w:t>
      </w:r>
      <w:r w:rsidRPr="00BA1870">
        <w:rPr>
          <w:rFonts w:asciiTheme="minorHAnsi" w:hAnsiTheme="minorHAnsi" w:cstheme="minorHAnsi"/>
        </w:rPr>
        <w:t xml:space="preserve">, please review the </w:t>
      </w:r>
      <w:r w:rsidR="00B66789" w:rsidRPr="00BA1870">
        <w:rPr>
          <w:rFonts w:asciiTheme="minorHAnsi" w:hAnsiTheme="minorHAnsi" w:cstheme="minorHAnsi"/>
        </w:rPr>
        <w:t xml:space="preserve">“Important Dates &amp; Deadlines” </w:t>
      </w:r>
      <w:r w:rsidRPr="00BA1870">
        <w:rPr>
          <w:rFonts w:asciiTheme="minorHAnsi" w:hAnsiTheme="minorHAnsi" w:cstheme="minorHAnsi"/>
        </w:rPr>
        <w:t xml:space="preserve">section of the </w:t>
      </w:r>
      <w:hyperlink r:id="rId16" w:history="1">
        <w:r w:rsidRPr="00BA1870">
          <w:rPr>
            <w:rStyle w:val="Hyperlink"/>
            <w:rFonts w:asciiTheme="minorHAnsi" w:hAnsiTheme="minorHAnsi" w:cstheme="minorHAnsi"/>
          </w:rPr>
          <w:t>Academic Calendar</w:t>
        </w:r>
      </w:hyperlink>
      <w:r w:rsidRPr="00BA1870">
        <w:rPr>
          <w:rFonts w:asciiTheme="minorHAnsi" w:hAnsiTheme="minorHAnsi" w:cstheme="minorHAnsi"/>
        </w:rPr>
        <w:t xml:space="preserve">. </w:t>
      </w:r>
    </w:p>
    <w:p w14:paraId="63C917E7" w14:textId="77777777" w:rsidR="00BA1870" w:rsidRPr="00BA1870" w:rsidRDefault="00BA1870" w:rsidP="00B66789">
      <w:pPr>
        <w:rPr>
          <w:rFonts w:asciiTheme="minorHAnsi" w:hAnsiTheme="minorHAnsi" w:cstheme="minorHAnsi"/>
        </w:rPr>
      </w:pPr>
    </w:p>
    <w:p w14:paraId="31434901" w14:textId="5DC4D916" w:rsidR="00B66789" w:rsidRPr="00BA1870" w:rsidRDefault="00B66789" w:rsidP="00B66789">
      <w:pPr>
        <w:rPr>
          <w:rFonts w:asciiTheme="minorHAnsi" w:hAnsiTheme="minorHAnsi" w:cstheme="minorHAnsi"/>
        </w:rPr>
      </w:pPr>
      <w:r w:rsidRPr="00BA1870">
        <w:rPr>
          <w:rFonts w:asciiTheme="minorHAnsi" w:hAnsiTheme="minorHAnsi" w:cstheme="minorHAnsi"/>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1261FC36" w14:textId="77777777" w:rsidR="009336E6" w:rsidRPr="0086398A" w:rsidRDefault="009336E6" w:rsidP="00B66789">
      <w:pPr>
        <w:rPr>
          <w:rFonts w:asciiTheme="minorHAnsi" w:hAnsiTheme="minorHAnsi" w:cstheme="minorHAnsi"/>
          <w:sz w:val="22"/>
          <w:szCs w:val="22"/>
        </w:rPr>
      </w:pPr>
    </w:p>
    <w:p w14:paraId="4194AA36" w14:textId="77777777" w:rsidR="009336E6" w:rsidRPr="0086398A" w:rsidRDefault="00B66789" w:rsidP="009336E6">
      <w:pPr>
        <w:pStyle w:val="Heading2"/>
        <w:rPr>
          <w:rStyle w:val="Strong"/>
          <w:rFonts w:asciiTheme="minorHAnsi" w:hAnsiTheme="minorHAnsi" w:cstheme="minorHAnsi"/>
          <w:b w:val="0"/>
          <w:bCs w:val="0"/>
          <w:sz w:val="28"/>
          <w:szCs w:val="28"/>
        </w:rPr>
      </w:pPr>
      <w:r w:rsidRPr="0086398A">
        <w:rPr>
          <w:rStyle w:val="Strong"/>
          <w:rFonts w:asciiTheme="minorHAnsi" w:hAnsiTheme="minorHAnsi" w:cstheme="minorHAnsi"/>
          <w:b w:val="0"/>
          <w:bCs w:val="0"/>
          <w:sz w:val="28"/>
          <w:szCs w:val="28"/>
        </w:rPr>
        <w:t>Technical Support</w:t>
      </w:r>
    </w:p>
    <w:p w14:paraId="2BD7EC79" w14:textId="5290DE6E" w:rsidR="00B66789" w:rsidRPr="0086398A" w:rsidRDefault="00B66789" w:rsidP="009336E6">
      <w:pPr>
        <w:rPr>
          <w:rFonts w:asciiTheme="minorHAnsi" w:hAnsiTheme="minorHAnsi" w:cstheme="minorHAnsi"/>
          <w:color w:val="2E74B5" w:themeColor="accent1" w:themeShade="BF"/>
          <w:sz w:val="26"/>
          <w:szCs w:val="26"/>
        </w:rPr>
      </w:pPr>
      <w:r w:rsidRPr="0086398A">
        <w:rPr>
          <w:rFonts w:asciiTheme="minorHAnsi" w:hAnsiTheme="minorHAnsi" w:cstheme="minorHAnsi"/>
        </w:rPr>
        <w:t xml:space="preserve">If you need Canvas Technical Support, click on "Help" on the left side of the </w:t>
      </w:r>
      <w:r w:rsidR="009336E6" w:rsidRPr="0086398A">
        <w:rPr>
          <w:rFonts w:asciiTheme="minorHAnsi" w:hAnsiTheme="minorHAnsi" w:cstheme="minorHAnsi"/>
        </w:rPr>
        <w:t xml:space="preserve">Canvas </w:t>
      </w:r>
      <w:r w:rsidRPr="0086398A">
        <w:rPr>
          <w:rFonts w:asciiTheme="minorHAnsi" w:hAnsiTheme="minorHAnsi" w:cstheme="minorHAnsi"/>
        </w:rPr>
        <w:t>course to access the point of contact for Valencia College Technical Support</w:t>
      </w:r>
      <w:r w:rsidR="009336E6" w:rsidRPr="0086398A">
        <w:rPr>
          <w:rFonts w:asciiTheme="minorHAnsi" w:hAnsiTheme="minorHAnsi" w:cstheme="minorHAnsi"/>
        </w:rPr>
        <w:t>. Canvas Chat Support and the Canvas Support Hotline (407) 582-5600 are available to you 24/7.</w:t>
      </w:r>
      <w:r w:rsidRPr="0086398A">
        <w:rPr>
          <w:rFonts w:asciiTheme="minorHAnsi" w:hAnsiTheme="minorHAnsi" w:cstheme="minorHAnsi"/>
        </w:rPr>
        <w:t xml:space="preserve"> </w:t>
      </w:r>
      <w:r w:rsidR="009336E6" w:rsidRPr="0086398A">
        <w:rPr>
          <w:rFonts w:asciiTheme="minorHAnsi" w:hAnsiTheme="minorHAnsi" w:cstheme="minorHAnsi"/>
        </w:rPr>
        <w:t>You may also</w:t>
      </w:r>
      <w:r w:rsidRPr="0086398A">
        <w:rPr>
          <w:rFonts w:asciiTheme="minorHAnsi" w:hAnsiTheme="minorHAnsi" w:cstheme="minorHAnsi"/>
        </w:rPr>
        <w:t xml:space="preserve"> </w:t>
      </w:r>
      <w:r w:rsidR="009336E6" w:rsidRPr="0086398A">
        <w:rPr>
          <w:rFonts w:asciiTheme="minorHAnsi" w:hAnsiTheme="minorHAnsi" w:cstheme="minorHAnsi"/>
        </w:rPr>
        <w:t xml:space="preserve">view the </w:t>
      </w:r>
      <w:hyperlink r:id="rId17" w:history="1">
        <w:r w:rsidR="009336E6" w:rsidRPr="0086398A">
          <w:rPr>
            <w:rStyle w:val="Hyperlink"/>
            <w:rFonts w:asciiTheme="minorHAnsi" w:hAnsiTheme="minorHAnsi" w:cstheme="minorHAnsi"/>
          </w:rPr>
          <w:t>Canvas Resources Website.</w:t>
        </w:r>
      </w:hyperlink>
      <w:r w:rsidR="009336E6" w:rsidRPr="0086398A">
        <w:rPr>
          <w:rFonts w:asciiTheme="minorHAnsi" w:hAnsiTheme="minorHAnsi" w:cstheme="minorHAnsi"/>
          <w:color w:val="2E74B5" w:themeColor="accent1" w:themeShade="BF"/>
          <w:sz w:val="26"/>
          <w:szCs w:val="26"/>
        </w:rPr>
        <w:t xml:space="preserve"> </w:t>
      </w:r>
    </w:p>
    <w:p w14:paraId="76E4EBF0" w14:textId="77777777" w:rsidR="009336E6" w:rsidRPr="0086398A" w:rsidRDefault="009336E6" w:rsidP="003852BA">
      <w:pPr>
        <w:rPr>
          <w:rFonts w:asciiTheme="minorHAnsi" w:hAnsiTheme="minorHAnsi" w:cstheme="minorHAnsi"/>
        </w:rPr>
      </w:pPr>
    </w:p>
    <w:p w14:paraId="76847506" w14:textId="0F0611C8"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Institutional Core Competencies</w:t>
      </w:r>
    </w:p>
    <w:p w14:paraId="528A52DA" w14:textId="77777777" w:rsidR="00B66789" w:rsidRPr="00BA1870" w:rsidRDefault="00B66789" w:rsidP="00B66789">
      <w:pPr>
        <w:pStyle w:val="NormalWeb"/>
        <w:spacing w:before="0" w:beforeAutospacing="0" w:after="0" w:afterAutospacing="0"/>
        <w:rPr>
          <w:rFonts w:asciiTheme="minorHAnsi" w:hAnsiTheme="minorHAnsi" w:cstheme="minorHAnsi"/>
        </w:rPr>
      </w:pPr>
      <w:r w:rsidRPr="00BA1870">
        <w:rPr>
          <w:rFonts w:asciiTheme="minorHAnsi" w:hAnsiTheme="minorHAnsi" w:cstheme="minorHAnsi"/>
        </w:rPr>
        <w:t>The following Valencia Student Competencies will be reinforced throughout the entire course:</w:t>
      </w:r>
    </w:p>
    <w:p w14:paraId="1F994FC9" w14:textId="77777777"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lastRenderedPageBreak/>
        <w:t xml:space="preserve">THINK – </w:t>
      </w:r>
      <w:r w:rsidRPr="00BA1870">
        <w:rPr>
          <w:rFonts w:asciiTheme="minorHAnsi" w:hAnsiTheme="minorHAnsi" w:cstheme="minorHAnsi"/>
        </w:rPr>
        <w:t>Analyze data, ideas, patterns, principles, and perspectives employing facts, formulas and procedures of the discipline.</w:t>
      </w:r>
    </w:p>
    <w:p w14:paraId="57969CA6" w14:textId="77777777"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 xml:space="preserve">VALUE </w:t>
      </w:r>
      <w:r w:rsidRPr="00BA1870">
        <w:rPr>
          <w:rFonts w:asciiTheme="minorHAnsi" w:hAnsiTheme="minorHAnsi" w:cstheme="minorHAnsi"/>
        </w:rPr>
        <w:t xml:space="preserve">– Distinguish among personal, ethical, aesthetic, cultural, and scientific values evaluating your own and </w:t>
      </w:r>
      <w:proofErr w:type="gramStart"/>
      <w:r w:rsidRPr="00BA1870">
        <w:rPr>
          <w:rFonts w:asciiTheme="minorHAnsi" w:hAnsiTheme="minorHAnsi" w:cstheme="minorHAnsi"/>
        </w:rPr>
        <w:t>others</w:t>
      </w:r>
      <w:proofErr w:type="gramEnd"/>
      <w:r w:rsidRPr="00BA1870">
        <w:rPr>
          <w:rFonts w:asciiTheme="minorHAnsi" w:hAnsiTheme="minorHAnsi" w:cstheme="minorHAnsi"/>
        </w:rPr>
        <w:t xml:space="preserve"> values from a global perspective in the process of learning the discipline.</w:t>
      </w:r>
    </w:p>
    <w:p w14:paraId="480462D9" w14:textId="77777777"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 xml:space="preserve">COMMUNICATE – </w:t>
      </w:r>
      <w:r w:rsidRPr="00BA1870">
        <w:rPr>
          <w:rFonts w:asciiTheme="minorHAnsi" w:hAnsiTheme="minorHAnsi" w:cstheme="minorHAnsi"/>
        </w:rPr>
        <w:t>Identify your own strengths and need for improvement as a communicator employing methods of communication appropriate to your audience and purposefully evaluate the effectiveness of your own and others communication.</w:t>
      </w:r>
    </w:p>
    <w:p w14:paraId="1B32DDBD" w14:textId="3B9250ED"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ACT</w:t>
      </w:r>
      <w:r w:rsidRPr="00BA1870">
        <w:rPr>
          <w:rFonts w:asciiTheme="minorHAnsi" w:hAnsiTheme="minorHAnsi" w:cstheme="minorHAnsi"/>
        </w:rPr>
        <w:t xml:space="preserve"> – Apply disciplinary knowledge, skills, and values to educational and career goals acting effectively and appropriately in various personal and professional settings responding also to changing circumstances.</w:t>
      </w:r>
    </w:p>
    <w:p w14:paraId="0971597B" w14:textId="2FCAE1B4" w:rsidR="00B66789" w:rsidRPr="0086398A" w:rsidRDefault="00B66789" w:rsidP="00AF6B84">
      <w:pPr>
        <w:pStyle w:val="Heading1"/>
        <w:rPr>
          <w:rFonts w:asciiTheme="minorHAnsi" w:hAnsiTheme="minorHAnsi" w:cstheme="minorHAnsi"/>
        </w:rPr>
      </w:pPr>
      <w:r w:rsidRPr="0086398A">
        <w:rPr>
          <w:rFonts w:asciiTheme="minorHAnsi" w:hAnsiTheme="minorHAnsi" w:cstheme="minorHAnsi"/>
        </w:rPr>
        <w:t xml:space="preserve">Disclaimer: </w:t>
      </w:r>
    </w:p>
    <w:p w14:paraId="211A1A11" w14:textId="7338EE0F" w:rsidR="008342B3" w:rsidRPr="0086398A" w:rsidRDefault="00B66789">
      <w:pPr>
        <w:rPr>
          <w:rFonts w:asciiTheme="minorHAnsi" w:hAnsiTheme="minorHAnsi" w:cstheme="minorHAnsi"/>
        </w:rPr>
      </w:pPr>
      <w:r w:rsidRPr="0086398A">
        <w:rPr>
          <w:rFonts w:asciiTheme="minorHAnsi" w:hAnsiTheme="minorHAnsi" w:cstheme="minorHAnsi"/>
        </w:rPr>
        <w:t xml:space="preserve">Changes in this syllabus, schedule, and or college policy may be made at any time during the course per instructor discretion. Students are responsible for staying abreast of these changes.  </w:t>
      </w:r>
    </w:p>
    <w:sectPr w:rsidR="008342B3" w:rsidRPr="0086398A" w:rsidSect="00AB12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6804" w14:textId="77777777" w:rsidR="00B648FC" w:rsidRDefault="00B648FC" w:rsidP="0076530E">
      <w:r>
        <w:separator/>
      </w:r>
    </w:p>
  </w:endnote>
  <w:endnote w:type="continuationSeparator" w:id="0">
    <w:p w14:paraId="3659CBA1" w14:textId="77777777" w:rsidR="00B648FC" w:rsidRDefault="00B648FC"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Content>
      <w:p w14:paraId="6E2407FD" w14:textId="5E418A5F"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1C2D">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7C88" w14:textId="77777777" w:rsidR="00B648FC" w:rsidRDefault="00B648FC" w:rsidP="0076530E">
      <w:r>
        <w:separator/>
      </w:r>
    </w:p>
  </w:footnote>
  <w:footnote w:type="continuationSeparator" w:id="0">
    <w:p w14:paraId="2099D7A6" w14:textId="77777777" w:rsidR="00B648FC" w:rsidRDefault="00B648FC"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D1661"/>
    <w:multiLevelType w:val="hybridMultilevel"/>
    <w:tmpl w:val="7FBE3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95312EA"/>
    <w:multiLevelType w:val="hybridMultilevel"/>
    <w:tmpl w:val="BB16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E3914"/>
    <w:multiLevelType w:val="hybridMultilevel"/>
    <w:tmpl w:val="CFA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1666C4"/>
    <w:multiLevelType w:val="hybridMultilevel"/>
    <w:tmpl w:val="6A9E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2C87016"/>
    <w:multiLevelType w:val="hybridMultilevel"/>
    <w:tmpl w:val="2F10DC5C"/>
    <w:lvl w:ilvl="0" w:tplc="0DB2A952">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14415"/>
    <w:multiLevelType w:val="hybridMultilevel"/>
    <w:tmpl w:val="4EB4C794"/>
    <w:lvl w:ilvl="0" w:tplc="AA46C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3"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5B123E"/>
    <w:multiLevelType w:val="hybridMultilevel"/>
    <w:tmpl w:val="CAE403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985202698">
    <w:abstractNumId w:val="9"/>
  </w:num>
  <w:num w:numId="2" w16cid:durableId="2108304524">
    <w:abstractNumId w:val="25"/>
  </w:num>
  <w:num w:numId="3" w16cid:durableId="646477928">
    <w:abstractNumId w:val="11"/>
  </w:num>
  <w:num w:numId="4" w16cid:durableId="1261377438">
    <w:abstractNumId w:val="30"/>
  </w:num>
  <w:num w:numId="5" w16cid:durableId="834305043">
    <w:abstractNumId w:val="34"/>
  </w:num>
  <w:num w:numId="6" w16cid:durableId="1144929870">
    <w:abstractNumId w:val="24"/>
  </w:num>
  <w:num w:numId="7" w16cid:durableId="1918128613">
    <w:abstractNumId w:val="2"/>
  </w:num>
  <w:num w:numId="8" w16cid:durableId="391660547">
    <w:abstractNumId w:val="33"/>
  </w:num>
  <w:num w:numId="9" w16cid:durableId="1469740245">
    <w:abstractNumId w:val="41"/>
  </w:num>
  <w:num w:numId="10" w16cid:durableId="572786155">
    <w:abstractNumId w:val="43"/>
  </w:num>
  <w:num w:numId="11" w16cid:durableId="33504346">
    <w:abstractNumId w:val="27"/>
  </w:num>
  <w:num w:numId="12" w16cid:durableId="1101754015">
    <w:abstractNumId w:val="7"/>
  </w:num>
  <w:num w:numId="13" w16cid:durableId="2139059678">
    <w:abstractNumId w:val="36"/>
  </w:num>
  <w:num w:numId="14" w16cid:durableId="479931533">
    <w:abstractNumId w:val="6"/>
  </w:num>
  <w:num w:numId="15" w16cid:durableId="46220341">
    <w:abstractNumId w:val="10"/>
  </w:num>
  <w:num w:numId="16" w16cid:durableId="1524829157">
    <w:abstractNumId w:val="32"/>
  </w:num>
  <w:num w:numId="17" w16cid:durableId="667833192">
    <w:abstractNumId w:val="37"/>
  </w:num>
  <w:num w:numId="18" w16cid:durableId="63454563">
    <w:abstractNumId w:val="23"/>
  </w:num>
  <w:num w:numId="19" w16cid:durableId="686951044">
    <w:abstractNumId w:val="4"/>
  </w:num>
  <w:num w:numId="20" w16cid:durableId="230770959">
    <w:abstractNumId w:val="5"/>
  </w:num>
  <w:num w:numId="21" w16cid:durableId="1982614866">
    <w:abstractNumId w:val="40"/>
  </w:num>
  <w:num w:numId="22" w16cid:durableId="1672247959">
    <w:abstractNumId w:val="0"/>
  </w:num>
  <w:num w:numId="23" w16cid:durableId="240798211">
    <w:abstractNumId w:val="16"/>
  </w:num>
  <w:num w:numId="24" w16cid:durableId="1590311641">
    <w:abstractNumId w:val="17"/>
  </w:num>
  <w:num w:numId="25" w16cid:durableId="251089654">
    <w:abstractNumId w:val="3"/>
  </w:num>
  <w:num w:numId="26" w16cid:durableId="626090164">
    <w:abstractNumId w:val="31"/>
  </w:num>
  <w:num w:numId="27" w16cid:durableId="609975648">
    <w:abstractNumId w:val="20"/>
  </w:num>
  <w:num w:numId="28" w16cid:durableId="1082261564">
    <w:abstractNumId w:val="18"/>
  </w:num>
  <w:num w:numId="29" w16cid:durableId="462772873">
    <w:abstractNumId w:val="35"/>
  </w:num>
  <w:num w:numId="30" w16cid:durableId="626275738">
    <w:abstractNumId w:val="39"/>
  </w:num>
  <w:num w:numId="31" w16cid:durableId="220411972">
    <w:abstractNumId w:val="22"/>
  </w:num>
  <w:num w:numId="32" w16cid:durableId="271477797">
    <w:abstractNumId w:val="8"/>
  </w:num>
  <w:num w:numId="33" w16cid:durableId="254100381">
    <w:abstractNumId w:val="26"/>
  </w:num>
  <w:num w:numId="34" w16cid:durableId="1416324000">
    <w:abstractNumId w:val="15"/>
  </w:num>
  <w:num w:numId="35" w16cid:durableId="1580098193">
    <w:abstractNumId w:val="21"/>
  </w:num>
  <w:num w:numId="36" w16cid:durableId="17321080">
    <w:abstractNumId w:val="14"/>
  </w:num>
  <w:num w:numId="37" w16cid:durableId="661468078">
    <w:abstractNumId w:val="38"/>
  </w:num>
  <w:num w:numId="38" w16cid:durableId="236742728">
    <w:abstractNumId w:val="1"/>
  </w:num>
  <w:num w:numId="39" w16cid:durableId="1510678857">
    <w:abstractNumId w:val="29"/>
  </w:num>
  <w:num w:numId="40" w16cid:durableId="1270897446">
    <w:abstractNumId w:val="42"/>
  </w:num>
  <w:num w:numId="41" w16cid:durableId="1371800579">
    <w:abstractNumId w:val="28"/>
  </w:num>
  <w:num w:numId="42" w16cid:durableId="1019431411">
    <w:abstractNumId w:val="19"/>
  </w:num>
  <w:num w:numId="43" w16cid:durableId="360399064">
    <w:abstractNumId w:val="13"/>
  </w:num>
  <w:num w:numId="44" w16cid:durableId="2602656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14837"/>
    <w:rsid w:val="00017AB4"/>
    <w:rsid w:val="00025212"/>
    <w:rsid w:val="00027085"/>
    <w:rsid w:val="000354D2"/>
    <w:rsid w:val="00037F05"/>
    <w:rsid w:val="00047833"/>
    <w:rsid w:val="00050F5B"/>
    <w:rsid w:val="00053B88"/>
    <w:rsid w:val="0008165D"/>
    <w:rsid w:val="000916FA"/>
    <w:rsid w:val="00095466"/>
    <w:rsid w:val="000957EE"/>
    <w:rsid w:val="000A05C3"/>
    <w:rsid w:val="000A5E43"/>
    <w:rsid w:val="000A7C55"/>
    <w:rsid w:val="000D39D8"/>
    <w:rsid w:val="000D565B"/>
    <w:rsid w:val="000E0F84"/>
    <w:rsid w:val="000E11B8"/>
    <w:rsid w:val="000F67D4"/>
    <w:rsid w:val="00106637"/>
    <w:rsid w:val="00112362"/>
    <w:rsid w:val="00112D55"/>
    <w:rsid w:val="00112E08"/>
    <w:rsid w:val="00113DF9"/>
    <w:rsid w:val="00113EBA"/>
    <w:rsid w:val="00114E94"/>
    <w:rsid w:val="001177EF"/>
    <w:rsid w:val="001317B2"/>
    <w:rsid w:val="00131B16"/>
    <w:rsid w:val="00137629"/>
    <w:rsid w:val="00137CAA"/>
    <w:rsid w:val="00142C65"/>
    <w:rsid w:val="00162BA1"/>
    <w:rsid w:val="00171499"/>
    <w:rsid w:val="00173A85"/>
    <w:rsid w:val="0018284F"/>
    <w:rsid w:val="001845CC"/>
    <w:rsid w:val="00185DF3"/>
    <w:rsid w:val="00194989"/>
    <w:rsid w:val="001A4D27"/>
    <w:rsid w:val="001B1493"/>
    <w:rsid w:val="001B7F5D"/>
    <w:rsid w:val="001D3778"/>
    <w:rsid w:val="001F4C03"/>
    <w:rsid w:val="001F5CA6"/>
    <w:rsid w:val="001F7B2F"/>
    <w:rsid w:val="00201B46"/>
    <w:rsid w:val="002068BC"/>
    <w:rsid w:val="00211C2D"/>
    <w:rsid w:val="00211C30"/>
    <w:rsid w:val="00216F93"/>
    <w:rsid w:val="00220518"/>
    <w:rsid w:val="00221EB0"/>
    <w:rsid w:val="00227001"/>
    <w:rsid w:val="00245158"/>
    <w:rsid w:val="00250DD3"/>
    <w:rsid w:val="002568D2"/>
    <w:rsid w:val="002572D3"/>
    <w:rsid w:val="00265831"/>
    <w:rsid w:val="002723D6"/>
    <w:rsid w:val="002768D9"/>
    <w:rsid w:val="00277F7D"/>
    <w:rsid w:val="00280FAE"/>
    <w:rsid w:val="00281B40"/>
    <w:rsid w:val="00286E60"/>
    <w:rsid w:val="002910F1"/>
    <w:rsid w:val="00293426"/>
    <w:rsid w:val="002950EE"/>
    <w:rsid w:val="002A1467"/>
    <w:rsid w:val="002E221E"/>
    <w:rsid w:val="002E3900"/>
    <w:rsid w:val="002F6CC3"/>
    <w:rsid w:val="002F75DF"/>
    <w:rsid w:val="00315B5D"/>
    <w:rsid w:val="00324788"/>
    <w:rsid w:val="00340597"/>
    <w:rsid w:val="00345137"/>
    <w:rsid w:val="003506DC"/>
    <w:rsid w:val="0035281E"/>
    <w:rsid w:val="00357772"/>
    <w:rsid w:val="00370CB2"/>
    <w:rsid w:val="00374332"/>
    <w:rsid w:val="00380A77"/>
    <w:rsid w:val="003852BA"/>
    <w:rsid w:val="0039409B"/>
    <w:rsid w:val="0039744E"/>
    <w:rsid w:val="003A2BF6"/>
    <w:rsid w:val="003A3216"/>
    <w:rsid w:val="003A3475"/>
    <w:rsid w:val="003A53BD"/>
    <w:rsid w:val="003A78C8"/>
    <w:rsid w:val="003D622F"/>
    <w:rsid w:val="003D62CE"/>
    <w:rsid w:val="003E1C35"/>
    <w:rsid w:val="003E4234"/>
    <w:rsid w:val="003E606F"/>
    <w:rsid w:val="003F4524"/>
    <w:rsid w:val="004029D6"/>
    <w:rsid w:val="00405557"/>
    <w:rsid w:val="004058C8"/>
    <w:rsid w:val="00407C86"/>
    <w:rsid w:val="0041304F"/>
    <w:rsid w:val="00416746"/>
    <w:rsid w:val="004255D1"/>
    <w:rsid w:val="00425ADC"/>
    <w:rsid w:val="004263FA"/>
    <w:rsid w:val="004325A4"/>
    <w:rsid w:val="004343B2"/>
    <w:rsid w:val="00441A84"/>
    <w:rsid w:val="00443D57"/>
    <w:rsid w:val="00464ECE"/>
    <w:rsid w:val="004657F0"/>
    <w:rsid w:val="00465C7E"/>
    <w:rsid w:val="00484722"/>
    <w:rsid w:val="004849A8"/>
    <w:rsid w:val="0048525D"/>
    <w:rsid w:val="00485ACE"/>
    <w:rsid w:val="004B6184"/>
    <w:rsid w:val="004C180A"/>
    <w:rsid w:val="004C3789"/>
    <w:rsid w:val="004C3AB8"/>
    <w:rsid w:val="004C7A50"/>
    <w:rsid w:val="004E5D03"/>
    <w:rsid w:val="004E63B1"/>
    <w:rsid w:val="004F08F1"/>
    <w:rsid w:val="004F37FC"/>
    <w:rsid w:val="004F50C4"/>
    <w:rsid w:val="004F57B0"/>
    <w:rsid w:val="00511043"/>
    <w:rsid w:val="00515402"/>
    <w:rsid w:val="005168B9"/>
    <w:rsid w:val="0052662A"/>
    <w:rsid w:val="00532C57"/>
    <w:rsid w:val="00543337"/>
    <w:rsid w:val="0054701D"/>
    <w:rsid w:val="0055245E"/>
    <w:rsid w:val="00574FE7"/>
    <w:rsid w:val="00576928"/>
    <w:rsid w:val="0058270B"/>
    <w:rsid w:val="00586BAA"/>
    <w:rsid w:val="005A078B"/>
    <w:rsid w:val="005A64E7"/>
    <w:rsid w:val="005D78DD"/>
    <w:rsid w:val="005E1482"/>
    <w:rsid w:val="005E2F53"/>
    <w:rsid w:val="005F5D60"/>
    <w:rsid w:val="005F64CB"/>
    <w:rsid w:val="00601111"/>
    <w:rsid w:val="0060226A"/>
    <w:rsid w:val="00602E89"/>
    <w:rsid w:val="00605493"/>
    <w:rsid w:val="00612444"/>
    <w:rsid w:val="00621382"/>
    <w:rsid w:val="0062179E"/>
    <w:rsid w:val="00623283"/>
    <w:rsid w:val="00624B12"/>
    <w:rsid w:val="0063257A"/>
    <w:rsid w:val="0065529B"/>
    <w:rsid w:val="006616A9"/>
    <w:rsid w:val="0066223B"/>
    <w:rsid w:val="00664A1D"/>
    <w:rsid w:val="00673075"/>
    <w:rsid w:val="00673CA6"/>
    <w:rsid w:val="00682A3E"/>
    <w:rsid w:val="00685E8E"/>
    <w:rsid w:val="0069314B"/>
    <w:rsid w:val="006A2781"/>
    <w:rsid w:val="006C0629"/>
    <w:rsid w:val="006C28BE"/>
    <w:rsid w:val="006D0F2A"/>
    <w:rsid w:val="006D158A"/>
    <w:rsid w:val="006D275D"/>
    <w:rsid w:val="006D5037"/>
    <w:rsid w:val="006E0AAC"/>
    <w:rsid w:val="006E46A1"/>
    <w:rsid w:val="006F08AC"/>
    <w:rsid w:val="006F1E75"/>
    <w:rsid w:val="006F2A72"/>
    <w:rsid w:val="00702827"/>
    <w:rsid w:val="007044D2"/>
    <w:rsid w:val="007047F7"/>
    <w:rsid w:val="00707B25"/>
    <w:rsid w:val="0072292F"/>
    <w:rsid w:val="00725541"/>
    <w:rsid w:val="00725867"/>
    <w:rsid w:val="00727A2E"/>
    <w:rsid w:val="00731A49"/>
    <w:rsid w:val="0073399C"/>
    <w:rsid w:val="00747BEF"/>
    <w:rsid w:val="007601F7"/>
    <w:rsid w:val="007645C4"/>
    <w:rsid w:val="0076530E"/>
    <w:rsid w:val="007663B5"/>
    <w:rsid w:val="0077283C"/>
    <w:rsid w:val="0077418F"/>
    <w:rsid w:val="00777D30"/>
    <w:rsid w:val="00780691"/>
    <w:rsid w:val="007832DA"/>
    <w:rsid w:val="00794A01"/>
    <w:rsid w:val="007A47B9"/>
    <w:rsid w:val="007B2D2E"/>
    <w:rsid w:val="007B3A69"/>
    <w:rsid w:val="007C1FE4"/>
    <w:rsid w:val="007D512C"/>
    <w:rsid w:val="007D6014"/>
    <w:rsid w:val="007E472C"/>
    <w:rsid w:val="007F2BA8"/>
    <w:rsid w:val="008008C0"/>
    <w:rsid w:val="00805035"/>
    <w:rsid w:val="00807E84"/>
    <w:rsid w:val="008115C0"/>
    <w:rsid w:val="00813834"/>
    <w:rsid w:val="0081398E"/>
    <w:rsid w:val="0081494C"/>
    <w:rsid w:val="00814BC7"/>
    <w:rsid w:val="00815D07"/>
    <w:rsid w:val="00822FA6"/>
    <w:rsid w:val="0082512E"/>
    <w:rsid w:val="008270AF"/>
    <w:rsid w:val="00830272"/>
    <w:rsid w:val="00832868"/>
    <w:rsid w:val="00833301"/>
    <w:rsid w:val="008342B3"/>
    <w:rsid w:val="00847F31"/>
    <w:rsid w:val="00850508"/>
    <w:rsid w:val="00857CEA"/>
    <w:rsid w:val="00860F12"/>
    <w:rsid w:val="00862CE0"/>
    <w:rsid w:val="0086398A"/>
    <w:rsid w:val="00865D67"/>
    <w:rsid w:val="00871E64"/>
    <w:rsid w:val="008766E3"/>
    <w:rsid w:val="00890B8B"/>
    <w:rsid w:val="008961B1"/>
    <w:rsid w:val="008A1312"/>
    <w:rsid w:val="008A7006"/>
    <w:rsid w:val="008B0FF2"/>
    <w:rsid w:val="008B2338"/>
    <w:rsid w:val="008C163B"/>
    <w:rsid w:val="008C344E"/>
    <w:rsid w:val="008D1BE3"/>
    <w:rsid w:val="008E2019"/>
    <w:rsid w:val="0090645F"/>
    <w:rsid w:val="00906BB9"/>
    <w:rsid w:val="00912A31"/>
    <w:rsid w:val="00921F5E"/>
    <w:rsid w:val="00925A7F"/>
    <w:rsid w:val="009336E6"/>
    <w:rsid w:val="0094727B"/>
    <w:rsid w:val="00956F86"/>
    <w:rsid w:val="00982DD5"/>
    <w:rsid w:val="00984DB7"/>
    <w:rsid w:val="009930DB"/>
    <w:rsid w:val="009A266B"/>
    <w:rsid w:val="009A5B51"/>
    <w:rsid w:val="009B01DE"/>
    <w:rsid w:val="009B5816"/>
    <w:rsid w:val="009C09F5"/>
    <w:rsid w:val="009C2A53"/>
    <w:rsid w:val="009E40D1"/>
    <w:rsid w:val="009E47AE"/>
    <w:rsid w:val="009F0BE9"/>
    <w:rsid w:val="009F5DA5"/>
    <w:rsid w:val="00A01626"/>
    <w:rsid w:val="00A05712"/>
    <w:rsid w:val="00A110EF"/>
    <w:rsid w:val="00A13B6A"/>
    <w:rsid w:val="00A179C5"/>
    <w:rsid w:val="00A2070B"/>
    <w:rsid w:val="00A229AF"/>
    <w:rsid w:val="00A244C1"/>
    <w:rsid w:val="00A37673"/>
    <w:rsid w:val="00A43E6C"/>
    <w:rsid w:val="00A557CA"/>
    <w:rsid w:val="00A71886"/>
    <w:rsid w:val="00A72DC4"/>
    <w:rsid w:val="00A7387D"/>
    <w:rsid w:val="00A76B5D"/>
    <w:rsid w:val="00A8628C"/>
    <w:rsid w:val="00A8654B"/>
    <w:rsid w:val="00A927FD"/>
    <w:rsid w:val="00A94086"/>
    <w:rsid w:val="00A96D6F"/>
    <w:rsid w:val="00AA23ED"/>
    <w:rsid w:val="00AB1244"/>
    <w:rsid w:val="00AC4168"/>
    <w:rsid w:val="00AD2B24"/>
    <w:rsid w:val="00AD3BBA"/>
    <w:rsid w:val="00AD40D4"/>
    <w:rsid w:val="00AE1085"/>
    <w:rsid w:val="00AE5AA0"/>
    <w:rsid w:val="00AF2702"/>
    <w:rsid w:val="00AF295E"/>
    <w:rsid w:val="00AF6B84"/>
    <w:rsid w:val="00B00122"/>
    <w:rsid w:val="00B03B2C"/>
    <w:rsid w:val="00B0567F"/>
    <w:rsid w:val="00B24F1B"/>
    <w:rsid w:val="00B2580F"/>
    <w:rsid w:val="00B35952"/>
    <w:rsid w:val="00B36B88"/>
    <w:rsid w:val="00B371CA"/>
    <w:rsid w:val="00B440FD"/>
    <w:rsid w:val="00B648FC"/>
    <w:rsid w:val="00B66789"/>
    <w:rsid w:val="00B72E32"/>
    <w:rsid w:val="00B8200B"/>
    <w:rsid w:val="00B8714A"/>
    <w:rsid w:val="00B90CD9"/>
    <w:rsid w:val="00B928EC"/>
    <w:rsid w:val="00BA103B"/>
    <w:rsid w:val="00BA1870"/>
    <w:rsid w:val="00BA50C2"/>
    <w:rsid w:val="00BA73B0"/>
    <w:rsid w:val="00BB21D5"/>
    <w:rsid w:val="00BC2E3C"/>
    <w:rsid w:val="00BC3E59"/>
    <w:rsid w:val="00BC66EC"/>
    <w:rsid w:val="00BE417E"/>
    <w:rsid w:val="00BE4750"/>
    <w:rsid w:val="00BE4F59"/>
    <w:rsid w:val="00BE6B03"/>
    <w:rsid w:val="00BF58C2"/>
    <w:rsid w:val="00BF600F"/>
    <w:rsid w:val="00C06CE3"/>
    <w:rsid w:val="00C17E94"/>
    <w:rsid w:val="00C17F59"/>
    <w:rsid w:val="00C2060A"/>
    <w:rsid w:val="00C24B5A"/>
    <w:rsid w:val="00C3045E"/>
    <w:rsid w:val="00C36A78"/>
    <w:rsid w:val="00C41683"/>
    <w:rsid w:val="00C63ED2"/>
    <w:rsid w:val="00C84AA1"/>
    <w:rsid w:val="00C922A3"/>
    <w:rsid w:val="00C93144"/>
    <w:rsid w:val="00C9552B"/>
    <w:rsid w:val="00CA16B7"/>
    <w:rsid w:val="00CA550E"/>
    <w:rsid w:val="00CB7244"/>
    <w:rsid w:val="00CB7FC2"/>
    <w:rsid w:val="00CC5D67"/>
    <w:rsid w:val="00CC61E7"/>
    <w:rsid w:val="00CD0086"/>
    <w:rsid w:val="00CE792F"/>
    <w:rsid w:val="00CF3BF6"/>
    <w:rsid w:val="00CF400B"/>
    <w:rsid w:val="00CF4CD4"/>
    <w:rsid w:val="00D0555A"/>
    <w:rsid w:val="00D06494"/>
    <w:rsid w:val="00D07C59"/>
    <w:rsid w:val="00D07FE0"/>
    <w:rsid w:val="00D14D80"/>
    <w:rsid w:val="00D163D2"/>
    <w:rsid w:val="00D20937"/>
    <w:rsid w:val="00D23C99"/>
    <w:rsid w:val="00D261AE"/>
    <w:rsid w:val="00D30044"/>
    <w:rsid w:val="00D302D6"/>
    <w:rsid w:val="00D32957"/>
    <w:rsid w:val="00D32F38"/>
    <w:rsid w:val="00D364CC"/>
    <w:rsid w:val="00D5398A"/>
    <w:rsid w:val="00D631E7"/>
    <w:rsid w:val="00D64570"/>
    <w:rsid w:val="00D861AD"/>
    <w:rsid w:val="00DA0C5A"/>
    <w:rsid w:val="00DA2F3C"/>
    <w:rsid w:val="00DB11C3"/>
    <w:rsid w:val="00DB1C8E"/>
    <w:rsid w:val="00DC18BA"/>
    <w:rsid w:val="00DC732D"/>
    <w:rsid w:val="00DD414C"/>
    <w:rsid w:val="00DE25FB"/>
    <w:rsid w:val="00DE2668"/>
    <w:rsid w:val="00DE4D83"/>
    <w:rsid w:val="00DE5883"/>
    <w:rsid w:val="00DF2886"/>
    <w:rsid w:val="00DF312F"/>
    <w:rsid w:val="00E027C2"/>
    <w:rsid w:val="00E03D0C"/>
    <w:rsid w:val="00E11A75"/>
    <w:rsid w:val="00E1323E"/>
    <w:rsid w:val="00E14688"/>
    <w:rsid w:val="00E21B9B"/>
    <w:rsid w:val="00E247C2"/>
    <w:rsid w:val="00E25F01"/>
    <w:rsid w:val="00E26E7A"/>
    <w:rsid w:val="00E27057"/>
    <w:rsid w:val="00E30EB1"/>
    <w:rsid w:val="00E36360"/>
    <w:rsid w:val="00E41B66"/>
    <w:rsid w:val="00E46BAA"/>
    <w:rsid w:val="00E46F7B"/>
    <w:rsid w:val="00E55348"/>
    <w:rsid w:val="00E6175E"/>
    <w:rsid w:val="00E641B5"/>
    <w:rsid w:val="00E649C9"/>
    <w:rsid w:val="00E65242"/>
    <w:rsid w:val="00E6541C"/>
    <w:rsid w:val="00E72B28"/>
    <w:rsid w:val="00E75C4A"/>
    <w:rsid w:val="00E910EB"/>
    <w:rsid w:val="00E92A25"/>
    <w:rsid w:val="00EA1C52"/>
    <w:rsid w:val="00EA48CA"/>
    <w:rsid w:val="00EA7FCF"/>
    <w:rsid w:val="00EB4F09"/>
    <w:rsid w:val="00EB5DFB"/>
    <w:rsid w:val="00EC7972"/>
    <w:rsid w:val="00EE5BC7"/>
    <w:rsid w:val="00EF4849"/>
    <w:rsid w:val="00EF5AC3"/>
    <w:rsid w:val="00F04F0A"/>
    <w:rsid w:val="00F06A96"/>
    <w:rsid w:val="00F07EAD"/>
    <w:rsid w:val="00F13F02"/>
    <w:rsid w:val="00F204F1"/>
    <w:rsid w:val="00F21D00"/>
    <w:rsid w:val="00F2567F"/>
    <w:rsid w:val="00F26D70"/>
    <w:rsid w:val="00F40EB2"/>
    <w:rsid w:val="00F44319"/>
    <w:rsid w:val="00F52F92"/>
    <w:rsid w:val="00F54933"/>
    <w:rsid w:val="00F549E5"/>
    <w:rsid w:val="00F63077"/>
    <w:rsid w:val="00F669B4"/>
    <w:rsid w:val="00F72785"/>
    <w:rsid w:val="00F72EBE"/>
    <w:rsid w:val="00F74603"/>
    <w:rsid w:val="00F755D8"/>
    <w:rsid w:val="00F761EE"/>
    <w:rsid w:val="00F9139D"/>
    <w:rsid w:val="00F9471A"/>
    <w:rsid w:val="00FA4EED"/>
    <w:rsid w:val="00FB3361"/>
    <w:rsid w:val="00FB7470"/>
    <w:rsid w:val="00FC1228"/>
    <w:rsid w:val="00FC1D58"/>
    <w:rsid w:val="00FC41C9"/>
    <w:rsid w:val="00FC606C"/>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Keyboar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317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F27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04F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customStyle="1" w:styleId="apple-converted-space">
    <w:name w:val="apple-converted-space"/>
    <w:basedOn w:val="DefaultParagraphFont"/>
    <w:rsid w:val="00DB1C8E"/>
  </w:style>
  <w:style w:type="character" w:styleId="Strong">
    <w:name w:val="Strong"/>
    <w:basedOn w:val="DefaultParagraphFont"/>
    <w:uiPriority w:val="22"/>
    <w:qFormat/>
    <w:rsid w:val="00DB1C8E"/>
    <w:rPr>
      <w:b/>
      <w:bCs/>
    </w:rPr>
  </w:style>
  <w:style w:type="character" w:customStyle="1" w:styleId="Heading1Char">
    <w:name w:val="Heading 1 Char"/>
    <w:basedOn w:val="DefaultParagraphFont"/>
    <w:link w:val="Heading1"/>
    <w:rsid w:val="001317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F2702"/>
    <w:rPr>
      <w:rFonts w:asciiTheme="majorHAnsi" w:eastAsiaTheme="majorEastAsia" w:hAnsiTheme="majorHAnsi" w:cstheme="majorBidi"/>
      <w:color w:val="2E74B5" w:themeColor="accent1" w:themeShade="BF"/>
      <w:sz w:val="26"/>
      <w:szCs w:val="26"/>
    </w:rPr>
  </w:style>
  <w:style w:type="character" w:customStyle="1" w:styleId="screenreader-only">
    <w:name w:val="screenreader-only"/>
    <w:basedOn w:val="DefaultParagraphFont"/>
    <w:rsid w:val="00AF2702"/>
  </w:style>
  <w:style w:type="character" w:customStyle="1" w:styleId="Heading3Char">
    <w:name w:val="Heading 3 Char"/>
    <w:basedOn w:val="DefaultParagraphFont"/>
    <w:link w:val="Heading3"/>
    <w:rsid w:val="00F04F0A"/>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unhideWhenUsed/>
    <w:rsid w:val="00F04F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04F0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04F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4F0A"/>
    <w:rPr>
      <w:rFonts w:ascii="Arial" w:hAnsi="Arial" w:cs="Arial"/>
      <w:vanish/>
      <w:sz w:val="16"/>
      <w:szCs w:val="16"/>
    </w:rPr>
  </w:style>
  <w:style w:type="character" w:customStyle="1" w:styleId="mini-cal-month-and-year">
    <w:name w:val="mini-cal-month-and-year"/>
    <w:basedOn w:val="DefaultParagraphFont"/>
    <w:rsid w:val="00F04F0A"/>
  </w:style>
  <w:style w:type="character" w:customStyle="1" w:styleId="monthname">
    <w:name w:val="month_name"/>
    <w:basedOn w:val="DefaultParagraphFont"/>
    <w:rsid w:val="00F04F0A"/>
  </w:style>
  <w:style w:type="character" w:customStyle="1" w:styleId="yearnumber">
    <w:name w:val="year_number"/>
    <w:basedOn w:val="DefaultParagraphFont"/>
    <w:rsid w:val="00F04F0A"/>
  </w:style>
  <w:style w:type="character" w:customStyle="1" w:styleId="daynumber">
    <w:name w:val="day_number"/>
    <w:basedOn w:val="DefaultParagraphFont"/>
    <w:rsid w:val="00F04F0A"/>
  </w:style>
  <w:style w:type="paragraph" w:styleId="Title">
    <w:name w:val="Title"/>
    <w:basedOn w:val="Normal"/>
    <w:next w:val="Normal"/>
    <w:link w:val="TitleChar"/>
    <w:qFormat/>
    <w:rsid w:val="006C06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062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0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0895">
      <w:bodyDiv w:val="1"/>
      <w:marLeft w:val="0"/>
      <w:marRight w:val="0"/>
      <w:marTop w:val="0"/>
      <w:marBottom w:val="0"/>
      <w:divBdr>
        <w:top w:val="none" w:sz="0" w:space="0" w:color="auto"/>
        <w:left w:val="none" w:sz="0" w:space="0" w:color="auto"/>
        <w:bottom w:val="none" w:sz="0" w:space="0" w:color="auto"/>
        <w:right w:val="none" w:sz="0" w:space="0" w:color="auto"/>
      </w:divBdr>
      <w:divsChild>
        <w:div w:id="1102528084">
          <w:marLeft w:val="0"/>
          <w:marRight w:val="0"/>
          <w:marTop w:val="0"/>
          <w:marBottom w:val="0"/>
          <w:divBdr>
            <w:top w:val="none" w:sz="0" w:space="0" w:color="auto"/>
            <w:left w:val="none" w:sz="0" w:space="0" w:color="auto"/>
            <w:bottom w:val="none" w:sz="0" w:space="0" w:color="auto"/>
            <w:right w:val="none" w:sz="0" w:space="0" w:color="auto"/>
          </w:divBdr>
        </w:div>
      </w:divsChild>
    </w:div>
    <w:div w:id="85538733">
      <w:bodyDiv w:val="1"/>
      <w:marLeft w:val="0"/>
      <w:marRight w:val="0"/>
      <w:marTop w:val="0"/>
      <w:marBottom w:val="0"/>
      <w:divBdr>
        <w:top w:val="none" w:sz="0" w:space="0" w:color="auto"/>
        <w:left w:val="none" w:sz="0" w:space="0" w:color="auto"/>
        <w:bottom w:val="none" w:sz="0" w:space="0" w:color="auto"/>
        <w:right w:val="none" w:sz="0" w:space="0" w:color="auto"/>
      </w:divBdr>
      <w:divsChild>
        <w:div w:id="398133131">
          <w:marLeft w:val="0"/>
          <w:marRight w:val="0"/>
          <w:marTop w:val="0"/>
          <w:marBottom w:val="0"/>
          <w:divBdr>
            <w:top w:val="none" w:sz="0" w:space="0" w:color="auto"/>
            <w:left w:val="none" w:sz="0" w:space="0" w:color="auto"/>
            <w:bottom w:val="none" w:sz="0" w:space="0" w:color="auto"/>
            <w:right w:val="none" w:sz="0" w:space="0" w:color="auto"/>
          </w:divBdr>
        </w:div>
      </w:divsChild>
    </w:div>
    <w:div w:id="123305852">
      <w:bodyDiv w:val="1"/>
      <w:marLeft w:val="0"/>
      <w:marRight w:val="0"/>
      <w:marTop w:val="0"/>
      <w:marBottom w:val="0"/>
      <w:divBdr>
        <w:top w:val="none" w:sz="0" w:space="0" w:color="auto"/>
        <w:left w:val="none" w:sz="0" w:space="0" w:color="auto"/>
        <w:bottom w:val="none" w:sz="0" w:space="0" w:color="auto"/>
        <w:right w:val="none" w:sz="0" w:space="0" w:color="auto"/>
      </w:divBdr>
    </w:div>
    <w:div w:id="159661988">
      <w:bodyDiv w:val="1"/>
      <w:marLeft w:val="0"/>
      <w:marRight w:val="0"/>
      <w:marTop w:val="0"/>
      <w:marBottom w:val="0"/>
      <w:divBdr>
        <w:top w:val="none" w:sz="0" w:space="0" w:color="auto"/>
        <w:left w:val="none" w:sz="0" w:space="0" w:color="auto"/>
        <w:bottom w:val="none" w:sz="0" w:space="0" w:color="auto"/>
        <w:right w:val="none" w:sz="0" w:space="0" w:color="auto"/>
      </w:divBdr>
      <w:divsChild>
        <w:div w:id="1561746956">
          <w:marLeft w:val="0"/>
          <w:marRight w:val="0"/>
          <w:marTop w:val="0"/>
          <w:marBottom w:val="0"/>
          <w:divBdr>
            <w:top w:val="none" w:sz="0" w:space="0" w:color="auto"/>
            <w:left w:val="none" w:sz="0" w:space="0" w:color="auto"/>
            <w:bottom w:val="none" w:sz="0" w:space="0" w:color="auto"/>
            <w:right w:val="none" w:sz="0" w:space="0" w:color="auto"/>
          </w:divBdr>
          <w:divsChild>
            <w:div w:id="1872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0266">
      <w:bodyDiv w:val="1"/>
      <w:marLeft w:val="0"/>
      <w:marRight w:val="0"/>
      <w:marTop w:val="0"/>
      <w:marBottom w:val="0"/>
      <w:divBdr>
        <w:top w:val="none" w:sz="0" w:space="0" w:color="auto"/>
        <w:left w:val="none" w:sz="0" w:space="0" w:color="auto"/>
        <w:bottom w:val="none" w:sz="0" w:space="0" w:color="auto"/>
        <w:right w:val="none" w:sz="0" w:space="0" w:color="auto"/>
      </w:divBdr>
    </w:div>
    <w:div w:id="26504506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37345836">
      <w:bodyDiv w:val="1"/>
      <w:marLeft w:val="0"/>
      <w:marRight w:val="0"/>
      <w:marTop w:val="0"/>
      <w:marBottom w:val="0"/>
      <w:divBdr>
        <w:top w:val="none" w:sz="0" w:space="0" w:color="auto"/>
        <w:left w:val="none" w:sz="0" w:space="0" w:color="auto"/>
        <w:bottom w:val="none" w:sz="0" w:space="0" w:color="auto"/>
        <w:right w:val="none" w:sz="0" w:space="0" w:color="auto"/>
      </w:divBdr>
      <w:divsChild>
        <w:div w:id="18700531">
          <w:marLeft w:val="0"/>
          <w:marRight w:val="0"/>
          <w:marTop w:val="0"/>
          <w:marBottom w:val="0"/>
          <w:divBdr>
            <w:top w:val="none" w:sz="0" w:space="0" w:color="auto"/>
            <w:left w:val="none" w:sz="0" w:space="0" w:color="auto"/>
            <w:bottom w:val="none" w:sz="0" w:space="0" w:color="auto"/>
            <w:right w:val="none" w:sz="0" w:space="0" w:color="auto"/>
          </w:divBdr>
        </w:div>
      </w:divsChild>
    </w:div>
    <w:div w:id="343556455">
      <w:bodyDiv w:val="1"/>
      <w:marLeft w:val="0"/>
      <w:marRight w:val="0"/>
      <w:marTop w:val="0"/>
      <w:marBottom w:val="0"/>
      <w:divBdr>
        <w:top w:val="none" w:sz="0" w:space="0" w:color="auto"/>
        <w:left w:val="none" w:sz="0" w:space="0" w:color="auto"/>
        <w:bottom w:val="none" w:sz="0" w:space="0" w:color="auto"/>
        <w:right w:val="none" w:sz="0" w:space="0" w:color="auto"/>
      </w:divBdr>
      <w:divsChild>
        <w:div w:id="127868063">
          <w:marLeft w:val="0"/>
          <w:marRight w:val="0"/>
          <w:marTop w:val="0"/>
          <w:marBottom w:val="0"/>
          <w:divBdr>
            <w:top w:val="none" w:sz="0" w:space="0" w:color="auto"/>
            <w:left w:val="none" w:sz="0" w:space="0" w:color="auto"/>
            <w:bottom w:val="none" w:sz="0" w:space="0" w:color="auto"/>
            <w:right w:val="none" w:sz="0" w:space="0" w:color="auto"/>
          </w:divBdr>
          <w:divsChild>
            <w:div w:id="1790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944">
      <w:bodyDiv w:val="1"/>
      <w:marLeft w:val="0"/>
      <w:marRight w:val="0"/>
      <w:marTop w:val="0"/>
      <w:marBottom w:val="0"/>
      <w:divBdr>
        <w:top w:val="none" w:sz="0" w:space="0" w:color="auto"/>
        <w:left w:val="none" w:sz="0" w:space="0" w:color="auto"/>
        <w:bottom w:val="none" w:sz="0" w:space="0" w:color="auto"/>
        <w:right w:val="none" w:sz="0" w:space="0" w:color="auto"/>
      </w:divBdr>
    </w:div>
    <w:div w:id="363946302">
      <w:bodyDiv w:val="1"/>
      <w:marLeft w:val="0"/>
      <w:marRight w:val="0"/>
      <w:marTop w:val="0"/>
      <w:marBottom w:val="0"/>
      <w:divBdr>
        <w:top w:val="none" w:sz="0" w:space="0" w:color="auto"/>
        <w:left w:val="none" w:sz="0" w:space="0" w:color="auto"/>
        <w:bottom w:val="none" w:sz="0" w:space="0" w:color="auto"/>
        <w:right w:val="none" w:sz="0" w:space="0" w:color="auto"/>
      </w:divBdr>
    </w:div>
    <w:div w:id="408769727">
      <w:bodyDiv w:val="1"/>
      <w:marLeft w:val="0"/>
      <w:marRight w:val="0"/>
      <w:marTop w:val="0"/>
      <w:marBottom w:val="0"/>
      <w:divBdr>
        <w:top w:val="none" w:sz="0" w:space="0" w:color="auto"/>
        <w:left w:val="none" w:sz="0" w:space="0" w:color="auto"/>
        <w:bottom w:val="none" w:sz="0" w:space="0" w:color="auto"/>
        <w:right w:val="none" w:sz="0" w:space="0" w:color="auto"/>
      </w:divBdr>
    </w:div>
    <w:div w:id="425737508">
      <w:bodyDiv w:val="1"/>
      <w:marLeft w:val="0"/>
      <w:marRight w:val="0"/>
      <w:marTop w:val="0"/>
      <w:marBottom w:val="0"/>
      <w:divBdr>
        <w:top w:val="none" w:sz="0" w:space="0" w:color="auto"/>
        <w:left w:val="none" w:sz="0" w:space="0" w:color="auto"/>
        <w:bottom w:val="none" w:sz="0" w:space="0" w:color="auto"/>
        <w:right w:val="none" w:sz="0" w:space="0" w:color="auto"/>
      </w:divBdr>
    </w:div>
    <w:div w:id="434861660">
      <w:bodyDiv w:val="1"/>
      <w:marLeft w:val="0"/>
      <w:marRight w:val="0"/>
      <w:marTop w:val="0"/>
      <w:marBottom w:val="0"/>
      <w:divBdr>
        <w:top w:val="none" w:sz="0" w:space="0" w:color="auto"/>
        <w:left w:val="none" w:sz="0" w:space="0" w:color="auto"/>
        <w:bottom w:val="none" w:sz="0" w:space="0" w:color="auto"/>
        <w:right w:val="none" w:sz="0" w:space="0" w:color="auto"/>
      </w:divBdr>
    </w:div>
    <w:div w:id="478575022">
      <w:bodyDiv w:val="1"/>
      <w:marLeft w:val="0"/>
      <w:marRight w:val="0"/>
      <w:marTop w:val="0"/>
      <w:marBottom w:val="0"/>
      <w:divBdr>
        <w:top w:val="none" w:sz="0" w:space="0" w:color="auto"/>
        <w:left w:val="none" w:sz="0" w:space="0" w:color="auto"/>
        <w:bottom w:val="none" w:sz="0" w:space="0" w:color="auto"/>
        <w:right w:val="none" w:sz="0" w:space="0" w:color="auto"/>
      </w:divBdr>
    </w:div>
    <w:div w:id="483275710">
      <w:bodyDiv w:val="1"/>
      <w:marLeft w:val="0"/>
      <w:marRight w:val="0"/>
      <w:marTop w:val="0"/>
      <w:marBottom w:val="0"/>
      <w:divBdr>
        <w:top w:val="none" w:sz="0" w:space="0" w:color="auto"/>
        <w:left w:val="none" w:sz="0" w:space="0" w:color="auto"/>
        <w:bottom w:val="none" w:sz="0" w:space="0" w:color="auto"/>
        <w:right w:val="none" w:sz="0" w:space="0" w:color="auto"/>
      </w:divBdr>
      <w:divsChild>
        <w:div w:id="929041705">
          <w:marLeft w:val="0"/>
          <w:marRight w:val="0"/>
          <w:marTop w:val="0"/>
          <w:marBottom w:val="0"/>
          <w:divBdr>
            <w:top w:val="none" w:sz="0" w:space="0" w:color="auto"/>
            <w:left w:val="none" w:sz="0" w:space="0" w:color="auto"/>
            <w:bottom w:val="none" w:sz="0" w:space="0" w:color="auto"/>
            <w:right w:val="none" w:sz="0" w:space="0" w:color="auto"/>
          </w:divBdr>
          <w:divsChild>
            <w:div w:id="1806502607">
              <w:marLeft w:val="0"/>
              <w:marRight w:val="0"/>
              <w:marTop w:val="0"/>
              <w:marBottom w:val="0"/>
              <w:divBdr>
                <w:top w:val="none" w:sz="0" w:space="0" w:color="auto"/>
                <w:left w:val="none" w:sz="0" w:space="0" w:color="auto"/>
                <w:bottom w:val="none" w:sz="0" w:space="0" w:color="auto"/>
                <w:right w:val="none" w:sz="0" w:space="0" w:color="auto"/>
              </w:divBdr>
              <w:divsChild>
                <w:div w:id="1008483208">
                  <w:marLeft w:val="0"/>
                  <w:marRight w:val="0"/>
                  <w:marTop w:val="0"/>
                  <w:marBottom w:val="0"/>
                  <w:divBdr>
                    <w:top w:val="none" w:sz="0" w:space="0" w:color="auto"/>
                    <w:left w:val="none" w:sz="0" w:space="0" w:color="auto"/>
                    <w:bottom w:val="none" w:sz="0" w:space="0" w:color="auto"/>
                    <w:right w:val="none" w:sz="0" w:space="0" w:color="auto"/>
                  </w:divBdr>
                  <w:divsChild>
                    <w:div w:id="1059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6701">
          <w:marLeft w:val="0"/>
          <w:marRight w:val="0"/>
          <w:marTop w:val="0"/>
          <w:marBottom w:val="0"/>
          <w:divBdr>
            <w:top w:val="none" w:sz="0" w:space="0" w:color="auto"/>
            <w:left w:val="none" w:sz="0" w:space="0" w:color="auto"/>
            <w:bottom w:val="none" w:sz="0" w:space="0" w:color="auto"/>
            <w:right w:val="none" w:sz="0" w:space="0" w:color="auto"/>
          </w:divBdr>
          <w:divsChild>
            <w:div w:id="650987800">
              <w:marLeft w:val="0"/>
              <w:marRight w:val="0"/>
              <w:marTop w:val="0"/>
              <w:marBottom w:val="0"/>
              <w:divBdr>
                <w:top w:val="none" w:sz="0" w:space="0" w:color="auto"/>
                <w:left w:val="none" w:sz="0" w:space="0" w:color="auto"/>
                <w:bottom w:val="none" w:sz="0" w:space="0" w:color="auto"/>
                <w:right w:val="none" w:sz="0" w:space="0" w:color="auto"/>
              </w:divBdr>
              <w:divsChild>
                <w:div w:id="313410104">
                  <w:marLeft w:val="0"/>
                  <w:marRight w:val="0"/>
                  <w:marTop w:val="0"/>
                  <w:marBottom w:val="0"/>
                  <w:divBdr>
                    <w:top w:val="none" w:sz="0" w:space="0" w:color="auto"/>
                    <w:left w:val="none" w:sz="0" w:space="0" w:color="auto"/>
                    <w:bottom w:val="none" w:sz="0" w:space="0" w:color="auto"/>
                    <w:right w:val="none" w:sz="0" w:space="0" w:color="auto"/>
                  </w:divBdr>
                  <w:divsChild>
                    <w:div w:id="1947619357">
                      <w:marLeft w:val="0"/>
                      <w:marRight w:val="105"/>
                      <w:marTop w:val="0"/>
                      <w:marBottom w:val="0"/>
                      <w:divBdr>
                        <w:top w:val="none" w:sz="0" w:space="0" w:color="auto"/>
                        <w:left w:val="none" w:sz="0" w:space="0" w:color="auto"/>
                        <w:bottom w:val="none" w:sz="0" w:space="0" w:color="auto"/>
                        <w:right w:val="none" w:sz="0" w:space="0" w:color="auto"/>
                      </w:divBdr>
                    </w:div>
                  </w:divsChild>
                </w:div>
                <w:div w:id="1923560763">
                  <w:marLeft w:val="0"/>
                  <w:marRight w:val="0"/>
                  <w:marTop w:val="0"/>
                  <w:marBottom w:val="0"/>
                  <w:divBdr>
                    <w:top w:val="none" w:sz="0" w:space="0" w:color="auto"/>
                    <w:left w:val="none" w:sz="0" w:space="0" w:color="auto"/>
                    <w:bottom w:val="none" w:sz="0" w:space="0" w:color="auto"/>
                    <w:right w:val="none" w:sz="0" w:space="0" w:color="auto"/>
                  </w:divBdr>
                  <w:divsChild>
                    <w:div w:id="1984265094">
                      <w:marLeft w:val="0"/>
                      <w:marRight w:val="0"/>
                      <w:marTop w:val="0"/>
                      <w:marBottom w:val="0"/>
                      <w:divBdr>
                        <w:top w:val="none" w:sz="0" w:space="0" w:color="auto"/>
                        <w:left w:val="none" w:sz="0" w:space="0" w:color="auto"/>
                        <w:bottom w:val="none" w:sz="0" w:space="0" w:color="auto"/>
                        <w:right w:val="none" w:sz="0" w:space="0" w:color="auto"/>
                      </w:divBdr>
                      <w:divsChild>
                        <w:div w:id="1588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1329">
              <w:marLeft w:val="0"/>
              <w:marRight w:val="0"/>
              <w:marTop w:val="0"/>
              <w:marBottom w:val="0"/>
              <w:divBdr>
                <w:top w:val="none" w:sz="0" w:space="0" w:color="auto"/>
                <w:left w:val="none" w:sz="0" w:space="0" w:color="auto"/>
                <w:bottom w:val="none" w:sz="0" w:space="0" w:color="auto"/>
                <w:right w:val="none" w:sz="0" w:space="0" w:color="auto"/>
              </w:divBdr>
              <w:divsChild>
                <w:div w:id="288972411">
                  <w:marLeft w:val="0"/>
                  <w:marRight w:val="0"/>
                  <w:marTop w:val="0"/>
                  <w:marBottom w:val="360"/>
                  <w:divBdr>
                    <w:top w:val="none" w:sz="0" w:space="0" w:color="auto"/>
                    <w:left w:val="none" w:sz="0" w:space="0" w:color="auto"/>
                    <w:bottom w:val="none" w:sz="0" w:space="0" w:color="auto"/>
                    <w:right w:val="none" w:sz="0" w:space="0" w:color="auto"/>
                  </w:divBdr>
                  <w:divsChild>
                    <w:div w:id="720328012">
                      <w:marLeft w:val="0"/>
                      <w:marRight w:val="0"/>
                      <w:marTop w:val="0"/>
                      <w:marBottom w:val="0"/>
                      <w:divBdr>
                        <w:top w:val="single" w:sz="6" w:space="9" w:color="C7CDD1"/>
                        <w:left w:val="single" w:sz="6" w:space="5" w:color="C7CDD1"/>
                        <w:bottom w:val="single" w:sz="6" w:space="9" w:color="C7CDD1"/>
                        <w:right w:val="single" w:sz="6" w:space="5" w:color="C7CDD1"/>
                      </w:divBdr>
                    </w:div>
                    <w:div w:id="1968200951">
                      <w:marLeft w:val="0"/>
                      <w:marRight w:val="0"/>
                      <w:marTop w:val="0"/>
                      <w:marBottom w:val="0"/>
                      <w:divBdr>
                        <w:top w:val="none" w:sz="0" w:space="0" w:color="auto"/>
                        <w:left w:val="none" w:sz="0" w:space="0" w:color="auto"/>
                        <w:bottom w:val="none" w:sz="0" w:space="0" w:color="auto"/>
                        <w:right w:val="none" w:sz="0" w:space="0" w:color="auto"/>
                      </w:divBdr>
                    </w:div>
                    <w:div w:id="417756017">
                      <w:marLeft w:val="0"/>
                      <w:marRight w:val="0"/>
                      <w:marTop w:val="0"/>
                      <w:marBottom w:val="0"/>
                      <w:divBdr>
                        <w:top w:val="none" w:sz="0" w:space="0" w:color="auto"/>
                        <w:left w:val="none" w:sz="0" w:space="0" w:color="auto"/>
                        <w:bottom w:val="none" w:sz="0" w:space="0" w:color="auto"/>
                        <w:right w:val="none" w:sz="0" w:space="0" w:color="auto"/>
                      </w:divBdr>
                    </w:div>
                    <w:div w:id="1700739408">
                      <w:marLeft w:val="0"/>
                      <w:marRight w:val="0"/>
                      <w:marTop w:val="0"/>
                      <w:marBottom w:val="0"/>
                      <w:divBdr>
                        <w:top w:val="none" w:sz="0" w:space="0" w:color="auto"/>
                        <w:left w:val="none" w:sz="0" w:space="0" w:color="auto"/>
                        <w:bottom w:val="none" w:sz="0" w:space="0" w:color="auto"/>
                        <w:right w:val="none" w:sz="0" w:space="0" w:color="auto"/>
                      </w:divBdr>
                    </w:div>
                    <w:div w:id="959186995">
                      <w:marLeft w:val="0"/>
                      <w:marRight w:val="0"/>
                      <w:marTop w:val="0"/>
                      <w:marBottom w:val="0"/>
                      <w:divBdr>
                        <w:top w:val="none" w:sz="0" w:space="0" w:color="auto"/>
                        <w:left w:val="none" w:sz="0" w:space="0" w:color="auto"/>
                        <w:bottom w:val="none" w:sz="0" w:space="0" w:color="auto"/>
                        <w:right w:val="none" w:sz="0" w:space="0" w:color="auto"/>
                      </w:divBdr>
                    </w:div>
                    <w:div w:id="501089208">
                      <w:marLeft w:val="0"/>
                      <w:marRight w:val="0"/>
                      <w:marTop w:val="0"/>
                      <w:marBottom w:val="0"/>
                      <w:divBdr>
                        <w:top w:val="none" w:sz="0" w:space="0" w:color="auto"/>
                        <w:left w:val="none" w:sz="0" w:space="0" w:color="auto"/>
                        <w:bottom w:val="none" w:sz="0" w:space="0" w:color="auto"/>
                        <w:right w:val="none" w:sz="0" w:space="0" w:color="auto"/>
                      </w:divBdr>
                    </w:div>
                    <w:div w:id="735326260">
                      <w:marLeft w:val="0"/>
                      <w:marRight w:val="0"/>
                      <w:marTop w:val="0"/>
                      <w:marBottom w:val="0"/>
                      <w:divBdr>
                        <w:top w:val="none" w:sz="0" w:space="0" w:color="auto"/>
                        <w:left w:val="none" w:sz="0" w:space="0" w:color="auto"/>
                        <w:bottom w:val="none" w:sz="0" w:space="0" w:color="auto"/>
                        <w:right w:val="none" w:sz="0" w:space="0" w:color="auto"/>
                      </w:divBdr>
                    </w:div>
                    <w:div w:id="1434787237">
                      <w:marLeft w:val="0"/>
                      <w:marRight w:val="0"/>
                      <w:marTop w:val="0"/>
                      <w:marBottom w:val="0"/>
                      <w:divBdr>
                        <w:top w:val="none" w:sz="0" w:space="0" w:color="auto"/>
                        <w:left w:val="none" w:sz="0" w:space="0" w:color="auto"/>
                        <w:bottom w:val="none" w:sz="0" w:space="0" w:color="auto"/>
                        <w:right w:val="none" w:sz="0" w:space="0" w:color="auto"/>
                      </w:divBdr>
                    </w:div>
                    <w:div w:id="1151099918">
                      <w:marLeft w:val="0"/>
                      <w:marRight w:val="0"/>
                      <w:marTop w:val="0"/>
                      <w:marBottom w:val="0"/>
                      <w:divBdr>
                        <w:top w:val="none" w:sz="0" w:space="0" w:color="auto"/>
                        <w:left w:val="none" w:sz="0" w:space="0" w:color="auto"/>
                        <w:bottom w:val="none" w:sz="0" w:space="0" w:color="auto"/>
                        <w:right w:val="none" w:sz="0" w:space="0" w:color="auto"/>
                      </w:divBdr>
                    </w:div>
                    <w:div w:id="233665212">
                      <w:marLeft w:val="0"/>
                      <w:marRight w:val="0"/>
                      <w:marTop w:val="0"/>
                      <w:marBottom w:val="0"/>
                      <w:divBdr>
                        <w:top w:val="none" w:sz="0" w:space="0" w:color="auto"/>
                        <w:left w:val="none" w:sz="0" w:space="0" w:color="auto"/>
                        <w:bottom w:val="none" w:sz="0" w:space="0" w:color="auto"/>
                        <w:right w:val="none" w:sz="0" w:space="0" w:color="auto"/>
                      </w:divBdr>
                    </w:div>
                    <w:div w:id="1224751597">
                      <w:marLeft w:val="0"/>
                      <w:marRight w:val="0"/>
                      <w:marTop w:val="0"/>
                      <w:marBottom w:val="0"/>
                      <w:divBdr>
                        <w:top w:val="none" w:sz="0" w:space="0" w:color="auto"/>
                        <w:left w:val="none" w:sz="0" w:space="0" w:color="auto"/>
                        <w:bottom w:val="none" w:sz="0" w:space="0" w:color="auto"/>
                        <w:right w:val="none" w:sz="0" w:space="0" w:color="auto"/>
                      </w:divBdr>
                    </w:div>
                    <w:div w:id="1683387518">
                      <w:marLeft w:val="0"/>
                      <w:marRight w:val="0"/>
                      <w:marTop w:val="0"/>
                      <w:marBottom w:val="0"/>
                      <w:divBdr>
                        <w:top w:val="none" w:sz="0" w:space="0" w:color="auto"/>
                        <w:left w:val="none" w:sz="0" w:space="0" w:color="auto"/>
                        <w:bottom w:val="none" w:sz="0" w:space="0" w:color="auto"/>
                        <w:right w:val="none" w:sz="0" w:space="0" w:color="auto"/>
                      </w:divBdr>
                    </w:div>
                    <w:div w:id="663050669">
                      <w:marLeft w:val="0"/>
                      <w:marRight w:val="0"/>
                      <w:marTop w:val="0"/>
                      <w:marBottom w:val="0"/>
                      <w:divBdr>
                        <w:top w:val="none" w:sz="0" w:space="0" w:color="auto"/>
                        <w:left w:val="none" w:sz="0" w:space="0" w:color="auto"/>
                        <w:bottom w:val="none" w:sz="0" w:space="0" w:color="auto"/>
                        <w:right w:val="none" w:sz="0" w:space="0" w:color="auto"/>
                      </w:divBdr>
                    </w:div>
                    <w:div w:id="1528521820">
                      <w:marLeft w:val="0"/>
                      <w:marRight w:val="0"/>
                      <w:marTop w:val="0"/>
                      <w:marBottom w:val="0"/>
                      <w:divBdr>
                        <w:top w:val="none" w:sz="0" w:space="0" w:color="auto"/>
                        <w:left w:val="none" w:sz="0" w:space="0" w:color="auto"/>
                        <w:bottom w:val="none" w:sz="0" w:space="0" w:color="auto"/>
                        <w:right w:val="none" w:sz="0" w:space="0" w:color="auto"/>
                      </w:divBdr>
                    </w:div>
                    <w:div w:id="868684806">
                      <w:marLeft w:val="0"/>
                      <w:marRight w:val="0"/>
                      <w:marTop w:val="0"/>
                      <w:marBottom w:val="0"/>
                      <w:divBdr>
                        <w:top w:val="none" w:sz="0" w:space="0" w:color="auto"/>
                        <w:left w:val="none" w:sz="0" w:space="0" w:color="auto"/>
                        <w:bottom w:val="none" w:sz="0" w:space="0" w:color="auto"/>
                        <w:right w:val="none" w:sz="0" w:space="0" w:color="auto"/>
                      </w:divBdr>
                    </w:div>
                    <w:div w:id="974144633">
                      <w:marLeft w:val="0"/>
                      <w:marRight w:val="0"/>
                      <w:marTop w:val="0"/>
                      <w:marBottom w:val="0"/>
                      <w:divBdr>
                        <w:top w:val="none" w:sz="0" w:space="0" w:color="auto"/>
                        <w:left w:val="none" w:sz="0" w:space="0" w:color="auto"/>
                        <w:bottom w:val="none" w:sz="0" w:space="0" w:color="auto"/>
                        <w:right w:val="none" w:sz="0" w:space="0" w:color="auto"/>
                      </w:divBdr>
                    </w:div>
                    <w:div w:id="1655597444">
                      <w:marLeft w:val="0"/>
                      <w:marRight w:val="0"/>
                      <w:marTop w:val="0"/>
                      <w:marBottom w:val="0"/>
                      <w:divBdr>
                        <w:top w:val="none" w:sz="0" w:space="0" w:color="auto"/>
                        <w:left w:val="none" w:sz="0" w:space="0" w:color="auto"/>
                        <w:bottom w:val="none" w:sz="0" w:space="0" w:color="auto"/>
                        <w:right w:val="none" w:sz="0" w:space="0" w:color="auto"/>
                      </w:divBdr>
                    </w:div>
                    <w:div w:id="419065434">
                      <w:marLeft w:val="0"/>
                      <w:marRight w:val="0"/>
                      <w:marTop w:val="0"/>
                      <w:marBottom w:val="0"/>
                      <w:divBdr>
                        <w:top w:val="none" w:sz="0" w:space="0" w:color="auto"/>
                        <w:left w:val="none" w:sz="0" w:space="0" w:color="auto"/>
                        <w:bottom w:val="none" w:sz="0" w:space="0" w:color="auto"/>
                        <w:right w:val="none" w:sz="0" w:space="0" w:color="auto"/>
                      </w:divBdr>
                    </w:div>
                    <w:div w:id="646934768">
                      <w:marLeft w:val="0"/>
                      <w:marRight w:val="0"/>
                      <w:marTop w:val="0"/>
                      <w:marBottom w:val="0"/>
                      <w:divBdr>
                        <w:top w:val="none" w:sz="0" w:space="0" w:color="auto"/>
                        <w:left w:val="none" w:sz="0" w:space="0" w:color="auto"/>
                        <w:bottom w:val="none" w:sz="0" w:space="0" w:color="auto"/>
                        <w:right w:val="none" w:sz="0" w:space="0" w:color="auto"/>
                      </w:divBdr>
                    </w:div>
                    <w:div w:id="1625194000">
                      <w:marLeft w:val="0"/>
                      <w:marRight w:val="0"/>
                      <w:marTop w:val="0"/>
                      <w:marBottom w:val="0"/>
                      <w:divBdr>
                        <w:top w:val="none" w:sz="0" w:space="0" w:color="auto"/>
                        <w:left w:val="none" w:sz="0" w:space="0" w:color="auto"/>
                        <w:bottom w:val="none" w:sz="0" w:space="0" w:color="auto"/>
                        <w:right w:val="none" w:sz="0" w:space="0" w:color="auto"/>
                      </w:divBdr>
                    </w:div>
                    <w:div w:id="1770195325">
                      <w:marLeft w:val="0"/>
                      <w:marRight w:val="0"/>
                      <w:marTop w:val="0"/>
                      <w:marBottom w:val="0"/>
                      <w:divBdr>
                        <w:top w:val="none" w:sz="0" w:space="0" w:color="auto"/>
                        <w:left w:val="none" w:sz="0" w:space="0" w:color="auto"/>
                        <w:bottom w:val="none" w:sz="0" w:space="0" w:color="auto"/>
                        <w:right w:val="none" w:sz="0" w:space="0" w:color="auto"/>
                      </w:divBdr>
                    </w:div>
                    <w:div w:id="53478196">
                      <w:marLeft w:val="0"/>
                      <w:marRight w:val="0"/>
                      <w:marTop w:val="0"/>
                      <w:marBottom w:val="0"/>
                      <w:divBdr>
                        <w:top w:val="none" w:sz="0" w:space="0" w:color="auto"/>
                        <w:left w:val="none" w:sz="0" w:space="0" w:color="auto"/>
                        <w:bottom w:val="none" w:sz="0" w:space="0" w:color="auto"/>
                        <w:right w:val="none" w:sz="0" w:space="0" w:color="auto"/>
                      </w:divBdr>
                    </w:div>
                    <w:div w:id="1546485301">
                      <w:marLeft w:val="0"/>
                      <w:marRight w:val="0"/>
                      <w:marTop w:val="0"/>
                      <w:marBottom w:val="0"/>
                      <w:divBdr>
                        <w:top w:val="none" w:sz="0" w:space="0" w:color="auto"/>
                        <w:left w:val="none" w:sz="0" w:space="0" w:color="auto"/>
                        <w:bottom w:val="none" w:sz="0" w:space="0" w:color="auto"/>
                        <w:right w:val="none" w:sz="0" w:space="0" w:color="auto"/>
                      </w:divBdr>
                    </w:div>
                    <w:div w:id="1490558017">
                      <w:marLeft w:val="0"/>
                      <w:marRight w:val="0"/>
                      <w:marTop w:val="0"/>
                      <w:marBottom w:val="0"/>
                      <w:divBdr>
                        <w:top w:val="none" w:sz="0" w:space="0" w:color="auto"/>
                        <w:left w:val="none" w:sz="0" w:space="0" w:color="auto"/>
                        <w:bottom w:val="none" w:sz="0" w:space="0" w:color="auto"/>
                        <w:right w:val="none" w:sz="0" w:space="0" w:color="auto"/>
                      </w:divBdr>
                    </w:div>
                    <w:div w:id="1823043492">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616206728">
                      <w:marLeft w:val="0"/>
                      <w:marRight w:val="0"/>
                      <w:marTop w:val="0"/>
                      <w:marBottom w:val="0"/>
                      <w:divBdr>
                        <w:top w:val="none" w:sz="0" w:space="0" w:color="auto"/>
                        <w:left w:val="none" w:sz="0" w:space="0" w:color="auto"/>
                        <w:bottom w:val="none" w:sz="0" w:space="0" w:color="auto"/>
                        <w:right w:val="none" w:sz="0" w:space="0" w:color="auto"/>
                      </w:divBdr>
                    </w:div>
                    <w:div w:id="477579132">
                      <w:marLeft w:val="0"/>
                      <w:marRight w:val="0"/>
                      <w:marTop w:val="0"/>
                      <w:marBottom w:val="0"/>
                      <w:divBdr>
                        <w:top w:val="none" w:sz="0" w:space="0" w:color="auto"/>
                        <w:left w:val="none" w:sz="0" w:space="0" w:color="auto"/>
                        <w:bottom w:val="none" w:sz="0" w:space="0" w:color="auto"/>
                        <w:right w:val="none" w:sz="0" w:space="0" w:color="auto"/>
                      </w:divBdr>
                    </w:div>
                    <w:div w:id="117604097">
                      <w:marLeft w:val="0"/>
                      <w:marRight w:val="0"/>
                      <w:marTop w:val="0"/>
                      <w:marBottom w:val="0"/>
                      <w:divBdr>
                        <w:top w:val="none" w:sz="0" w:space="0" w:color="auto"/>
                        <w:left w:val="none" w:sz="0" w:space="0" w:color="auto"/>
                        <w:bottom w:val="none" w:sz="0" w:space="0" w:color="auto"/>
                        <w:right w:val="none" w:sz="0" w:space="0" w:color="auto"/>
                      </w:divBdr>
                    </w:div>
                    <w:div w:id="102263469">
                      <w:marLeft w:val="0"/>
                      <w:marRight w:val="0"/>
                      <w:marTop w:val="0"/>
                      <w:marBottom w:val="0"/>
                      <w:divBdr>
                        <w:top w:val="none" w:sz="0" w:space="0" w:color="auto"/>
                        <w:left w:val="none" w:sz="0" w:space="0" w:color="auto"/>
                        <w:bottom w:val="none" w:sz="0" w:space="0" w:color="auto"/>
                        <w:right w:val="none" w:sz="0" w:space="0" w:color="auto"/>
                      </w:divBdr>
                    </w:div>
                    <w:div w:id="684792196">
                      <w:marLeft w:val="0"/>
                      <w:marRight w:val="0"/>
                      <w:marTop w:val="0"/>
                      <w:marBottom w:val="0"/>
                      <w:divBdr>
                        <w:top w:val="none" w:sz="0" w:space="0" w:color="auto"/>
                        <w:left w:val="none" w:sz="0" w:space="0" w:color="auto"/>
                        <w:bottom w:val="none" w:sz="0" w:space="0" w:color="auto"/>
                        <w:right w:val="none" w:sz="0" w:space="0" w:color="auto"/>
                      </w:divBdr>
                    </w:div>
                    <w:div w:id="1589196117">
                      <w:marLeft w:val="0"/>
                      <w:marRight w:val="0"/>
                      <w:marTop w:val="0"/>
                      <w:marBottom w:val="0"/>
                      <w:divBdr>
                        <w:top w:val="none" w:sz="0" w:space="0" w:color="auto"/>
                        <w:left w:val="none" w:sz="0" w:space="0" w:color="auto"/>
                        <w:bottom w:val="none" w:sz="0" w:space="0" w:color="auto"/>
                        <w:right w:val="none" w:sz="0" w:space="0" w:color="auto"/>
                      </w:divBdr>
                    </w:div>
                    <w:div w:id="400062558">
                      <w:marLeft w:val="0"/>
                      <w:marRight w:val="0"/>
                      <w:marTop w:val="0"/>
                      <w:marBottom w:val="0"/>
                      <w:divBdr>
                        <w:top w:val="none" w:sz="0" w:space="0" w:color="auto"/>
                        <w:left w:val="none" w:sz="0" w:space="0" w:color="auto"/>
                        <w:bottom w:val="none" w:sz="0" w:space="0" w:color="auto"/>
                        <w:right w:val="none" w:sz="0" w:space="0" w:color="auto"/>
                      </w:divBdr>
                    </w:div>
                    <w:div w:id="1196969746">
                      <w:marLeft w:val="0"/>
                      <w:marRight w:val="0"/>
                      <w:marTop w:val="0"/>
                      <w:marBottom w:val="0"/>
                      <w:divBdr>
                        <w:top w:val="none" w:sz="0" w:space="0" w:color="auto"/>
                        <w:left w:val="none" w:sz="0" w:space="0" w:color="auto"/>
                        <w:bottom w:val="none" w:sz="0" w:space="0" w:color="auto"/>
                        <w:right w:val="none" w:sz="0" w:space="0" w:color="auto"/>
                      </w:divBdr>
                    </w:div>
                    <w:div w:id="2008559583">
                      <w:marLeft w:val="0"/>
                      <w:marRight w:val="0"/>
                      <w:marTop w:val="0"/>
                      <w:marBottom w:val="0"/>
                      <w:divBdr>
                        <w:top w:val="none" w:sz="0" w:space="0" w:color="auto"/>
                        <w:left w:val="none" w:sz="0" w:space="0" w:color="auto"/>
                        <w:bottom w:val="none" w:sz="0" w:space="0" w:color="auto"/>
                        <w:right w:val="none" w:sz="0" w:space="0" w:color="auto"/>
                      </w:divBdr>
                    </w:div>
                    <w:div w:id="278875767">
                      <w:marLeft w:val="0"/>
                      <w:marRight w:val="0"/>
                      <w:marTop w:val="0"/>
                      <w:marBottom w:val="0"/>
                      <w:divBdr>
                        <w:top w:val="none" w:sz="0" w:space="0" w:color="auto"/>
                        <w:left w:val="none" w:sz="0" w:space="0" w:color="auto"/>
                        <w:bottom w:val="none" w:sz="0" w:space="0" w:color="auto"/>
                        <w:right w:val="none" w:sz="0" w:space="0" w:color="auto"/>
                      </w:divBdr>
                    </w:div>
                    <w:div w:id="1201286749">
                      <w:marLeft w:val="0"/>
                      <w:marRight w:val="0"/>
                      <w:marTop w:val="0"/>
                      <w:marBottom w:val="0"/>
                      <w:divBdr>
                        <w:top w:val="none" w:sz="0" w:space="0" w:color="auto"/>
                        <w:left w:val="none" w:sz="0" w:space="0" w:color="auto"/>
                        <w:bottom w:val="none" w:sz="0" w:space="0" w:color="auto"/>
                        <w:right w:val="none" w:sz="0" w:space="0" w:color="auto"/>
                      </w:divBdr>
                    </w:div>
                    <w:div w:id="1004357071">
                      <w:marLeft w:val="0"/>
                      <w:marRight w:val="0"/>
                      <w:marTop w:val="0"/>
                      <w:marBottom w:val="0"/>
                      <w:divBdr>
                        <w:top w:val="none" w:sz="0" w:space="0" w:color="auto"/>
                        <w:left w:val="none" w:sz="0" w:space="0" w:color="auto"/>
                        <w:bottom w:val="none" w:sz="0" w:space="0" w:color="auto"/>
                        <w:right w:val="none" w:sz="0" w:space="0" w:color="auto"/>
                      </w:divBdr>
                    </w:div>
                    <w:div w:id="973561434">
                      <w:marLeft w:val="0"/>
                      <w:marRight w:val="0"/>
                      <w:marTop w:val="0"/>
                      <w:marBottom w:val="0"/>
                      <w:divBdr>
                        <w:top w:val="none" w:sz="0" w:space="0" w:color="auto"/>
                        <w:left w:val="none" w:sz="0" w:space="0" w:color="auto"/>
                        <w:bottom w:val="none" w:sz="0" w:space="0" w:color="auto"/>
                        <w:right w:val="none" w:sz="0" w:space="0" w:color="auto"/>
                      </w:divBdr>
                    </w:div>
                    <w:div w:id="1130899738">
                      <w:marLeft w:val="0"/>
                      <w:marRight w:val="0"/>
                      <w:marTop w:val="0"/>
                      <w:marBottom w:val="0"/>
                      <w:divBdr>
                        <w:top w:val="none" w:sz="0" w:space="0" w:color="auto"/>
                        <w:left w:val="none" w:sz="0" w:space="0" w:color="auto"/>
                        <w:bottom w:val="none" w:sz="0" w:space="0" w:color="auto"/>
                        <w:right w:val="none" w:sz="0" w:space="0" w:color="auto"/>
                      </w:divBdr>
                    </w:div>
                    <w:div w:id="1315914317">
                      <w:marLeft w:val="0"/>
                      <w:marRight w:val="0"/>
                      <w:marTop w:val="0"/>
                      <w:marBottom w:val="0"/>
                      <w:divBdr>
                        <w:top w:val="none" w:sz="0" w:space="0" w:color="auto"/>
                        <w:left w:val="none" w:sz="0" w:space="0" w:color="auto"/>
                        <w:bottom w:val="none" w:sz="0" w:space="0" w:color="auto"/>
                        <w:right w:val="none" w:sz="0" w:space="0" w:color="auto"/>
                      </w:divBdr>
                    </w:div>
                    <w:div w:id="377625973">
                      <w:marLeft w:val="0"/>
                      <w:marRight w:val="0"/>
                      <w:marTop w:val="0"/>
                      <w:marBottom w:val="0"/>
                      <w:divBdr>
                        <w:top w:val="none" w:sz="0" w:space="0" w:color="auto"/>
                        <w:left w:val="none" w:sz="0" w:space="0" w:color="auto"/>
                        <w:bottom w:val="none" w:sz="0" w:space="0" w:color="auto"/>
                        <w:right w:val="none" w:sz="0" w:space="0" w:color="auto"/>
                      </w:divBdr>
                    </w:div>
                    <w:div w:id="502742293">
                      <w:marLeft w:val="0"/>
                      <w:marRight w:val="0"/>
                      <w:marTop w:val="0"/>
                      <w:marBottom w:val="0"/>
                      <w:divBdr>
                        <w:top w:val="none" w:sz="0" w:space="0" w:color="auto"/>
                        <w:left w:val="none" w:sz="0" w:space="0" w:color="auto"/>
                        <w:bottom w:val="none" w:sz="0" w:space="0" w:color="auto"/>
                        <w:right w:val="none" w:sz="0" w:space="0" w:color="auto"/>
                      </w:divBdr>
                    </w:div>
                  </w:divsChild>
                </w:div>
                <w:div w:id="8330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4201">
      <w:bodyDiv w:val="1"/>
      <w:marLeft w:val="0"/>
      <w:marRight w:val="0"/>
      <w:marTop w:val="0"/>
      <w:marBottom w:val="0"/>
      <w:divBdr>
        <w:top w:val="none" w:sz="0" w:space="0" w:color="auto"/>
        <w:left w:val="none" w:sz="0" w:space="0" w:color="auto"/>
        <w:bottom w:val="none" w:sz="0" w:space="0" w:color="auto"/>
        <w:right w:val="none" w:sz="0" w:space="0" w:color="auto"/>
      </w:divBdr>
    </w:div>
    <w:div w:id="645934621">
      <w:bodyDiv w:val="1"/>
      <w:marLeft w:val="0"/>
      <w:marRight w:val="0"/>
      <w:marTop w:val="0"/>
      <w:marBottom w:val="0"/>
      <w:divBdr>
        <w:top w:val="none" w:sz="0" w:space="0" w:color="auto"/>
        <w:left w:val="none" w:sz="0" w:space="0" w:color="auto"/>
        <w:bottom w:val="none" w:sz="0" w:space="0" w:color="auto"/>
        <w:right w:val="none" w:sz="0" w:space="0" w:color="auto"/>
      </w:divBdr>
    </w:div>
    <w:div w:id="741177756">
      <w:bodyDiv w:val="1"/>
      <w:marLeft w:val="0"/>
      <w:marRight w:val="0"/>
      <w:marTop w:val="0"/>
      <w:marBottom w:val="0"/>
      <w:divBdr>
        <w:top w:val="none" w:sz="0" w:space="0" w:color="auto"/>
        <w:left w:val="none" w:sz="0" w:space="0" w:color="auto"/>
        <w:bottom w:val="none" w:sz="0" w:space="0" w:color="auto"/>
        <w:right w:val="none" w:sz="0" w:space="0" w:color="auto"/>
      </w:divBdr>
    </w:div>
    <w:div w:id="743919714">
      <w:bodyDiv w:val="1"/>
      <w:marLeft w:val="0"/>
      <w:marRight w:val="0"/>
      <w:marTop w:val="0"/>
      <w:marBottom w:val="0"/>
      <w:divBdr>
        <w:top w:val="none" w:sz="0" w:space="0" w:color="auto"/>
        <w:left w:val="none" w:sz="0" w:space="0" w:color="auto"/>
        <w:bottom w:val="none" w:sz="0" w:space="0" w:color="auto"/>
        <w:right w:val="none" w:sz="0" w:space="0" w:color="auto"/>
      </w:divBdr>
      <w:divsChild>
        <w:div w:id="1466969676">
          <w:marLeft w:val="0"/>
          <w:marRight w:val="0"/>
          <w:marTop w:val="0"/>
          <w:marBottom w:val="0"/>
          <w:divBdr>
            <w:top w:val="none" w:sz="0" w:space="0" w:color="auto"/>
            <w:left w:val="none" w:sz="0" w:space="0" w:color="auto"/>
            <w:bottom w:val="none" w:sz="0" w:space="0" w:color="auto"/>
            <w:right w:val="none" w:sz="0" w:space="0" w:color="auto"/>
          </w:divBdr>
          <w:divsChild>
            <w:div w:id="13993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79599">
      <w:bodyDiv w:val="1"/>
      <w:marLeft w:val="0"/>
      <w:marRight w:val="0"/>
      <w:marTop w:val="0"/>
      <w:marBottom w:val="0"/>
      <w:divBdr>
        <w:top w:val="none" w:sz="0" w:space="0" w:color="auto"/>
        <w:left w:val="none" w:sz="0" w:space="0" w:color="auto"/>
        <w:bottom w:val="none" w:sz="0" w:space="0" w:color="auto"/>
        <w:right w:val="none" w:sz="0" w:space="0" w:color="auto"/>
      </w:divBdr>
    </w:div>
    <w:div w:id="921068983">
      <w:bodyDiv w:val="1"/>
      <w:marLeft w:val="0"/>
      <w:marRight w:val="0"/>
      <w:marTop w:val="0"/>
      <w:marBottom w:val="0"/>
      <w:divBdr>
        <w:top w:val="none" w:sz="0" w:space="0" w:color="auto"/>
        <w:left w:val="none" w:sz="0" w:space="0" w:color="auto"/>
        <w:bottom w:val="none" w:sz="0" w:space="0" w:color="auto"/>
        <w:right w:val="none" w:sz="0" w:space="0" w:color="auto"/>
      </w:divBdr>
    </w:div>
    <w:div w:id="1059132720">
      <w:bodyDiv w:val="1"/>
      <w:marLeft w:val="0"/>
      <w:marRight w:val="0"/>
      <w:marTop w:val="0"/>
      <w:marBottom w:val="0"/>
      <w:divBdr>
        <w:top w:val="none" w:sz="0" w:space="0" w:color="auto"/>
        <w:left w:val="none" w:sz="0" w:space="0" w:color="auto"/>
        <w:bottom w:val="none" w:sz="0" w:space="0" w:color="auto"/>
        <w:right w:val="none" w:sz="0" w:space="0" w:color="auto"/>
      </w:divBdr>
    </w:div>
    <w:div w:id="1089542510">
      <w:bodyDiv w:val="1"/>
      <w:marLeft w:val="0"/>
      <w:marRight w:val="0"/>
      <w:marTop w:val="0"/>
      <w:marBottom w:val="0"/>
      <w:divBdr>
        <w:top w:val="none" w:sz="0" w:space="0" w:color="auto"/>
        <w:left w:val="none" w:sz="0" w:space="0" w:color="auto"/>
        <w:bottom w:val="none" w:sz="0" w:space="0" w:color="auto"/>
        <w:right w:val="none" w:sz="0" w:space="0" w:color="auto"/>
      </w:divBdr>
    </w:div>
    <w:div w:id="11260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602916">
          <w:marLeft w:val="0"/>
          <w:marRight w:val="0"/>
          <w:marTop w:val="0"/>
          <w:marBottom w:val="0"/>
          <w:divBdr>
            <w:top w:val="none" w:sz="0" w:space="0" w:color="auto"/>
            <w:left w:val="none" w:sz="0" w:space="0" w:color="auto"/>
            <w:bottom w:val="none" w:sz="0" w:space="0" w:color="auto"/>
            <w:right w:val="none" w:sz="0" w:space="0" w:color="auto"/>
          </w:divBdr>
          <w:divsChild>
            <w:div w:id="677343682">
              <w:marLeft w:val="0"/>
              <w:marRight w:val="0"/>
              <w:marTop w:val="0"/>
              <w:marBottom w:val="0"/>
              <w:divBdr>
                <w:top w:val="none" w:sz="0" w:space="0" w:color="auto"/>
                <w:left w:val="none" w:sz="0" w:space="0" w:color="auto"/>
                <w:bottom w:val="none" w:sz="0" w:space="0" w:color="auto"/>
                <w:right w:val="none" w:sz="0" w:space="0" w:color="auto"/>
              </w:divBdr>
              <w:divsChild>
                <w:div w:id="1407071200">
                  <w:marLeft w:val="0"/>
                  <w:marRight w:val="0"/>
                  <w:marTop w:val="0"/>
                  <w:marBottom w:val="0"/>
                  <w:divBdr>
                    <w:top w:val="none" w:sz="0" w:space="0" w:color="auto"/>
                    <w:left w:val="none" w:sz="0" w:space="0" w:color="auto"/>
                    <w:bottom w:val="none" w:sz="0" w:space="0" w:color="auto"/>
                    <w:right w:val="none" w:sz="0" w:space="0" w:color="auto"/>
                  </w:divBdr>
                  <w:divsChild>
                    <w:div w:id="12586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3126">
          <w:marLeft w:val="0"/>
          <w:marRight w:val="0"/>
          <w:marTop w:val="0"/>
          <w:marBottom w:val="0"/>
          <w:divBdr>
            <w:top w:val="none" w:sz="0" w:space="0" w:color="auto"/>
            <w:left w:val="none" w:sz="0" w:space="0" w:color="auto"/>
            <w:bottom w:val="none" w:sz="0" w:space="0" w:color="auto"/>
            <w:right w:val="none" w:sz="0" w:space="0" w:color="auto"/>
          </w:divBdr>
          <w:divsChild>
            <w:div w:id="1413892657">
              <w:marLeft w:val="0"/>
              <w:marRight w:val="0"/>
              <w:marTop w:val="0"/>
              <w:marBottom w:val="0"/>
              <w:divBdr>
                <w:top w:val="none" w:sz="0" w:space="0" w:color="auto"/>
                <w:left w:val="none" w:sz="0" w:space="0" w:color="auto"/>
                <w:bottom w:val="none" w:sz="0" w:space="0" w:color="auto"/>
                <w:right w:val="none" w:sz="0" w:space="0" w:color="auto"/>
              </w:divBdr>
              <w:divsChild>
                <w:div w:id="2045715645">
                  <w:marLeft w:val="0"/>
                  <w:marRight w:val="0"/>
                  <w:marTop w:val="0"/>
                  <w:marBottom w:val="0"/>
                  <w:divBdr>
                    <w:top w:val="none" w:sz="0" w:space="0" w:color="auto"/>
                    <w:left w:val="none" w:sz="0" w:space="0" w:color="auto"/>
                    <w:bottom w:val="none" w:sz="0" w:space="0" w:color="auto"/>
                    <w:right w:val="none" w:sz="0" w:space="0" w:color="auto"/>
                  </w:divBdr>
                  <w:divsChild>
                    <w:div w:id="599148569">
                      <w:marLeft w:val="0"/>
                      <w:marRight w:val="105"/>
                      <w:marTop w:val="0"/>
                      <w:marBottom w:val="0"/>
                      <w:divBdr>
                        <w:top w:val="none" w:sz="0" w:space="0" w:color="auto"/>
                        <w:left w:val="none" w:sz="0" w:space="0" w:color="auto"/>
                        <w:bottom w:val="none" w:sz="0" w:space="0" w:color="auto"/>
                        <w:right w:val="none" w:sz="0" w:space="0" w:color="auto"/>
                      </w:divBdr>
                    </w:div>
                  </w:divsChild>
                </w:div>
                <w:div w:id="1880897112">
                  <w:marLeft w:val="0"/>
                  <w:marRight w:val="0"/>
                  <w:marTop w:val="0"/>
                  <w:marBottom w:val="0"/>
                  <w:divBdr>
                    <w:top w:val="none" w:sz="0" w:space="0" w:color="auto"/>
                    <w:left w:val="none" w:sz="0" w:space="0" w:color="auto"/>
                    <w:bottom w:val="none" w:sz="0" w:space="0" w:color="auto"/>
                    <w:right w:val="none" w:sz="0" w:space="0" w:color="auto"/>
                  </w:divBdr>
                  <w:divsChild>
                    <w:div w:id="882788647">
                      <w:marLeft w:val="0"/>
                      <w:marRight w:val="0"/>
                      <w:marTop w:val="0"/>
                      <w:marBottom w:val="0"/>
                      <w:divBdr>
                        <w:top w:val="none" w:sz="0" w:space="0" w:color="auto"/>
                        <w:left w:val="none" w:sz="0" w:space="0" w:color="auto"/>
                        <w:bottom w:val="none" w:sz="0" w:space="0" w:color="auto"/>
                        <w:right w:val="none" w:sz="0" w:space="0" w:color="auto"/>
                      </w:divBdr>
                      <w:divsChild>
                        <w:div w:id="20466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043">
              <w:marLeft w:val="0"/>
              <w:marRight w:val="0"/>
              <w:marTop w:val="0"/>
              <w:marBottom w:val="0"/>
              <w:divBdr>
                <w:top w:val="none" w:sz="0" w:space="0" w:color="auto"/>
                <w:left w:val="none" w:sz="0" w:space="0" w:color="auto"/>
                <w:bottom w:val="none" w:sz="0" w:space="0" w:color="auto"/>
                <w:right w:val="none" w:sz="0" w:space="0" w:color="auto"/>
              </w:divBdr>
              <w:divsChild>
                <w:div w:id="1220439210">
                  <w:marLeft w:val="0"/>
                  <w:marRight w:val="0"/>
                  <w:marTop w:val="0"/>
                  <w:marBottom w:val="360"/>
                  <w:divBdr>
                    <w:top w:val="none" w:sz="0" w:space="0" w:color="auto"/>
                    <w:left w:val="none" w:sz="0" w:space="0" w:color="auto"/>
                    <w:bottom w:val="none" w:sz="0" w:space="0" w:color="auto"/>
                    <w:right w:val="none" w:sz="0" w:space="0" w:color="auto"/>
                  </w:divBdr>
                  <w:divsChild>
                    <w:div w:id="1627809832">
                      <w:marLeft w:val="0"/>
                      <w:marRight w:val="0"/>
                      <w:marTop w:val="0"/>
                      <w:marBottom w:val="0"/>
                      <w:divBdr>
                        <w:top w:val="single" w:sz="6" w:space="9" w:color="C7CDD1"/>
                        <w:left w:val="single" w:sz="6" w:space="5" w:color="C7CDD1"/>
                        <w:bottom w:val="single" w:sz="6" w:space="9" w:color="C7CDD1"/>
                        <w:right w:val="single" w:sz="6" w:space="5" w:color="C7CDD1"/>
                      </w:divBdr>
                    </w:div>
                    <w:div w:id="1814177104">
                      <w:marLeft w:val="0"/>
                      <w:marRight w:val="0"/>
                      <w:marTop w:val="0"/>
                      <w:marBottom w:val="0"/>
                      <w:divBdr>
                        <w:top w:val="none" w:sz="0" w:space="0" w:color="auto"/>
                        <w:left w:val="none" w:sz="0" w:space="0" w:color="auto"/>
                        <w:bottom w:val="none" w:sz="0" w:space="0" w:color="auto"/>
                        <w:right w:val="none" w:sz="0" w:space="0" w:color="auto"/>
                      </w:divBdr>
                    </w:div>
                    <w:div w:id="7490061">
                      <w:marLeft w:val="0"/>
                      <w:marRight w:val="0"/>
                      <w:marTop w:val="0"/>
                      <w:marBottom w:val="0"/>
                      <w:divBdr>
                        <w:top w:val="none" w:sz="0" w:space="0" w:color="auto"/>
                        <w:left w:val="none" w:sz="0" w:space="0" w:color="auto"/>
                        <w:bottom w:val="none" w:sz="0" w:space="0" w:color="auto"/>
                        <w:right w:val="none" w:sz="0" w:space="0" w:color="auto"/>
                      </w:divBdr>
                    </w:div>
                    <w:div w:id="14382152">
                      <w:marLeft w:val="0"/>
                      <w:marRight w:val="0"/>
                      <w:marTop w:val="0"/>
                      <w:marBottom w:val="0"/>
                      <w:divBdr>
                        <w:top w:val="none" w:sz="0" w:space="0" w:color="auto"/>
                        <w:left w:val="none" w:sz="0" w:space="0" w:color="auto"/>
                        <w:bottom w:val="none" w:sz="0" w:space="0" w:color="auto"/>
                        <w:right w:val="none" w:sz="0" w:space="0" w:color="auto"/>
                      </w:divBdr>
                    </w:div>
                    <w:div w:id="337850770">
                      <w:marLeft w:val="0"/>
                      <w:marRight w:val="0"/>
                      <w:marTop w:val="0"/>
                      <w:marBottom w:val="0"/>
                      <w:divBdr>
                        <w:top w:val="none" w:sz="0" w:space="0" w:color="auto"/>
                        <w:left w:val="none" w:sz="0" w:space="0" w:color="auto"/>
                        <w:bottom w:val="none" w:sz="0" w:space="0" w:color="auto"/>
                        <w:right w:val="none" w:sz="0" w:space="0" w:color="auto"/>
                      </w:divBdr>
                    </w:div>
                    <w:div w:id="1423795484">
                      <w:marLeft w:val="0"/>
                      <w:marRight w:val="0"/>
                      <w:marTop w:val="0"/>
                      <w:marBottom w:val="0"/>
                      <w:divBdr>
                        <w:top w:val="none" w:sz="0" w:space="0" w:color="auto"/>
                        <w:left w:val="none" w:sz="0" w:space="0" w:color="auto"/>
                        <w:bottom w:val="none" w:sz="0" w:space="0" w:color="auto"/>
                        <w:right w:val="none" w:sz="0" w:space="0" w:color="auto"/>
                      </w:divBdr>
                    </w:div>
                    <w:div w:id="1402092">
                      <w:marLeft w:val="0"/>
                      <w:marRight w:val="0"/>
                      <w:marTop w:val="0"/>
                      <w:marBottom w:val="0"/>
                      <w:divBdr>
                        <w:top w:val="none" w:sz="0" w:space="0" w:color="auto"/>
                        <w:left w:val="none" w:sz="0" w:space="0" w:color="auto"/>
                        <w:bottom w:val="none" w:sz="0" w:space="0" w:color="auto"/>
                        <w:right w:val="none" w:sz="0" w:space="0" w:color="auto"/>
                      </w:divBdr>
                    </w:div>
                    <w:div w:id="1631548760">
                      <w:marLeft w:val="0"/>
                      <w:marRight w:val="0"/>
                      <w:marTop w:val="0"/>
                      <w:marBottom w:val="0"/>
                      <w:divBdr>
                        <w:top w:val="none" w:sz="0" w:space="0" w:color="auto"/>
                        <w:left w:val="none" w:sz="0" w:space="0" w:color="auto"/>
                        <w:bottom w:val="none" w:sz="0" w:space="0" w:color="auto"/>
                        <w:right w:val="none" w:sz="0" w:space="0" w:color="auto"/>
                      </w:divBdr>
                    </w:div>
                    <w:div w:id="1777170930">
                      <w:marLeft w:val="0"/>
                      <w:marRight w:val="0"/>
                      <w:marTop w:val="0"/>
                      <w:marBottom w:val="0"/>
                      <w:divBdr>
                        <w:top w:val="none" w:sz="0" w:space="0" w:color="auto"/>
                        <w:left w:val="none" w:sz="0" w:space="0" w:color="auto"/>
                        <w:bottom w:val="none" w:sz="0" w:space="0" w:color="auto"/>
                        <w:right w:val="none" w:sz="0" w:space="0" w:color="auto"/>
                      </w:divBdr>
                    </w:div>
                    <w:div w:id="1953902794">
                      <w:marLeft w:val="0"/>
                      <w:marRight w:val="0"/>
                      <w:marTop w:val="0"/>
                      <w:marBottom w:val="0"/>
                      <w:divBdr>
                        <w:top w:val="none" w:sz="0" w:space="0" w:color="auto"/>
                        <w:left w:val="none" w:sz="0" w:space="0" w:color="auto"/>
                        <w:bottom w:val="none" w:sz="0" w:space="0" w:color="auto"/>
                        <w:right w:val="none" w:sz="0" w:space="0" w:color="auto"/>
                      </w:divBdr>
                    </w:div>
                    <w:div w:id="1140153663">
                      <w:marLeft w:val="0"/>
                      <w:marRight w:val="0"/>
                      <w:marTop w:val="0"/>
                      <w:marBottom w:val="0"/>
                      <w:divBdr>
                        <w:top w:val="none" w:sz="0" w:space="0" w:color="auto"/>
                        <w:left w:val="none" w:sz="0" w:space="0" w:color="auto"/>
                        <w:bottom w:val="none" w:sz="0" w:space="0" w:color="auto"/>
                        <w:right w:val="none" w:sz="0" w:space="0" w:color="auto"/>
                      </w:divBdr>
                    </w:div>
                    <w:div w:id="1485315287">
                      <w:marLeft w:val="0"/>
                      <w:marRight w:val="0"/>
                      <w:marTop w:val="0"/>
                      <w:marBottom w:val="0"/>
                      <w:divBdr>
                        <w:top w:val="none" w:sz="0" w:space="0" w:color="auto"/>
                        <w:left w:val="none" w:sz="0" w:space="0" w:color="auto"/>
                        <w:bottom w:val="none" w:sz="0" w:space="0" w:color="auto"/>
                        <w:right w:val="none" w:sz="0" w:space="0" w:color="auto"/>
                      </w:divBdr>
                    </w:div>
                    <w:div w:id="1895386330">
                      <w:marLeft w:val="0"/>
                      <w:marRight w:val="0"/>
                      <w:marTop w:val="0"/>
                      <w:marBottom w:val="0"/>
                      <w:divBdr>
                        <w:top w:val="none" w:sz="0" w:space="0" w:color="auto"/>
                        <w:left w:val="none" w:sz="0" w:space="0" w:color="auto"/>
                        <w:bottom w:val="none" w:sz="0" w:space="0" w:color="auto"/>
                        <w:right w:val="none" w:sz="0" w:space="0" w:color="auto"/>
                      </w:divBdr>
                    </w:div>
                    <w:div w:id="1636596007">
                      <w:marLeft w:val="0"/>
                      <w:marRight w:val="0"/>
                      <w:marTop w:val="0"/>
                      <w:marBottom w:val="0"/>
                      <w:divBdr>
                        <w:top w:val="none" w:sz="0" w:space="0" w:color="auto"/>
                        <w:left w:val="none" w:sz="0" w:space="0" w:color="auto"/>
                        <w:bottom w:val="none" w:sz="0" w:space="0" w:color="auto"/>
                        <w:right w:val="none" w:sz="0" w:space="0" w:color="auto"/>
                      </w:divBdr>
                    </w:div>
                    <w:div w:id="145124934">
                      <w:marLeft w:val="0"/>
                      <w:marRight w:val="0"/>
                      <w:marTop w:val="0"/>
                      <w:marBottom w:val="0"/>
                      <w:divBdr>
                        <w:top w:val="none" w:sz="0" w:space="0" w:color="auto"/>
                        <w:left w:val="none" w:sz="0" w:space="0" w:color="auto"/>
                        <w:bottom w:val="none" w:sz="0" w:space="0" w:color="auto"/>
                        <w:right w:val="none" w:sz="0" w:space="0" w:color="auto"/>
                      </w:divBdr>
                    </w:div>
                    <w:div w:id="666902945">
                      <w:marLeft w:val="0"/>
                      <w:marRight w:val="0"/>
                      <w:marTop w:val="0"/>
                      <w:marBottom w:val="0"/>
                      <w:divBdr>
                        <w:top w:val="none" w:sz="0" w:space="0" w:color="auto"/>
                        <w:left w:val="none" w:sz="0" w:space="0" w:color="auto"/>
                        <w:bottom w:val="none" w:sz="0" w:space="0" w:color="auto"/>
                        <w:right w:val="none" w:sz="0" w:space="0" w:color="auto"/>
                      </w:divBdr>
                    </w:div>
                    <w:div w:id="975642430">
                      <w:marLeft w:val="0"/>
                      <w:marRight w:val="0"/>
                      <w:marTop w:val="0"/>
                      <w:marBottom w:val="0"/>
                      <w:divBdr>
                        <w:top w:val="none" w:sz="0" w:space="0" w:color="auto"/>
                        <w:left w:val="none" w:sz="0" w:space="0" w:color="auto"/>
                        <w:bottom w:val="none" w:sz="0" w:space="0" w:color="auto"/>
                        <w:right w:val="none" w:sz="0" w:space="0" w:color="auto"/>
                      </w:divBdr>
                    </w:div>
                    <w:div w:id="829298966">
                      <w:marLeft w:val="0"/>
                      <w:marRight w:val="0"/>
                      <w:marTop w:val="0"/>
                      <w:marBottom w:val="0"/>
                      <w:divBdr>
                        <w:top w:val="none" w:sz="0" w:space="0" w:color="auto"/>
                        <w:left w:val="none" w:sz="0" w:space="0" w:color="auto"/>
                        <w:bottom w:val="none" w:sz="0" w:space="0" w:color="auto"/>
                        <w:right w:val="none" w:sz="0" w:space="0" w:color="auto"/>
                      </w:divBdr>
                    </w:div>
                    <w:div w:id="1932157835">
                      <w:marLeft w:val="0"/>
                      <w:marRight w:val="0"/>
                      <w:marTop w:val="0"/>
                      <w:marBottom w:val="0"/>
                      <w:divBdr>
                        <w:top w:val="none" w:sz="0" w:space="0" w:color="auto"/>
                        <w:left w:val="none" w:sz="0" w:space="0" w:color="auto"/>
                        <w:bottom w:val="none" w:sz="0" w:space="0" w:color="auto"/>
                        <w:right w:val="none" w:sz="0" w:space="0" w:color="auto"/>
                      </w:divBdr>
                    </w:div>
                    <w:div w:id="2032605787">
                      <w:marLeft w:val="0"/>
                      <w:marRight w:val="0"/>
                      <w:marTop w:val="0"/>
                      <w:marBottom w:val="0"/>
                      <w:divBdr>
                        <w:top w:val="none" w:sz="0" w:space="0" w:color="auto"/>
                        <w:left w:val="none" w:sz="0" w:space="0" w:color="auto"/>
                        <w:bottom w:val="none" w:sz="0" w:space="0" w:color="auto"/>
                        <w:right w:val="none" w:sz="0" w:space="0" w:color="auto"/>
                      </w:divBdr>
                    </w:div>
                    <w:div w:id="930352042">
                      <w:marLeft w:val="0"/>
                      <w:marRight w:val="0"/>
                      <w:marTop w:val="0"/>
                      <w:marBottom w:val="0"/>
                      <w:divBdr>
                        <w:top w:val="none" w:sz="0" w:space="0" w:color="auto"/>
                        <w:left w:val="none" w:sz="0" w:space="0" w:color="auto"/>
                        <w:bottom w:val="none" w:sz="0" w:space="0" w:color="auto"/>
                        <w:right w:val="none" w:sz="0" w:space="0" w:color="auto"/>
                      </w:divBdr>
                    </w:div>
                    <w:div w:id="2071464097">
                      <w:marLeft w:val="0"/>
                      <w:marRight w:val="0"/>
                      <w:marTop w:val="0"/>
                      <w:marBottom w:val="0"/>
                      <w:divBdr>
                        <w:top w:val="none" w:sz="0" w:space="0" w:color="auto"/>
                        <w:left w:val="none" w:sz="0" w:space="0" w:color="auto"/>
                        <w:bottom w:val="none" w:sz="0" w:space="0" w:color="auto"/>
                        <w:right w:val="none" w:sz="0" w:space="0" w:color="auto"/>
                      </w:divBdr>
                    </w:div>
                    <w:div w:id="291180314">
                      <w:marLeft w:val="0"/>
                      <w:marRight w:val="0"/>
                      <w:marTop w:val="0"/>
                      <w:marBottom w:val="0"/>
                      <w:divBdr>
                        <w:top w:val="none" w:sz="0" w:space="0" w:color="auto"/>
                        <w:left w:val="none" w:sz="0" w:space="0" w:color="auto"/>
                        <w:bottom w:val="none" w:sz="0" w:space="0" w:color="auto"/>
                        <w:right w:val="none" w:sz="0" w:space="0" w:color="auto"/>
                      </w:divBdr>
                    </w:div>
                    <w:div w:id="1617053812">
                      <w:marLeft w:val="0"/>
                      <w:marRight w:val="0"/>
                      <w:marTop w:val="0"/>
                      <w:marBottom w:val="0"/>
                      <w:divBdr>
                        <w:top w:val="none" w:sz="0" w:space="0" w:color="auto"/>
                        <w:left w:val="none" w:sz="0" w:space="0" w:color="auto"/>
                        <w:bottom w:val="none" w:sz="0" w:space="0" w:color="auto"/>
                        <w:right w:val="none" w:sz="0" w:space="0" w:color="auto"/>
                      </w:divBdr>
                    </w:div>
                    <w:div w:id="828058279">
                      <w:marLeft w:val="0"/>
                      <w:marRight w:val="0"/>
                      <w:marTop w:val="0"/>
                      <w:marBottom w:val="0"/>
                      <w:divBdr>
                        <w:top w:val="none" w:sz="0" w:space="0" w:color="auto"/>
                        <w:left w:val="none" w:sz="0" w:space="0" w:color="auto"/>
                        <w:bottom w:val="none" w:sz="0" w:space="0" w:color="auto"/>
                        <w:right w:val="none" w:sz="0" w:space="0" w:color="auto"/>
                      </w:divBdr>
                    </w:div>
                    <w:div w:id="1637104732">
                      <w:marLeft w:val="0"/>
                      <w:marRight w:val="0"/>
                      <w:marTop w:val="0"/>
                      <w:marBottom w:val="0"/>
                      <w:divBdr>
                        <w:top w:val="none" w:sz="0" w:space="0" w:color="auto"/>
                        <w:left w:val="none" w:sz="0" w:space="0" w:color="auto"/>
                        <w:bottom w:val="none" w:sz="0" w:space="0" w:color="auto"/>
                        <w:right w:val="none" w:sz="0" w:space="0" w:color="auto"/>
                      </w:divBdr>
                    </w:div>
                    <w:div w:id="976880532">
                      <w:marLeft w:val="0"/>
                      <w:marRight w:val="0"/>
                      <w:marTop w:val="0"/>
                      <w:marBottom w:val="0"/>
                      <w:divBdr>
                        <w:top w:val="none" w:sz="0" w:space="0" w:color="auto"/>
                        <w:left w:val="none" w:sz="0" w:space="0" w:color="auto"/>
                        <w:bottom w:val="none" w:sz="0" w:space="0" w:color="auto"/>
                        <w:right w:val="none" w:sz="0" w:space="0" w:color="auto"/>
                      </w:divBdr>
                    </w:div>
                    <w:div w:id="1039476936">
                      <w:marLeft w:val="0"/>
                      <w:marRight w:val="0"/>
                      <w:marTop w:val="0"/>
                      <w:marBottom w:val="0"/>
                      <w:divBdr>
                        <w:top w:val="none" w:sz="0" w:space="0" w:color="auto"/>
                        <w:left w:val="none" w:sz="0" w:space="0" w:color="auto"/>
                        <w:bottom w:val="none" w:sz="0" w:space="0" w:color="auto"/>
                        <w:right w:val="none" w:sz="0" w:space="0" w:color="auto"/>
                      </w:divBdr>
                    </w:div>
                    <w:div w:id="614755389">
                      <w:marLeft w:val="0"/>
                      <w:marRight w:val="0"/>
                      <w:marTop w:val="0"/>
                      <w:marBottom w:val="0"/>
                      <w:divBdr>
                        <w:top w:val="none" w:sz="0" w:space="0" w:color="auto"/>
                        <w:left w:val="none" w:sz="0" w:space="0" w:color="auto"/>
                        <w:bottom w:val="none" w:sz="0" w:space="0" w:color="auto"/>
                        <w:right w:val="none" w:sz="0" w:space="0" w:color="auto"/>
                      </w:divBdr>
                    </w:div>
                    <w:div w:id="1995989385">
                      <w:marLeft w:val="0"/>
                      <w:marRight w:val="0"/>
                      <w:marTop w:val="0"/>
                      <w:marBottom w:val="0"/>
                      <w:divBdr>
                        <w:top w:val="none" w:sz="0" w:space="0" w:color="auto"/>
                        <w:left w:val="none" w:sz="0" w:space="0" w:color="auto"/>
                        <w:bottom w:val="none" w:sz="0" w:space="0" w:color="auto"/>
                        <w:right w:val="none" w:sz="0" w:space="0" w:color="auto"/>
                      </w:divBdr>
                    </w:div>
                    <w:div w:id="1921013517">
                      <w:marLeft w:val="0"/>
                      <w:marRight w:val="0"/>
                      <w:marTop w:val="0"/>
                      <w:marBottom w:val="0"/>
                      <w:divBdr>
                        <w:top w:val="none" w:sz="0" w:space="0" w:color="auto"/>
                        <w:left w:val="none" w:sz="0" w:space="0" w:color="auto"/>
                        <w:bottom w:val="none" w:sz="0" w:space="0" w:color="auto"/>
                        <w:right w:val="none" w:sz="0" w:space="0" w:color="auto"/>
                      </w:divBdr>
                    </w:div>
                    <w:div w:id="1041899697">
                      <w:marLeft w:val="0"/>
                      <w:marRight w:val="0"/>
                      <w:marTop w:val="0"/>
                      <w:marBottom w:val="0"/>
                      <w:divBdr>
                        <w:top w:val="none" w:sz="0" w:space="0" w:color="auto"/>
                        <w:left w:val="none" w:sz="0" w:space="0" w:color="auto"/>
                        <w:bottom w:val="none" w:sz="0" w:space="0" w:color="auto"/>
                        <w:right w:val="none" w:sz="0" w:space="0" w:color="auto"/>
                      </w:divBdr>
                    </w:div>
                    <w:div w:id="774592712">
                      <w:marLeft w:val="0"/>
                      <w:marRight w:val="0"/>
                      <w:marTop w:val="0"/>
                      <w:marBottom w:val="0"/>
                      <w:divBdr>
                        <w:top w:val="none" w:sz="0" w:space="0" w:color="auto"/>
                        <w:left w:val="none" w:sz="0" w:space="0" w:color="auto"/>
                        <w:bottom w:val="none" w:sz="0" w:space="0" w:color="auto"/>
                        <w:right w:val="none" w:sz="0" w:space="0" w:color="auto"/>
                      </w:divBdr>
                    </w:div>
                    <w:div w:id="23406324">
                      <w:marLeft w:val="0"/>
                      <w:marRight w:val="0"/>
                      <w:marTop w:val="0"/>
                      <w:marBottom w:val="0"/>
                      <w:divBdr>
                        <w:top w:val="none" w:sz="0" w:space="0" w:color="auto"/>
                        <w:left w:val="none" w:sz="0" w:space="0" w:color="auto"/>
                        <w:bottom w:val="none" w:sz="0" w:space="0" w:color="auto"/>
                        <w:right w:val="none" w:sz="0" w:space="0" w:color="auto"/>
                      </w:divBdr>
                    </w:div>
                    <w:div w:id="17128495">
                      <w:marLeft w:val="0"/>
                      <w:marRight w:val="0"/>
                      <w:marTop w:val="0"/>
                      <w:marBottom w:val="0"/>
                      <w:divBdr>
                        <w:top w:val="none" w:sz="0" w:space="0" w:color="auto"/>
                        <w:left w:val="none" w:sz="0" w:space="0" w:color="auto"/>
                        <w:bottom w:val="none" w:sz="0" w:space="0" w:color="auto"/>
                        <w:right w:val="none" w:sz="0" w:space="0" w:color="auto"/>
                      </w:divBdr>
                    </w:div>
                    <w:div w:id="501433111">
                      <w:marLeft w:val="0"/>
                      <w:marRight w:val="0"/>
                      <w:marTop w:val="0"/>
                      <w:marBottom w:val="0"/>
                      <w:divBdr>
                        <w:top w:val="none" w:sz="0" w:space="0" w:color="auto"/>
                        <w:left w:val="none" w:sz="0" w:space="0" w:color="auto"/>
                        <w:bottom w:val="none" w:sz="0" w:space="0" w:color="auto"/>
                        <w:right w:val="none" w:sz="0" w:space="0" w:color="auto"/>
                      </w:divBdr>
                    </w:div>
                    <w:div w:id="1396704997">
                      <w:marLeft w:val="0"/>
                      <w:marRight w:val="0"/>
                      <w:marTop w:val="0"/>
                      <w:marBottom w:val="0"/>
                      <w:divBdr>
                        <w:top w:val="none" w:sz="0" w:space="0" w:color="auto"/>
                        <w:left w:val="none" w:sz="0" w:space="0" w:color="auto"/>
                        <w:bottom w:val="none" w:sz="0" w:space="0" w:color="auto"/>
                        <w:right w:val="none" w:sz="0" w:space="0" w:color="auto"/>
                      </w:divBdr>
                    </w:div>
                    <w:div w:id="123693083">
                      <w:marLeft w:val="0"/>
                      <w:marRight w:val="0"/>
                      <w:marTop w:val="0"/>
                      <w:marBottom w:val="0"/>
                      <w:divBdr>
                        <w:top w:val="none" w:sz="0" w:space="0" w:color="auto"/>
                        <w:left w:val="none" w:sz="0" w:space="0" w:color="auto"/>
                        <w:bottom w:val="none" w:sz="0" w:space="0" w:color="auto"/>
                        <w:right w:val="none" w:sz="0" w:space="0" w:color="auto"/>
                      </w:divBdr>
                    </w:div>
                    <w:div w:id="209148277">
                      <w:marLeft w:val="0"/>
                      <w:marRight w:val="0"/>
                      <w:marTop w:val="0"/>
                      <w:marBottom w:val="0"/>
                      <w:divBdr>
                        <w:top w:val="none" w:sz="0" w:space="0" w:color="auto"/>
                        <w:left w:val="none" w:sz="0" w:space="0" w:color="auto"/>
                        <w:bottom w:val="none" w:sz="0" w:space="0" w:color="auto"/>
                        <w:right w:val="none" w:sz="0" w:space="0" w:color="auto"/>
                      </w:divBdr>
                    </w:div>
                    <w:div w:id="246116667">
                      <w:marLeft w:val="0"/>
                      <w:marRight w:val="0"/>
                      <w:marTop w:val="0"/>
                      <w:marBottom w:val="0"/>
                      <w:divBdr>
                        <w:top w:val="none" w:sz="0" w:space="0" w:color="auto"/>
                        <w:left w:val="none" w:sz="0" w:space="0" w:color="auto"/>
                        <w:bottom w:val="none" w:sz="0" w:space="0" w:color="auto"/>
                        <w:right w:val="none" w:sz="0" w:space="0" w:color="auto"/>
                      </w:divBdr>
                    </w:div>
                    <w:div w:id="2097627077">
                      <w:marLeft w:val="0"/>
                      <w:marRight w:val="0"/>
                      <w:marTop w:val="0"/>
                      <w:marBottom w:val="0"/>
                      <w:divBdr>
                        <w:top w:val="none" w:sz="0" w:space="0" w:color="auto"/>
                        <w:left w:val="none" w:sz="0" w:space="0" w:color="auto"/>
                        <w:bottom w:val="none" w:sz="0" w:space="0" w:color="auto"/>
                        <w:right w:val="none" w:sz="0" w:space="0" w:color="auto"/>
                      </w:divBdr>
                    </w:div>
                    <w:div w:id="1896963714">
                      <w:marLeft w:val="0"/>
                      <w:marRight w:val="0"/>
                      <w:marTop w:val="0"/>
                      <w:marBottom w:val="0"/>
                      <w:divBdr>
                        <w:top w:val="none" w:sz="0" w:space="0" w:color="auto"/>
                        <w:left w:val="none" w:sz="0" w:space="0" w:color="auto"/>
                        <w:bottom w:val="none" w:sz="0" w:space="0" w:color="auto"/>
                        <w:right w:val="none" w:sz="0" w:space="0" w:color="auto"/>
                      </w:divBdr>
                    </w:div>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15824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0516">
      <w:bodyDiv w:val="1"/>
      <w:marLeft w:val="0"/>
      <w:marRight w:val="0"/>
      <w:marTop w:val="0"/>
      <w:marBottom w:val="0"/>
      <w:divBdr>
        <w:top w:val="none" w:sz="0" w:space="0" w:color="auto"/>
        <w:left w:val="none" w:sz="0" w:space="0" w:color="auto"/>
        <w:bottom w:val="none" w:sz="0" w:space="0" w:color="auto"/>
        <w:right w:val="none" w:sz="0" w:space="0" w:color="auto"/>
      </w:divBdr>
    </w:div>
    <w:div w:id="1192064836">
      <w:bodyDiv w:val="1"/>
      <w:marLeft w:val="0"/>
      <w:marRight w:val="0"/>
      <w:marTop w:val="0"/>
      <w:marBottom w:val="0"/>
      <w:divBdr>
        <w:top w:val="none" w:sz="0" w:space="0" w:color="auto"/>
        <w:left w:val="none" w:sz="0" w:space="0" w:color="auto"/>
        <w:bottom w:val="none" w:sz="0" w:space="0" w:color="auto"/>
        <w:right w:val="none" w:sz="0" w:space="0" w:color="auto"/>
      </w:divBdr>
      <w:divsChild>
        <w:div w:id="443430174">
          <w:marLeft w:val="0"/>
          <w:marRight w:val="0"/>
          <w:marTop w:val="0"/>
          <w:marBottom w:val="0"/>
          <w:divBdr>
            <w:top w:val="none" w:sz="0" w:space="0" w:color="auto"/>
            <w:left w:val="none" w:sz="0" w:space="0" w:color="auto"/>
            <w:bottom w:val="none" w:sz="0" w:space="0" w:color="auto"/>
            <w:right w:val="none" w:sz="0" w:space="0" w:color="auto"/>
          </w:divBdr>
        </w:div>
      </w:divsChild>
    </w:div>
    <w:div w:id="1223518935">
      <w:bodyDiv w:val="1"/>
      <w:marLeft w:val="0"/>
      <w:marRight w:val="0"/>
      <w:marTop w:val="0"/>
      <w:marBottom w:val="0"/>
      <w:divBdr>
        <w:top w:val="none" w:sz="0" w:space="0" w:color="auto"/>
        <w:left w:val="none" w:sz="0" w:space="0" w:color="auto"/>
        <w:bottom w:val="none" w:sz="0" w:space="0" w:color="auto"/>
        <w:right w:val="none" w:sz="0" w:space="0" w:color="auto"/>
      </w:divBdr>
      <w:divsChild>
        <w:div w:id="1348021847">
          <w:marLeft w:val="0"/>
          <w:marRight w:val="0"/>
          <w:marTop w:val="0"/>
          <w:marBottom w:val="0"/>
          <w:divBdr>
            <w:top w:val="none" w:sz="0" w:space="0" w:color="auto"/>
            <w:left w:val="none" w:sz="0" w:space="0" w:color="auto"/>
            <w:bottom w:val="none" w:sz="0" w:space="0" w:color="auto"/>
            <w:right w:val="none" w:sz="0" w:space="0" w:color="auto"/>
          </w:divBdr>
          <w:divsChild>
            <w:div w:id="403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1672">
      <w:bodyDiv w:val="1"/>
      <w:marLeft w:val="0"/>
      <w:marRight w:val="0"/>
      <w:marTop w:val="0"/>
      <w:marBottom w:val="0"/>
      <w:divBdr>
        <w:top w:val="none" w:sz="0" w:space="0" w:color="auto"/>
        <w:left w:val="none" w:sz="0" w:space="0" w:color="auto"/>
        <w:bottom w:val="none" w:sz="0" w:space="0" w:color="auto"/>
        <w:right w:val="none" w:sz="0" w:space="0" w:color="auto"/>
      </w:divBdr>
    </w:div>
    <w:div w:id="1359232101">
      <w:bodyDiv w:val="1"/>
      <w:marLeft w:val="0"/>
      <w:marRight w:val="0"/>
      <w:marTop w:val="0"/>
      <w:marBottom w:val="0"/>
      <w:divBdr>
        <w:top w:val="none" w:sz="0" w:space="0" w:color="auto"/>
        <w:left w:val="none" w:sz="0" w:space="0" w:color="auto"/>
        <w:bottom w:val="none" w:sz="0" w:space="0" w:color="auto"/>
        <w:right w:val="none" w:sz="0" w:space="0" w:color="auto"/>
      </w:divBdr>
      <w:divsChild>
        <w:div w:id="2014532676">
          <w:marLeft w:val="0"/>
          <w:marRight w:val="0"/>
          <w:marTop w:val="0"/>
          <w:marBottom w:val="0"/>
          <w:divBdr>
            <w:top w:val="none" w:sz="0" w:space="0" w:color="auto"/>
            <w:left w:val="none" w:sz="0" w:space="0" w:color="auto"/>
            <w:bottom w:val="none" w:sz="0" w:space="0" w:color="auto"/>
            <w:right w:val="none" w:sz="0" w:space="0" w:color="auto"/>
          </w:divBdr>
        </w:div>
      </w:divsChild>
    </w:div>
    <w:div w:id="1484468204">
      <w:bodyDiv w:val="1"/>
      <w:marLeft w:val="0"/>
      <w:marRight w:val="0"/>
      <w:marTop w:val="0"/>
      <w:marBottom w:val="0"/>
      <w:divBdr>
        <w:top w:val="none" w:sz="0" w:space="0" w:color="auto"/>
        <w:left w:val="none" w:sz="0" w:space="0" w:color="auto"/>
        <w:bottom w:val="none" w:sz="0" w:space="0" w:color="auto"/>
        <w:right w:val="none" w:sz="0" w:space="0" w:color="auto"/>
      </w:divBdr>
      <w:divsChild>
        <w:div w:id="675694422">
          <w:marLeft w:val="0"/>
          <w:marRight w:val="0"/>
          <w:marTop w:val="0"/>
          <w:marBottom w:val="0"/>
          <w:divBdr>
            <w:top w:val="none" w:sz="0" w:space="0" w:color="auto"/>
            <w:left w:val="none" w:sz="0" w:space="0" w:color="auto"/>
            <w:bottom w:val="none" w:sz="0" w:space="0" w:color="auto"/>
            <w:right w:val="none" w:sz="0" w:space="0" w:color="auto"/>
          </w:divBdr>
        </w:div>
      </w:divsChild>
    </w:div>
    <w:div w:id="1488014836">
      <w:bodyDiv w:val="1"/>
      <w:marLeft w:val="0"/>
      <w:marRight w:val="0"/>
      <w:marTop w:val="0"/>
      <w:marBottom w:val="0"/>
      <w:divBdr>
        <w:top w:val="none" w:sz="0" w:space="0" w:color="auto"/>
        <w:left w:val="none" w:sz="0" w:space="0" w:color="auto"/>
        <w:bottom w:val="none" w:sz="0" w:space="0" w:color="auto"/>
        <w:right w:val="none" w:sz="0" w:space="0" w:color="auto"/>
      </w:divBdr>
      <w:divsChild>
        <w:div w:id="1647466795">
          <w:marLeft w:val="0"/>
          <w:marRight w:val="0"/>
          <w:marTop w:val="0"/>
          <w:marBottom w:val="0"/>
          <w:divBdr>
            <w:top w:val="none" w:sz="0" w:space="0" w:color="auto"/>
            <w:left w:val="none" w:sz="0" w:space="0" w:color="auto"/>
            <w:bottom w:val="none" w:sz="0" w:space="0" w:color="auto"/>
            <w:right w:val="none" w:sz="0" w:space="0" w:color="auto"/>
          </w:divBdr>
          <w:divsChild>
            <w:div w:id="4242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7975">
      <w:bodyDiv w:val="1"/>
      <w:marLeft w:val="0"/>
      <w:marRight w:val="0"/>
      <w:marTop w:val="0"/>
      <w:marBottom w:val="0"/>
      <w:divBdr>
        <w:top w:val="none" w:sz="0" w:space="0" w:color="auto"/>
        <w:left w:val="none" w:sz="0" w:space="0" w:color="auto"/>
        <w:bottom w:val="none" w:sz="0" w:space="0" w:color="auto"/>
        <w:right w:val="none" w:sz="0" w:space="0" w:color="auto"/>
      </w:divBdr>
    </w:div>
    <w:div w:id="1524902685">
      <w:bodyDiv w:val="1"/>
      <w:marLeft w:val="0"/>
      <w:marRight w:val="0"/>
      <w:marTop w:val="0"/>
      <w:marBottom w:val="0"/>
      <w:divBdr>
        <w:top w:val="none" w:sz="0" w:space="0" w:color="auto"/>
        <w:left w:val="none" w:sz="0" w:space="0" w:color="auto"/>
        <w:bottom w:val="none" w:sz="0" w:space="0" w:color="auto"/>
        <w:right w:val="none" w:sz="0" w:space="0" w:color="auto"/>
      </w:divBdr>
      <w:divsChild>
        <w:div w:id="1797988320">
          <w:marLeft w:val="0"/>
          <w:marRight w:val="0"/>
          <w:marTop w:val="0"/>
          <w:marBottom w:val="0"/>
          <w:divBdr>
            <w:top w:val="none" w:sz="0" w:space="0" w:color="auto"/>
            <w:left w:val="none" w:sz="0" w:space="0" w:color="auto"/>
            <w:bottom w:val="none" w:sz="0" w:space="0" w:color="auto"/>
            <w:right w:val="none" w:sz="0" w:space="0" w:color="auto"/>
          </w:divBdr>
          <w:divsChild>
            <w:div w:id="2157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2363">
      <w:bodyDiv w:val="1"/>
      <w:marLeft w:val="0"/>
      <w:marRight w:val="0"/>
      <w:marTop w:val="0"/>
      <w:marBottom w:val="0"/>
      <w:divBdr>
        <w:top w:val="none" w:sz="0" w:space="0" w:color="auto"/>
        <w:left w:val="none" w:sz="0" w:space="0" w:color="auto"/>
        <w:bottom w:val="none" w:sz="0" w:space="0" w:color="auto"/>
        <w:right w:val="none" w:sz="0" w:space="0" w:color="auto"/>
      </w:divBdr>
    </w:div>
    <w:div w:id="1575237023">
      <w:bodyDiv w:val="1"/>
      <w:marLeft w:val="0"/>
      <w:marRight w:val="0"/>
      <w:marTop w:val="0"/>
      <w:marBottom w:val="0"/>
      <w:divBdr>
        <w:top w:val="none" w:sz="0" w:space="0" w:color="auto"/>
        <w:left w:val="none" w:sz="0" w:space="0" w:color="auto"/>
        <w:bottom w:val="none" w:sz="0" w:space="0" w:color="auto"/>
        <w:right w:val="none" w:sz="0" w:space="0" w:color="auto"/>
      </w:divBdr>
      <w:divsChild>
        <w:div w:id="1443917100">
          <w:marLeft w:val="0"/>
          <w:marRight w:val="0"/>
          <w:marTop w:val="0"/>
          <w:marBottom w:val="0"/>
          <w:divBdr>
            <w:top w:val="none" w:sz="0" w:space="0" w:color="auto"/>
            <w:left w:val="none" w:sz="0" w:space="0" w:color="auto"/>
            <w:bottom w:val="none" w:sz="0" w:space="0" w:color="auto"/>
            <w:right w:val="none" w:sz="0" w:space="0" w:color="auto"/>
          </w:divBdr>
          <w:divsChild>
            <w:div w:id="12246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3932">
      <w:bodyDiv w:val="1"/>
      <w:marLeft w:val="0"/>
      <w:marRight w:val="0"/>
      <w:marTop w:val="0"/>
      <w:marBottom w:val="0"/>
      <w:divBdr>
        <w:top w:val="none" w:sz="0" w:space="0" w:color="auto"/>
        <w:left w:val="none" w:sz="0" w:space="0" w:color="auto"/>
        <w:bottom w:val="none" w:sz="0" w:space="0" w:color="auto"/>
        <w:right w:val="none" w:sz="0" w:space="0" w:color="auto"/>
      </w:divBdr>
    </w:div>
    <w:div w:id="1865553167">
      <w:bodyDiv w:val="1"/>
      <w:marLeft w:val="0"/>
      <w:marRight w:val="0"/>
      <w:marTop w:val="0"/>
      <w:marBottom w:val="0"/>
      <w:divBdr>
        <w:top w:val="none" w:sz="0" w:space="0" w:color="auto"/>
        <w:left w:val="none" w:sz="0" w:space="0" w:color="auto"/>
        <w:bottom w:val="none" w:sz="0" w:space="0" w:color="auto"/>
        <w:right w:val="none" w:sz="0" w:space="0" w:color="auto"/>
      </w:divBdr>
    </w:div>
    <w:div w:id="1975138285">
      <w:bodyDiv w:val="1"/>
      <w:marLeft w:val="0"/>
      <w:marRight w:val="0"/>
      <w:marTop w:val="0"/>
      <w:marBottom w:val="0"/>
      <w:divBdr>
        <w:top w:val="none" w:sz="0" w:space="0" w:color="auto"/>
        <w:left w:val="none" w:sz="0" w:space="0" w:color="auto"/>
        <w:bottom w:val="none" w:sz="0" w:space="0" w:color="auto"/>
        <w:right w:val="none" w:sz="0" w:space="0" w:color="auto"/>
      </w:divBdr>
    </w:div>
    <w:div w:id="2070807514">
      <w:bodyDiv w:val="1"/>
      <w:marLeft w:val="0"/>
      <w:marRight w:val="0"/>
      <w:marTop w:val="0"/>
      <w:marBottom w:val="0"/>
      <w:divBdr>
        <w:top w:val="none" w:sz="0" w:space="0" w:color="auto"/>
        <w:left w:val="none" w:sz="0" w:space="0" w:color="auto"/>
        <w:bottom w:val="none" w:sz="0" w:space="0" w:color="auto"/>
        <w:right w:val="none" w:sz="0" w:space="0" w:color="auto"/>
      </w:divBdr>
      <w:divsChild>
        <w:div w:id="439616278">
          <w:marLeft w:val="0"/>
          <w:marRight w:val="0"/>
          <w:marTop w:val="0"/>
          <w:marBottom w:val="0"/>
          <w:divBdr>
            <w:top w:val="none" w:sz="0" w:space="0" w:color="auto"/>
            <w:left w:val="none" w:sz="0" w:space="0" w:color="auto"/>
            <w:bottom w:val="none" w:sz="0" w:space="0" w:color="auto"/>
            <w:right w:val="none" w:sz="0" w:space="0" w:color="auto"/>
          </w:divBdr>
          <w:divsChild>
            <w:div w:id="3376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6746">
      <w:bodyDiv w:val="1"/>
      <w:marLeft w:val="0"/>
      <w:marRight w:val="0"/>
      <w:marTop w:val="0"/>
      <w:marBottom w:val="0"/>
      <w:divBdr>
        <w:top w:val="none" w:sz="0" w:space="0" w:color="auto"/>
        <w:left w:val="none" w:sz="0" w:space="0" w:color="auto"/>
        <w:bottom w:val="none" w:sz="0" w:space="0" w:color="auto"/>
        <w:right w:val="none" w:sz="0" w:space="0" w:color="auto"/>
      </w:divBdr>
    </w:div>
    <w:div w:id="2089419112">
      <w:bodyDiv w:val="1"/>
      <w:marLeft w:val="0"/>
      <w:marRight w:val="0"/>
      <w:marTop w:val="0"/>
      <w:marBottom w:val="0"/>
      <w:divBdr>
        <w:top w:val="none" w:sz="0" w:space="0" w:color="auto"/>
        <w:left w:val="none" w:sz="0" w:space="0" w:color="auto"/>
        <w:bottom w:val="none" w:sz="0" w:space="0" w:color="auto"/>
        <w:right w:val="none" w:sz="0" w:space="0" w:color="auto"/>
      </w:divBdr>
    </w:div>
    <w:div w:id="2116515069">
      <w:bodyDiv w:val="1"/>
      <w:marLeft w:val="0"/>
      <w:marRight w:val="0"/>
      <w:marTop w:val="0"/>
      <w:marBottom w:val="0"/>
      <w:divBdr>
        <w:top w:val="none" w:sz="0" w:space="0" w:color="auto"/>
        <w:left w:val="none" w:sz="0" w:space="0" w:color="auto"/>
        <w:bottom w:val="none" w:sz="0" w:space="0" w:color="auto"/>
        <w:right w:val="none" w:sz="0" w:space="0" w:color="auto"/>
      </w:divBdr>
      <w:divsChild>
        <w:div w:id="571624648">
          <w:marLeft w:val="0"/>
          <w:marRight w:val="0"/>
          <w:marTop w:val="0"/>
          <w:marBottom w:val="0"/>
          <w:divBdr>
            <w:top w:val="none" w:sz="0" w:space="0" w:color="auto"/>
            <w:left w:val="none" w:sz="0" w:space="0" w:color="auto"/>
            <w:bottom w:val="none" w:sz="0" w:space="0" w:color="auto"/>
            <w:right w:val="none" w:sz="0" w:space="0" w:color="auto"/>
          </w:divBdr>
        </w:div>
      </w:divsChild>
    </w:div>
    <w:div w:id="2126073975">
      <w:bodyDiv w:val="1"/>
      <w:marLeft w:val="0"/>
      <w:marRight w:val="0"/>
      <w:marTop w:val="0"/>
      <w:marBottom w:val="0"/>
      <w:divBdr>
        <w:top w:val="none" w:sz="0" w:space="0" w:color="auto"/>
        <w:left w:val="none" w:sz="0" w:space="0" w:color="auto"/>
        <w:bottom w:val="none" w:sz="0" w:space="0" w:color="auto"/>
        <w:right w:val="none" w:sz="0" w:space="0" w:color="auto"/>
      </w:divBdr>
      <w:divsChild>
        <w:div w:id="171903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atalog.valenciacollege.edu/academicpoliciesprocedures/classatten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about/general-counsel/policy/" TargetMode="External"/><Relationship Id="rId17" Type="http://schemas.openxmlformats.org/officeDocument/2006/relationships/hyperlink" Target="https://valenciacollege.edu/faculty/canvas-resources/" TargetMode="External"/><Relationship Id="rId2" Type="http://schemas.openxmlformats.org/officeDocument/2006/relationships/numbering" Target="numbering.xml"/><Relationship Id="rId16" Type="http://schemas.openxmlformats.org/officeDocument/2006/relationships/hyperlink" Target="https://catalog.valenciacollege.edu/studentservices/baycarestudentassistanc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valenciacollege.edu/courses/25777/files/2624814/download?wrap=1" TargetMode="External"/><Relationship Id="rId5" Type="http://schemas.openxmlformats.org/officeDocument/2006/relationships/webSettings" Target="webSettings.xml"/><Relationship Id="rId15" Type="http://schemas.openxmlformats.org/officeDocument/2006/relationships/hyperlink" Target="https://catalog.valenciacollege.edu/studentservices/baycarestudentassistanceservice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alenciacollege.edu/students/office-for-student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8A4A-1D9B-1748-9713-DE61F8E8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17803</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John</cp:lastModifiedBy>
  <cp:revision>4</cp:revision>
  <cp:lastPrinted>2021-10-15T14:34:00Z</cp:lastPrinted>
  <dcterms:created xsi:type="dcterms:W3CDTF">2022-08-10T14:33:00Z</dcterms:created>
  <dcterms:modified xsi:type="dcterms:W3CDTF">2022-08-19T15:51:00Z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