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C91E" w14:textId="77777777" w:rsidR="00145615" w:rsidRPr="00145615" w:rsidRDefault="00145615" w:rsidP="00145615">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45615">
        <w:rPr>
          <w:rFonts w:ascii="Times New Roman" w:eastAsia="Times New Roman" w:hAnsi="Times New Roman" w:cs="Times New Roman"/>
          <w:b/>
          <w:bCs/>
          <w:kern w:val="0"/>
          <w:sz w:val="36"/>
          <w:szCs w:val="36"/>
          <w14:ligatures w14:val="none"/>
        </w:rPr>
        <w:t>Course Syllabus</w:t>
      </w:r>
    </w:p>
    <w:p w14:paraId="1D0C829B" w14:textId="186CDAFE"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03FB2DC8"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COURSE INFORMATION</w:t>
      </w:r>
    </w:p>
    <w:p w14:paraId="56181158"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Course Name: </w:t>
      </w:r>
      <w:r w:rsidRPr="00145615">
        <w:rPr>
          <w:rFonts w:ascii="Times New Roman" w:eastAsia="Times New Roman" w:hAnsi="Times New Roman" w:cs="Times New Roman"/>
          <w:kern w:val="0"/>
          <w:sz w:val="24"/>
          <w:szCs w:val="24"/>
          <w14:ligatures w14:val="none"/>
        </w:rPr>
        <w:t>Developmental Reading and Writing II</w:t>
      </w:r>
    </w:p>
    <w:p w14:paraId="745E45F1" w14:textId="61963042"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Course ID/Section: </w:t>
      </w:r>
      <w:r w:rsidRPr="00145615">
        <w:rPr>
          <w:rFonts w:ascii="Times New Roman" w:eastAsia="Times New Roman" w:hAnsi="Times New Roman" w:cs="Times New Roman"/>
          <w:kern w:val="0"/>
          <w:sz w:val="24"/>
          <w:szCs w:val="24"/>
          <w14:ligatures w14:val="none"/>
        </w:rPr>
        <w:t>ENC0027 CRN 1235</w:t>
      </w:r>
      <w:r>
        <w:rPr>
          <w:rFonts w:ascii="Times New Roman" w:eastAsia="Times New Roman" w:hAnsi="Times New Roman" w:cs="Times New Roman"/>
          <w:kern w:val="0"/>
          <w:sz w:val="24"/>
          <w:szCs w:val="24"/>
          <w14:ligatures w14:val="none"/>
        </w:rPr>
        <w:t>3/12355/15053</w:t>
      </w:r>
    </w:p>
    <w:p w14:paraId="5FAE1ABF"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Term/Year:  Fall</w:t>
      </w:r>
      <w:r w:rsidRPr="00145615">
        <w:rPr>
          <w:rFonts w:ascii="Times New Roman" w:eastAsia="Times New Roman" w:hAnsi="Times New Roman" w:cs="Times New Roman"/>
          <w:kern w:val="0"/>
          <w:sz w:val="24"/>
          <w:szCs w:val="24"/>
          <w14:ligatures w14:val="none"/>
        </w:rPr>
        <w:t xml:space="preserve"> 2023</w:t>
      </w:r>
    </w:p>
    <w:p w14:paraId="3544F651"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Modality: </w:t>
      </w:r>
      <w:r w:rsidRPr="00145615">
        <w:rPr>
          <w:rFonts w:ascii="Times New Roman" w:eastAsia="Times New Roman" w:hAnsi="Times New Roman" w:cs="Times New Roman"/>
          <w:kern w:val="0"/>
          <w:sz w:val="24"/>
          <w:szCs w:val="24"/>
          <w14:ligatures w14:val="none"/>
        </w:rPr>
        <w:t>Online</w:t>
      </w:r>
    </w:p>
    <w:p w14:paraId="31AA4E9A"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 xml:space="preserve">Length of Term: </w:t>
      </w:r>
      <w:r w:rsidRPr="00145615">
        <w:rPr>
          <w:rFonts w:ascii="Times New Roman" w:eastAsia="Times New Roman" w:hAnsi="Times New Roman" w:cs="Times New Roman"/>
          <w:kern w:val="0"/>
          <w:sz w:val="24"/>
          <w:szCs w:val="24"/>
          <w:u w:val="single"/>
          <w14:ligatures w14:val="none"/>
        </w:rPr>
        <w:t>16 weeks</w:t>
      </w:r>
    </w:p>
    <w:p w14:paraId="6D96473B"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Credit Hours:</w:t>
      </w:r>
      <w:r w:rsidRPr="00145615">
        <w:rPr>
          <w:rFonts w:ascii="Times New Roman" w:eastAsia="Times New Roman" w:hAnsi="Times New Roman" w:cs="Times New Roman"/>
          <w:kern w:val="0"/>
          <w:sz w:val="24"/>
          <w:szCs w:val="24"/>
          <w14:ligatures w14:val="none"/>
        </w:rPr>
        <w:t> 4</w:t>
      </w:r>
    </w:p>
    <w:p w14:paraId="393781BE"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INSTRUCTOR CONTACT INFORMATION</w:t>
      </w:r>
    </w:p>
    <w:p w14:paraId="217931AA"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Dr. Rosie N. Branciforte</w:t>
      </w:r>
    </w:p>
    <w:p w14:paraId="4172FFDA"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Phone/Text:  407-399-3648</w:t>
      </w:r>
    </w:p>
    <w:p w14:paraId="73CE37C4"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Conference Availability (via Zoom):  Request Day/Time</w:t>
      </w:r>
    </w:p>
    <w:p w14:paraId="493E57C8"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Virtual Hours (via email):   Tuesday, Wednesday, and Thursday   8pm - 12am EST</w:t>
      </w:r>
    </w:p>
    <w:p w14:paraId="77BA7DFA"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Outside of these hours, I will return email within 24 hours, Monday - Friday. </w:t>
      </w:r>
    </w:p>
    <w:p w14:paraId="487FD65B"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COURSE DESCRIPTION</w:t>
      </w:r>
    </w:p>
    <w:p w14:paraId="6B4F48AF"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Catalog Description</w:t>
      </w:r>
    </w:p>
    <w:p w14:paraId="5BA4436E"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This is an integrated reading and writing course designed for students scoring 50-83 on PERT reading and a 90-98 on PERT writing; or 84-103 on PERT reading and 50-89 on PERT writing; or 84- 103 on PERT reading and 90-98 on PERT writing. The course will focus on reading comprehension, vocabulary skills, grammar, and essay writing. In addition, the course will address the connection between reading and writing through reading response activities.</w:t>
      </w:r>
    </w:p>
    <w:p w14:paraId="47BBB57E"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Prerequisites</w:t>
      </w:r>
    </w:p>
    <w:p w14:paraId="072E7726"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Minimum grade of C in ENC 0017 or appropriate score on PERT or other approved assessment.</w:t>
      </w:r>
    </w:p>
    <w:p w14:paraId="1C9D8E26"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COURSE OUTCOMES</w:t>
      </w:r>
    </w:p>
    <w:p w14:paraId="63631B20" w14:textId="77777777" w:rsidR="00145615" w:rsidRPr="00145615" w:rsidRDefault="00145615" w:rsidP="0014561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lastRenderedPageBreak/>
        <w:t xml:space="preserve">  Demonstrate literal comprehension of </w:t>
      </w:r>
      <w:proofErr w:type="gramStart"/>
      <w:r w:rsidRPr="00145615">
        <w:rPr>
          <w:rFonts w:ascii="Times New Roman" w:eastAsia="Times New Roman" w:hAnsi="Times New Roman" w:cs="Times New Roman"/>
          <w:kern w:val="0"/>
          <w:sz w:val="24"/>
          <w:szCs w:val="24"/>
          <w14:ligatures w14:val="none"/>
        </w:rPr>
        <w:t>texts;</w:t>
      </w:r>
      <w:proofErr w:type="gramEnd"/>
    </w:p>
    <w:p w14:paraId="6C1473DD" w14:textId="77777777" w:rsidR="00145615" w:rsidRPr="00145615" w:rsidRDefault="00145615" w:rsidP="0014561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  Apply inferential skills for a deeper level of </w:t>
      </w:r>
      <w:proofErr w:type="gramStart"/>
      <w:r w:rsidRPr="00145615">
        <w:rPr>
          <w:rFonts w:ascii="Times New Roman" w:eastAsia="Times New Roman" w:hAnsi="Times New Roman" w:cs="Times New Roman"/>
          <w:kern w:val="0"/>
          <w:sz w:val="24"/>
          <w:szCs w:val="24"/>
          <w14:ligatures w14:val="none"/>
        </w:rPr>
        <w:t>understanding;</w:t>
      </w:r>
      <w:proofErr w:type="gramEnd"/>
    </w:p>
    <w:p w14:paraId="67ADCBEF" w14:textId="77777777" w:rsidR="00145615" w:rsidRPr="00145615" w:rsidRDefault="00145615" w:rsidP="0014561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  Apply active reading </w:t>
      </w:r>
      <w:proofErr w:type="gramStart"/>
      <w:r w:rsidRPr="00145615">
        <w:rPr>
          <w:rFonts w:ascii="Times New Roman" w:eastAsia="Times New Roman" w:hAnsi="Times New Roman" w:cs="Times New Roman"/>
          <w:kern w:val="0"/>
          <w:sz w:val="24"/>
          <w:szCs w:val="24"/>
          <w14:ligatures w14:val="none"/>
        </w:rPr>
        <w:t>strategies;</w:t>
      </w:r>
      <w:proofErr w:type="gramEnd"/>
    </w:p>
    <w:p w14:paraId="11758A56" w14:textId="77777777" w:rsidR="00145615" w:rsidRPr="00145615" w:rsidRDefault="00145615" w:rsidP="0014561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Apply a multi-stage process to produce an essay; and</w:t>
      </w:r>
    </w:p>
    <w:p w14:paraId="6548B80B" w14:textId="77777777" w:rsidR="00145615" w:rsidRPr="00145615" w:rsidRDefault="00145615" w:rsidP="0014561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Apply the structure, grammar, and conventions consistent with varied writing situations.</w:t>
      </w:r>
    </w:p>
    <w:p w14:paraId="31C95DAE"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TEXTBOOK &amp; REQUIRED MATERIALS</w:t>
      </w:r>
    </w:p>
    <w:p w14:paraId="151BB454"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"The Power of Habit” by Charles Duhigg</w:t>
      </w:r>
    </w:p>
    <w:p w14:paraId="62E1C55E" w14:textId="77777777" w:rsidR="00145615" w:rsidRPr="00145615" w:rsidRDefault="00145615" w:rsidP="00145615">
      <w:pPr>
        <w:spacing w:before="100" w:beforeAutospacing="1" w:after="240"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You can also purchase the book at any book retail location (ex. Barnes and Nobles) and online through any retailer (ex. Amazon). There are also e-book options available for purchase through Kindle, iBooks, etc.</w:t>
      </w:r>
      <w:r w:rsidRPr="00145615">
        <w:rPr>
          <w:rFonts w:ascii="Times New Roman" w:eastAsia="Times New Roman" w:hAnsi="Times New Roman" w:cs="Times New Roman"/>
          <w:kern w:val="0"/>
          <w:sz w:val="24"/>
          <w:szCs w:val="24"/>
          <w14:ligatures w14:val="none"/>
        </w:rPr>
        <w:br/>
      </w:r>
    </w:p>
    <w:p w14:paraId="0A5D9299"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COMPUTER/EQUIPMENT REQUIREMENTS</w:t>
      </w:r>
    </w:p>
    <w:p w14:paraId="42CDBD31"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You will </w:t>
      </w:r>
      <w:proofErr w:type="gramStart"/>
      <w:r w:rsidRPr="00145615">
        <w:rPr>
          <w:rFonts w:ascii="Times New Roman" w:eastAsia="Times New Roman" w:hAnsi="Times New Roman" w:cs="Times New Roman"/>
          <w:kern w:val="0"/>
          <w:sz w:val="24"/>
          <w:szCs w:val="24"/>
          <w14:ligatures w14:val="none"/>
        </w:rPr>
        <w:t>have required</w:t>
      </w:r>
      <w:proofErr w:type="gramEnd"/>
      <w:r w:rsidRPr="00145615">
        <w:rPr>
          <w:rFonts w:ascii="Times New Roman" w:eastAsia="Times New Roman" w:hAnsi="Times New Roman" w:cs="Times New Roman"/>
          <w:kern w:val="0"/>
          <w:sz w:val="24"/>
          <w:szCs w:val="24"/>
          <w14:ligatures w14:val="none"/>
        </w:rPr>
        <w:t xml:space="preserve"> weekly assignments online through Canvas, the software platform Valencia uses to deliver its online courses. Chrome is the recommended browser for Canvas.</w:t>
      </w:r>
    </w:p>
    <w:p w14:paraId="69DFD0D2"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While Canvas can be accessed via the Canvas App for Students on your phone or tablet, you will need to be able to type essays using Microsoft Word; therefore, unless your tablet has Microsoft Word, you will need to use a PC.</w:t>
      </w:r>
    </w:p>
    <w:p w14:paraId="4A5B0831"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Do you need access to Microsoft Word? Log-in to Atlas to download a free copy of Office 365 (Word, Excel, PowerPoint, etc.)</w:t>
      </w:r>
    </w:p>
    <w:p w14:paraId="21561BF7"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TECHNOLOGY ACCESS/SKILLS</w:t>
      </w:r>
    </w:p>
    <w:p w14:paraId="7F7B963D"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Canvas will be utilized for email, announcements, and weekly module assignments and submissions. You are responsible for any information and assignments posted on Canvas.</w:t>
      </w:r>
    </w:p>
    <w:p w14:paraId="433F9540"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To access the Canvas login page directly, go to </w:t>
      </w:r>
      <w:hyperlink r:id="rId5" w:history="1">
        <w:r w:rsidRPr="00145615">
          <w:rPr>
            <w:rFonts w:ascii="Times New Roman" w:eastAsia="Times New Roman" w:hAnsi="Times New Roman" w:cs="Times New Roman"/>
            <w:color w:val="0000FF"/>
            <w:kern w:val="0"/>
            <w:sz w:val="24"/>
            <w:szCs w:val="24"/>
            <w:u w:val="single"/>
            <w14:ligatures w14:val="none"/>
          </w:rPr>
          <w:t>www.online.valenciacollege.edu </w:t>
        </w:r>
      </w:hyperlink>
      <w:r w:rsidRPr="00145615">
        <w:rPr>
          <w:rFonts w:ascii="Times New Roman" w:eastAsia="Times New Roman" w:hAnsi="Times New Roman" w:cs="Times New Roman"/>
          <w:kern w:val="0"/>
          <w:sz w:val="24"/>
          <w:szCs w:val="24"/>
          <w14:ligatures w14:val="none"/>
        </w:rPr>
        <w:t xml:space="preserve">and log in using the same </w:t>
      </w:r>
      <w:proofErr w:type="gramStart"/>
      <w:r w:rsidRPr="00145615">
        <w:rPr>
          <w:rFonts w:ascii="Times New Roman" w:eastAsia="Times New Roman" w:hAnsi="Times New Roman" w:cs="Times New Roman"/>
          <w:kern w:val="0"/>
          <w:sz w:val="24"/>
          <w:szCs w:val="24"/>
          <w14:ligatures w14:val="none"/>
        </w:rPr>
        <w:t>user name</w:t>
      </w:r>
      <w:proofErr w:type="gramEnd"/>
      <w:r w:rsidRPr="00145615">
        <w:rPr>
          <w:rFonts w:ascii="Times New Roman" w:eastAsia="Times New Roman" w:hAnsi="Times New Roman" w:cs="Times New Roman"/>
          <w:kern w:val="0"/>
          <w:sz w:val="24"/>
          <w:szCs w:val="24"/>
          <w14:ligatures w14:val="none"/>
        </w:rPr>
        <w:t xml:space="preserve"> and password that you use to log into Atlas.</w:t>
      </w:r>
    </w:p>
    <w:p w14:paraId="794D9216"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If you experience technical difficulties with Canvas, you can visit the </w:t>
      </w:r>
      <w:hyperlink r:id="rId6" w:history="1">
        <w:r w:rsidRPr="00145615">
          <w:rPr>
            <w:rFonts w:ascii="Times New Roman" w:eastAsia="Times New Roman" w:hAnsi="Times New Roman" w:cs="Times New Roman"/>
            <w:color w:val="0000FF"/>
            <w:kern w:val="0"/>
            <w:sz w:val="24"/>
            <w:szCs w:val="24"/>
            <w:u w:val="single"/>
            <w14:ligatures w14:val="none"/>
          </w:rPr>
          <w:t>Course Resources</w:t>
        </w:r>
      </w:hyperlink>
      <w:r w:rsidRPr="00145615">
        <w:rPr>
          <w:rFonts w:ascii="Times New Roman" w:eastAsia="Times New Roman" w:hAnsi="Times New Roman" w:cs="Times New Roman"/>
          <w:kern w:val="0"/>
          <w:sz w:val="24"/>
          <w:szCs w:val="24"/>
          <w14:ligatures w14:val="none"/>
        </w:rPr>
        <w:t xml:space="preserve"> link or contact the Online Courses Help Desk at (407) 582- 5600 or email </w:t>
      </w:r>
      <w:r w:rsidRPr="00145615">
        <w:rPr>
          <w:rFonts w:ascii="Times New Roman" w:eastAsia="Times New Roman" w:hAnsi="Times New Roman" w:cs="Times New Roman"/>
          <w:kern w:val="0"/>
          <w:sz w:val="24"/>
          <w:szCs w:val="24"/>
          <w:u w:val="single"/>
          <w14:ligatures w14:val="none"/>
        </w:rPr>
        <w:t>onlinehelp@valenciacollege.edu</w:t>
      </w:r>
    </w:p>
    <w:p w14:paraId="2FEA4E07"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IMPORTANT DATES</w:t>
      </w:r>
    </w:p>
    <w:p w14:paraId="4AC03C15"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Start Date: 8/21</w:t>
      </w:r>
    </w:p>
    <w:p w14:paraId="4BCDCDCA"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End Date:   12/7</w:t>
      </w:r>
    </w:p>
    <w:p w14:paraId="315CA842"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Drop/Refund Deadline:  8/28</w:t>
      </w:r>
    </w:p>
    <w:p w14:paraId="4AAFB8B4"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lastRenderedPageBreak/>
        <w:t>Withdrawal Deadline:    10/27</w:t>
      </w:r>
    </w:p>
    <w:p w14:paraId="524DAB3B"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College Calendar: </w:t>
      </w:r>
      <w:hyperlink r:id="rId7" w:history="1">
        <w:r w:rsidRPr="00145615">
          <w:rPr>
            <w:rFonts w:ascii="Times New Roman" w:eastAsia="Times New Roman" w:hAnsi="Times New Roman" w:cs="Times New Roman"/>
            <w:b/>
            <w:bCs/>
            <w:kern w:val="0"/>
            <w:sz w:val="24"/>
            <w:szCs w:val="24"/>
            <w14:ligatures w14:val="none"/>
          </w:rPr>
          <w:t>http://valenciacollege.edu/calendar</w:t>
        </w:r>
      </w:hyperlink>
    </w:p>
    <w:p w14:paraId="08AEC81C"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POLICIES</w:t>
      </w:r>
    </w:p>
    <w:p w14:paraId="343F8D33"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No Show Policy</w:t>
      </w:r>
    </w:p>
    <w:p w14:paraId="0518ABC2"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Students who do not complete the syllabus quiz in Module 1 (marked required for attendance) will be dropped from the course and listed as a "no show". If you are withdrawn as a “no show,” you will be financially responsible for the class and a final grade of “WN” will appear on your transcript for the course.</w:t>
      </w:r>
    </w:p>
    <w:p w14:paraId="1E81D6DE"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Attendance Policy</w:t>
      </w:r>
    </w:p>
    <w:p w14:paraId="761CCE9F"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Although this is an online course, students are held to an attendance policy. It is expected that you log into class regularly throughout the week and check course mail, announcements, and module assignments to ensure you are on track and meeting weekly requirements.</w:t>
      </w:r>
    </w:p>
    <w:p w14:paraId="4A2FB102"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Simply logging into an online course without active academic participation does NOT meet the definition of attendance. You are expected to complete assignments, discussions, quizzes, and other course activities by posted due dates/times.</w:t>
      </w:r>
    </w:p>
    <w:p w14:paraId="22A66E53"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Extenuating circumstances such as religious observances, jury duty, participation in extracurricular activities in which students are official representatives of the college, and active military obligations are recognized as excused absences and must be excused (</w:t>
      </w:r>
      <w:r w:rsidRPr="00145615">
        <w:rPr>
          <w:rFonts w:ascii="Times New Roman" w:eastAsia="Times New Roman" w:hAnsi="Times New Roman" w:cs="Times New Roman"/>
          <w:kern w:val="0"/>
          <w:sz w:val="24"/>
          <w:szCs w:val="24"/>
          <w:u w:val="single"/>
          <w14:ligatures w14:val="none"/>
        </w:rPr>
        <w:t>POLICY: 6Hx28:4-07</w:t>
      </w:r>
      <w:r w:rsidRPr="00145615">
        <w:rPr>
          <w:rFonts w:ascii="Times New Roman" w:eastAsia="Times New Roman" w:hAnsi="Times New Roman" w:cs="Times New Roman"/>
          <w:kern w:val="0"/>
          <w:sz w:val="24"/>
          <w:szCs w:val="24"/>
          <w14:ligatures w14:val="none"/>
        </w:rPr>
        <w:t>); however, you must notify me two weeks in advance, so we can determine how to best help you move forward based on how long you will be absent from the course.  </w:t>
      </w:r>
    </w:p>
    <w:p w14:paraId="65E31C66"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If you are unable to participate in the course for other reasons, </w:t>
      </w:r>
      <w:proofErr w:type="gramStart"/>
      <w:r w:rsidRPr="00145615">
        <w:rPr>
          <w:rFonts w:ascii="Times New Roman" w:eastAsia="Times New Roman" w:hAnsi="Times New Roman" w:cs="Times New Roman"/>
          <w:kern w:val="0"/>
          <w:sz w:val="24"/>
          <w:szCs w:val="24"/>
          <w14:ligatures w14:val="none"/>
        </w:rPr>
        <w:t>e.g.</w:t>
      </w:r>
      <w:proofErr w:type="gramEnd"/>
      <w:r w:rsidRPr="00145615">
        <w:rPr>
          <w:rFonts w:ascii="Times New Roman" w:eastAsia="Times New Roman" w:hAnsi="Times New Roman" w:cs="Times New Roman"/>
          <w:kern w:val="0"/>
          <w:sz w:val="24"/>
          <w:szCs w:val="24"/>
          <w14:ligatures w14:val="none"/>
        </w:rPr>
        <w:t xml:space="preserve"> illness, family emergency, etc., please communicate with me as soon as possible in order to create a plan to complete any missed assignments so that your learning can progress in your course. In the case of a prolonged ONLINE absence of one week or more, continuation in the course will be determined on a case-by-case basis through discussion between you and your professor.</w:t>
      </w:r>
    </w:p>
    <w:p w14:paraId="54C56260"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Late Work Policy</w:t>
      </w:r>
    </w:p>
    <w:p w14:paraId="335BD73D"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All work must be completed by the specified deadlines. No late work or make-up work will be accepted for ANY assignments.</w:t>
      </w:r>
    </w:p>
    <w:p w14:paraId="655D1B3F" w14:textId="77777777" w:rsidR="00145615" w:rsidRPr="00145615" w:rsidRDefault="00145615" w:rsidP="00145615">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For extenuating circumstances ex. military, a medical emergency or ongoing medical condition, please contact the professor for discussion.</w:t>
      </w:r>
    </w:p>
    <w:p w14:paraId="3FEB22CB" w14:textId="77777777" w:rsidR="00145615" w:rsidRPr="00145615" w:rsidRDefault="00145615" w:rsidP="00145615">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If you are unable to participate in the course for other reasons, </w:t>
      </w:r>
      <w:proofErr w:type="gramStart"/>
      <w:r w:rsidRPr="00145615">
        <w:rPr>
          <w:rFonts w:ascii="Times New Roman" w:eastAsia="Times New Roman" w:hAnsi="Times New Roman" w:cs="Times New Roman"/>
          <w:kern w:val="0"/>
          <w:sz w:val="24"/>
          <w:szCs w:val="24"/>
          <w14:ligatures w14:val="none"/>
        </w:rPr>
        <w:t>e.g.</w:t>
      </w:r>
      <w:proofErr w:type="gramEnd"/>
      <w:r w:rsidRPr="00145615">
        <w:rPr>
          <w:rFonts w:ascii="Times New Roman" w:eastAsia="Times New Roman" w:hAnsi="Times New Roman" w:cs="Times New Roman"/>
          <w:kern w:val="0"/>
          <w:sz w:val="24"/>
          <w:szCs w:val="24"/>
          <w14:ligatures w14:val="none"/>
        </w:rPr>
        <w:t xml:space="preserve"> illness, family emergency, etc., please communicate with me as soon as possible in order to create a plan to complete any missed assignments so that your learning can progress in your course. In the case of a prolonged online absence of one week or more, continuation in the course </w:t>
      </w:r>
      <w:r w:rsidRPr="00145615">
        <w:rPr>
          <w:rFonts w:ascii="Times New Roman" w:eastAsia="Times New Roman" w:hAnsi="Times New Roman" w:cs="Times New Roman"/>
          <w:kern w:val="0"/>
          <w:sz w:val="24"/>
          <w:szCs w:val="24"/>
          <w14:ligatures w14:val="none"/>
        </w:rPr>
        <w:lastRenderedPageBreak/>
        <w:t>will be determined on a case-by-case basis through discussion between you and your professor.</w:t>
      </w:r>
    </w:p>
    <w:p w14:paraId="3AA29698"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Withdrawal Policy</w:t>
      </w:r>
    </w:p>
    <w:p w14:paraId="0A781EB0"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Valencia has a withdrawal policy (effective Session 1-97/98) that may affect </w:t>
      </w:r>
      <w:proofErr w:type="gramStart"/>
      <w:r w:rsidRPr="00145615">
        <w:rPr>
          <w:rFonts w:ascii="Times New Roman" w:eastAsia="Times New Roman" w:hAnsi="Times New Roman" w:cs="Times New Roman"/>
          <w:kern w:val="0"/>
          <w:sz w:val="24"/>
          <w:szCs w:val="24"/>
          <w14:ligatures w14:val="none"/>
        </w:rPr>
        <w:t>cost</w:t>
      </w:r>
      <w:proofErr w:type="gramEnd"/>
      <w:r w:rsidRPr="00145615">
        <w:rPr>
          <w:rFonts w:ascii="Times New Roman" w:eastAsia="Times New Roman" w:hAnsi="Times New Roman" w:cs="Times New Roman"/>
          <w:kern w:val="0"/>
          <w:sz w:val="24"/>
          <w:szCs w:val="24"/>
          <w14:ligatures w14:val="none"/>
        </w:rPr>
        <w:t xml:space="preserve"> of classes. Through </w:t>
      </w:r>
      <w:r w:rsidRPr="00145615">
        <w:rPr>
          <w:rFonts w:ascii="Times New Roman" w:eastAsia="Times New Roman" w:hAnsi="Times New Roman" w:cs="Times New Roman"/>
          <w:b/>
          <w:bCs/>
          <w:kern w:val="0"/>
          <w:sz w:val="24"/>
          <w:szCs w:val="24"/>
          <w14:ligatures w14:val="none"/>
        </w:rPr>
        <w:t xml:space="preserve">August 28th </w:t>
      </w:r>
      <w:r w:rsidRPr="00145615">
        <w:rPr>
          <w:rFonts w:ascii="Times New Roman" w:eastAsia="Times New Roman" w:hAnsi="Times New Roman" w:cs="Times New Roman"/>
          <w:kern w:val="0"/>
          <w:sz w:val="24"/>
          <w:szCs w:val="24"/>
          <w14:ligatures w14:val="none"/>
        </w:rPr>
        <w:t xml:space="preserve">students will be able to drop/withdraw from this class without attempt penalty and receive a refund. After that date, if students withdraw, it will count as an attempt which will affect the cost of repeat classes. The Florida Legislature passed a bill which states that for the third attempt of a college- level class, the cost will be the same as out of state tuition. The Withdrawal Deadline is </w:t>
      </w:r>
      <w:r w:rsidRPr="00145615">
        <w:rPr>
          <w:rFonts w:ascii="Times New Roman" w:eastAsia="Times New Roman" w:hAnsi="Times New Roman" w:cs="Times New Roman"/>
          <w:b/>
          <w:bCs/>
          <w:kern w:val="0"/>
          <w:sz w:val="24"/>
          <w:szCs w:val="24"/>
          <w14:ligatures w14:val="none"/>
        </w:rPr>
        <w:t>October 27</w:t>
      </w:r>
      <w:proofErr w:type="gramStart"/>
      <w:r w:rsidRPr="00145615">
        <w:rPr>
          <w:rFonts w:ascii="Times New Roman" w:eastAsia="Times New Roman" w:hAnsi="Times New Roman" w:cs="Times New Roman"/>
          <w:b/>
          <w:bCs/>
          <w:kern w:val="0"/>
          <w:sz w:val="24"/>
          <w:szCs w:val="24"/>
          <w14:ligatures w14:val="none"/>
        </w:rPr>
        <w:t>th  </w:t>
      </w:r>
      <w:r w:rsidRPr="00145615">
        <w:rPr>
          <w:rFonts w:ascii="Times New Roman" w:eastAsia="Times New Roman" w:hAnsi="Times New Roman" w:cs="Times New Roman"/>
          <w:kern w:val="0"/>
          <w:sz w:val="24"/>
          <w:szCs w:val="24"/>
          <w14:ligatures w14:val="none"/>
        </w:rPr>
        <w:t>Per</w:t>
      </w:r>
      <w:proofErr w:type="gramEnd"/>
      <w:r w:rsidRPr="00145615">
        <w:rPr>
          <w:rFonts w:ascii="Times New Roman" w:eastAsia="Times New Roman" w:hAnsi="Times New Roman" w:cs="Times New Roman"/>
          <w:kern w:val="0"/>
          <w:sz w:val="24"/>
          <w:szCs w:val="24"/>
          <w14:ligatures w14:val="none"/>
        </w:rPr>
        <w:t xml:space="preserve"> Valencia Policy 4-07 (Academic Progress, Course Attendance and Grades, and Withdrawals), a student who withdraws from class before the withdrawal deadline of </w:t>
      </w:r>
      <w:r w:rsidRPr="00145615">
        <w:rPr>
          <w:rFonts w:ascii="Times New Roman" w:eastAsia="Times New Roman" w:hAnsi="Times New Roman" w:cs="Times New Roman"/>
          <w:b/>
          <w:bCs/>
          <w:kern w:val="0"/>
          <w:sz w:val="24"/>
          <w:szCs w:val="24"/>
          <w14:ligatures w14:val="none"/>
        </w:rPr>
        <w:t xml:space="preserve">October 27th </w:t>
      </w:r>
      <w:r w:rsidRPr="00145615">
        <w:rPr>
          <w:rFonts w:ascii="Times New Roman" w:eastAsia="Times New Roman" w:hAnsi="Times New Roman" w:cs="Times New Roman"/>
          <w:kern w:val="0"/>
          <w:sz w:val="24"/>
          <w:szCs w:val="24"/>
          <w14:ligatures w14:val="none"/>
        </w:rPr>
        <w:t xml:space="preserve">will receive a grade of “W.” A student is not permitted to withdraw after the withdrawal deadline. Any student who withdraws or is withdrawn from a class during a third or subsequent attempt in the same course will be assigned a grade of “F.” For a complete policy and procedure overview on Valencia Policy 4-07 please go to the </w:t>
      </w:r>
      <w:hyperlink r:id="rId8" w:tgtFrame="_blank" w:history="1">
        <w:r w:rsidRPr="00145615">
          <w:rPr>
            <w:rFonts w:ascii="Times New Roman" w:eastAsia="Times New Roman" w:hAnsi="Times New Roman" w:cs="Times New Roman"/>
            <w:color w:val="0000FF"/>
            <w:kern w:val="0"/>
            <w:sz w:val="24"/>
            <w:szCs w:val="24"/>
            <w:u w:val="single"/>
            <w14:ligatures w14:val="none"/>
          </w:rPr>
          <w:t xml:space="preserve">General Counsel </w:t>
        </w:r>
      </w:hyperlink>
    </w:p>
    <w:p w14:paraId="3D3DF4C5"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 w:tgtFrame="_blank" w:history="1">
        <w:r w:rsidRPr="00145615">
          <w:rPr>
            <w:rFonts w:ascii="Times New Roman" w:eastAsia="Times New Roman" w:hAnsi="Times New Roman" w:cs="Times New Roman"/>
            <w:color w:val="0000FF"/>
            <w:kern w:val="0"/>
            <w:sz w:val="24"/>
            <w:szCs w:val="24"/>
            <w:u w:val="single"/>
            <w14:ligatures w14:val="none"/>
          </w:rPr>
          <w:t>Links to an external site.</w:t>
        </w:r>
      </w:hyperlink>
      <w:r w:rsidRPr="00145615">
        <w:rPr>
          <w:rFonts w:ascii="Times New Roman" w:eastAsia="Times New Roman" w:hAnsi="Times New Roman" w:cs="Times New Roman"/>
          <w:kern w:val="0"/>
          <w:sz w:val="24"/>
          <w:szCs w:val="24"/>
          <w14:ligatures w14:val="none"/>
        </w:rPr>
        <w:t xml:space="preserve"> site.</w:t>
      </w:r>
    </w:p>
    <w:p w14:paraId="0CE3F134"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Note to International Students (F-1 or J-1 Visa) </w:t>
      </w:r>
      <w:r w:rsidRPr="00145615">
        <w:rPr>
          <w:rFonts w:ascii="Times New Roman" w:eastAsia="Times New Roman" w:hAnsi="Times New Roman" w:cs="Times New Roman"/>
          <w:kern w:val="0"/>
          <w:sz w:val="24"/>
          <w:szCs w:val="24"/>
          <w14:ligatures w14:val="none"/>
        </w:rPr>
        <w:t>Please be advised that withdrawal from this course due to attendance may result in the termination of your visa status if you fall below the full-time enrollment requirement of 12 credit hours. Contact Valencia’s </w:t>
      </w:r>
      <w:hyperlink r:id="rId10" w:history="1">
        <w:r w:rsidRPr="00145615">
          <w:rPr>
            <w:rFonts w:ascii="Times New Roman" w:eastAsia="Times New Roman" w:hAnsi="Times New Roman" w:cs="Times New Roman"/>
            <w:color w:val="0000FF"/>
            <w:kern w:val="0"/>
            <w:sz w:val="24"/>
            <w:szCs w:val="24"/>
            <w:u w:val="single"/>
            <w14:ligatures w14:val="none"/>
          </w:rPr>
          <w:t>International Student Services </w:t>
        </w:r>
      </w:hyperlink>
      <w:r w:rsidRPr="00145615">
        <w:rPr>
          <w:rFonts w:ascii="Times New Roman" w:eastAsia="Times New Roman" w:hAnsi="Times New Roman" w:cs="Times New Roman"/>
          <w:kern w:val="0"/>
          <w:sz w:val="24"/>
          <w:szCs w:val="24"/>
          <w14:ligatures w14:val="none"/>
        </w:rPr>
        <w:t xml:space="preserve"> office for more information.</w:t>
      </w:r>
    </w:p>
    <w:p w14:paraId="1FA8FDE2"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College Student Conduct Policy</w:t>
      </w:r>
    </w:p>
    <w:p w14:paraId="31207E1A"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1" w:history="1">
        <w:r w:rsidRPr="00145615">
          <w:rPr>
            <w:rFonts w:ascii="Times New Roman" w:eastAsia="Times New Roman" w:hAnsi="Times New Roman" w:cs="Times New Roman"/>
            <w:color w:val="0000FF"/>
            <w:kern w:val="0"/>
            <w:sz w:val="24"/>
            <w:szCs w:val="24"/>
            <w:u w:val="single"/>
            <w14:ligatures w14:val="none"/>
          </w:rPr>
          <w:t>Student Code of Conduct.</w:t>
        </w:r>
      </w:hyperlink>
    </w:p>
    <w:p w14:paraId="46926B5C"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Academic Honesty Policy</w:t>
      </w:r>
    </w:p>
    <w:p w14:paraId="7A2D7FEF"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All forms of academic dishonesty are prohibited at Valencia College. </w:t>
      </w:r>
      <w:r w:rsidRPr="00145615">
        <w:rPr>
          <w:rFonts w:ascii="Times New Roman" w:eastAsia="Times New Roman" w:hAnsi="Times New Roman" w:cs="Times New Roman"/>
          <w:kern w:val="0"/>
          <w:sz w:val="24"/>
          <w:szCs w:val="24"/>
          <w:u w:val="single"/>
          <w14:ligatures w14:val="none"/>
        </w:rPr>
        <w:t>Academic dishonesty </w:t>
      </w:r>
      <w:r w:rsidRPr="00145615">
        <w:rPr>
          <w:rFonts w:ascii="Times New Roman" w:eastAsia="Times New Roman" w:hAnsi="Times New Roman" w:cs="Times New Roman"/>
          <w:kern w:val="0"/>
          <w:sz w:val="24"/>
          <w:szCs w:val="24"/>
          <w14:ligatures w14:val="none"/>
        </w:rPr>
        <w:t>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3E91FA05"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013177F3"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lastRenderedPageBreak/>
        <w:t>Final Exam Policy</w:t>
      </w:r>
    </w:p>
    <w:p w14:paraId="61D3487E"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The final exam for this class occurs in the last module which will open on November 30th and be </w:t>
      </w:r>
      <w:r w:rsidRPr="00145615">
        <w:rPr>
          <w:rFonts w:ascii="Times New Roman" w:eastAsia="Times New Roman" w:hAnsi="Times New Roman" w:cs="Times New Roman"/>
          <w:b/>
          <w:bCs/>
          <w:kern w:val="0"/>
          <w:sz w:val="24"/>
          <w:szCs w:val="24"/>
          <w14:ligatures w14:val="none"/>
        </w:rPr>
        <w:t xml:space="preserve">due by </w:t>
      </w:r>
      <w:proofErr w:type="gramStart"/>
      <w:r w:rsidRPr="00145615">
        <w:rPr>
          <w:rFonts w:ascii="Times New Roman" w:eastAsia="Times New Roman" w:hAnsi="Times New Roman" w:cs="Times New Roman"/>
          <w:b/>
          <w:bCs/>
          <w:kern w:val="0"/>
          <w:sz w:val="24"/>
          <w:szCs w:val="24"/>
          <w14:ligatures w14:val="none"/>
        </w:rPr>
        <w:t>THURSDAY,  December</w:t>
      </w:r>
      <w:proofErr w:type="gramEnd"/>
      <w:r w:rsidRPr="00145615">
        <w:rPr>
          <w:rFonts w:ascii="Times New Roman" w:eastAsia="Times New Roman" w:hAnsi="Times New Roman" w:cs="Times New Roman"/>
          <w:b/>
          <w:bCs/>
          <w:kern w:val="0"/>
          <w:sz w:val="24"/>
          <w:szCs w:val="24"/>
          <w14:ligatures w14:val="none"/>
        </w:rPr>
        <w:t xml:space="preserve"> 7th. </w:t>
      </w:r>
      <w:r w:rsidRPr="00145615">
        <w:rPr>
          <w:rFonts w:ascii="Times New Roman" w:eastAsia="Times New Roman" w:hAnsi="Times New Roman" w:cs="Times New Roman"/>
          <w:kern w:val="0"/>
          <w:sz w:val="24"/>
          <w:szCs w:val="24"/>
          <w14:ligatures w14:val="none"/>
        </w:rPr>
        <w:t>Failure to complete/submit the final exam by the deadline will result in a zero. No make-</w:t>
      </w:r>
      <w:proofErr w:type="gramStart"/>
      <w:r w:rsidRPr="00145615">
        <w:rPr>
          <w:rFonts w:ascii="Times New Roman" w:eastAsia="Times New Roman" w:hAnsi="Times New Roman" w:cs="Times New Roman"/>
          <w:kern w:val="0"/>
          <w:sz w:val="24"/>
          <w:szCs w:val="24"/>
          <w14:ligatures w14:val="none"/>
        </w:rPr>
        <w:t>ups</w:t>
      </w:r>
      <w:proofErr w:type="gramEnd"/>
      <w:r w:rsidRPr="00145615">
        <w:rPr>
          <w:rFonts w:ascii="Times New Roman" w:eastAsia="Times New Roman" w:hAnsi="Times New Roman" w:cs="Times New Roman"/>
          <w:kern w:val="0"/>
          <w:sz w:val="24"/>
          <w:szCs w:val="24"/>
          <w14:ligatures w14:val="none"/>
        </w:rPr>
        <w:t xml:space="preserve"> permitted.</w:t>
      </w:r>
    </w:p>
    <w:p w14:paraId="0190F1DB"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Computer/Technology Issues</w:t>
      </w:r>
    </w:p>
    <w:p w14:paraId="309B029A"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Even though computers and word-processing software are marvelous time and energy-saving devices, they can and do cause problems. Please be aware that a broken or ill-functioning computer, or the inability to retrieve, produce or submit your assignments from a computer will not be accepted as a valid excuse for late submission of assignments.</w:t>
      </w:r>
    </w:p>
    <w:p w14:paraId="45BF8F95"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Communication Policy</w:t>
      </w:r>
    </w:p>
    <w:p w14:paraId="60F430F7"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You are expected to check your Atlas and Canvas email on a regular basis throughout the week as this is my only method to contact you. I will respond to Canvas and Atlas email within </w:t>
      </w:r>
      <w:proofErr w:type="gramStart"/>
      <w:r w:rsidRPr="00145615">
        <w:rPr>
          <w:rFonts w:ascii="Times New Roman" w:eastAsia="Times New Roman" w:hAnsi="Times New Roman" w:cs="Times New Roman"/>
          <w:kern w:val="0"/>
          <w:sz w:val="24"/>
          <w:szCs w:val="24"/>
          <w14:ligatures w14:val="none"/>
        </w:rPr>
        <w:t>24-hours</w:t>
      </w:r>
      <w:proofErr w:type="gramEnd"/>
      <w:r w:rsidRPr="00145615">
        <w:rPr>
          <w:rFonts w:ascii="Times New Roman" w:eastAsia="Times New Roman" w:hAnsi="Times New Roman" w:cs="Times New Roman"/>
          <w:kern w:val="0"/>
          <w:sz w:val="24"/>
          <w:szCs w:val="24"/>
          <w14:ligatures w14:val="none"/>
        </w:rPr>
        <w:t xml:space="preserve">, Monday through Friday, </w:t>
      </w:r>
      <w:proofErr w:type="gramStart"/>
      <w:r w:rsidRPr="00145615">
        <w:rPr>
          <w:rFonts w:ascii="Times New Roman" w:eastAsia="Times New Roman" w:hAnsi="Times New Roman" w:cs="Times New Roman"/>
          <w:kern w:val="0"/>
          <w:sz w:val="24"/>
          <w:szCs w:val="24"/>
          <w14:ligatures w14:val="none"/>
        </w:rPr>
        <w:t>with the exception of</w:t>
      </w:r>
      <w:proofErr w:type="gramEnd"/>
      <w:r w:rsidRPr="00145615">
        <w:rPr>
          <w:rFonts w:ascii="Times New Roman" w:eastAsia="Times New Roman" w:hAnsi="Times New Roman" w:cs="Times New Roman"/>
          <w:kern w:val="0"/>
          <w:sz w:val="24"/>
          <w:szCs w:val="24"/>
          <w14:ligatures w14:val="none"/>
        </w:rPr>
        <w:t xml:space="preserve"> days when the college is closed.</w:t>
      </w:r>
    </w:p>
    <w:p w14:paraId="13075032"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Students with Disabilities</w:t>
      </w:r>
    </w:p>
    <w:p w14:paraId="1A9C4730"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Valencia is committed to ensuring that </w:t>
      </w:r>
      <w:proofErr w:type="gramStart"/>
      <w:r w:rsidRPr="00145615">
        <w:rPr>
          <w:rFonts w:ascii="Times New Roman" w:eastAsia="Times New Roman" w:hAnsi="Times New Roman" w:cs="Times New Roman"/>
          <w:kern w:val="0"/>
          <w:sz w:val="24"/>
          <w:szCs w:val="24"/>
          <w14:ligatures w14:val="none"/>
        </w:rPr>
        <w:t>all of</w:t>
      </w:r>
      <w:proofErr w:type="gramEnd"/>
      <w:r w:rsidRPr="00145615">
        <w:rPr>
          <w:rFonts w:ascii="Times New Roman" w:eastAsia="Times New Roman" w:hAnsi="Times New Roman" w:cs="Times New Roman"/>
          <w:kern w:val="0"/>
          <w:sz w:val="24"/>
          <w:szCs w:val="24"/>
          <w14:ligatures w14:val="none"/>
        </w:rPr>
        <w:t xml:space="preserve"> its programs and services are accessible to students with disabilities. </w:t>
      </w:r>
      <w:hyperlink r:id="rId12" w:history="1">
        <w:r w:rsidRPr="00145615">
          <w:rPr>
            <w:rFonts w:ascii="Times New Roman" w:eastAsia="Times New Roman" w:hAnsi="Times New Roman" w:cs="Times New Roman"/>
            <w:color w:val="0000FF"/>
            <w:kern w:val="0"/>
            <w:sz w:val="24"/>
            <w:szCs w:val="24"/>
            <w:u w:val="single"/>
            <w14:ligatures w14:val="none"/>
          </w:rPr>
          <w:t>The Office for Students with Disabilities (OSD) </w:t>
        </w:r>
      </w:hyperlink>
      <w:r w:rsidRPr="00145615">
        <w:rPr>
          <w:rFonts w:ascii="Times New Roman" w:eastAsia="Times New Roman" w:hAnsi="Times New Roman" w:cs="Times New Roman"/>
          <w:kern w:val="0"/>
          <w:sz w:val="24"/>
          <w:szCs w:val="24"/>
          <w14:ligatures w14:val="none"/>
        </w:rPr>
        <w:t xml:space="preserve">determines reasonable and appropriate accommodations for qualified students with documented disabilities based upon the need and impact of the specific disability. Any student requiring course </w:t>
      </w:r>
      <w:proofErr w:type="gramStart"/>
      <w:r w:rsidRPr="00145615">
        <w:rPr>
          <w:rFonts w:ascii="Times New Roman" w:eastAsia="Times New Roman" w:hAnsi="Times New Roman" w:cs="Times New Roman"/>
          <w:kern w:val="0"/>
          <w:sz w:val="24"/>
          <w:szCs w:val="24"/>
          <w14:ligatures w14:val="none"/>
        </w:rPr>
        <w:t>accommodations</w:t>
      </w:r>
      <w:proofErr w:type="gramEnd"/>
      <w:r w:rsidRPr="00145615">
        <w:rPr>
          <w:rFonts w:ascii="Times New Roman" w:eastAsia="Times New Roman" w:hAnsi="Times New Roman" w:cs="Times New Roman"/>
          <w:kern w:val="0"/>
          <w:sz w:val="24"/>
          <w:szCs w:val="24"/>
          <w14:ligatures w14:val="none"/>
        </w:rPr>
        <w:t xml:space="preserve"> due to physical, </w:t>
      </w:r>
      <w:proofErr w:type="gramStart"/>
      <w:r w:rsidRPr="00145615">
        <w:rPr>
          <w:rFonts w:ascii="Times New Roman" w:eastAsia="Times New Roman" w:hAnsi="Times New Roman" w:cs="Times New Roman"/>
          <w:kern w:val="0"/>
          <w:sz w:val="24"/>
          <w:szCs w:val="24"/>
          <w14:ligatures w14:val="none"/>
        </w:rPr>
        <w:t>emotional</w:t>
      </w:r>
      <w:proofErr w:type="gramEnd"/>
      <w:r w:rsidRPr="00145615">
        <w:rPr>
          <w:rFonts w:ascii="Times New Roman" w:eastAsia="Times New Roman" w:hAnsi="Times New Roman" w:cs="Times New Roman"/>
          <w:kern w:val="0"/>
          <w:sz w:val="24"/>
          <w:szCs w:val="24"/>
          <w14:ligatures w14:val="none"/>
        </w:rPr>
        <w:t xml:space="preserve"> or learning disability must contact the instructor and provide a </w:t>
      </w:r>
      <w:r w:rsidRPr="00145615">
        <w:rPr>
          <w:rFonts w:ascii="Times New Roman" w:eastAsia="Times New Roman" w:hAnsi="Times New Roman" w:cs="Times New Roman"/>
          <w:i/>
          <w:iCs/>
          <w:kern w:val="0"/>
          <w:sz w:val="24"/>
          <w:szCs w:val="24"/>
          <w14:ligatures w14:val="none"/>
        </w:rPr>
        <w:t>Notification to Instructor </w:t>
      </w:r>
      <w:r w:rsidRPr="00145615">
        <w:rPr>
          <w:rFonts w:ascii="Times New Roman" w:eastAsia="Times New Roman" w:hAnsi="Times New Roman" w:cs="Times New Roman"/>
          <w:kern w:val="0"/>
          <w:sz w:val="24"/>
          <w:szCs w:val="24"/>
          <w14:ligatures w14:val="none"/>
        </w:rPr>
        <w:t>form by the end of the second week of class. To obtain a letter of accommodation, contact OSD at 407-582-2229.</w:t>
      </w:r>
    </w:p>
    <w:p w14:paraId="7863B8AD"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145615">
        <w:rPr>
          <w:rFonts w:ascii="Times New Roman" w:eastAsia="Times New Roman" w:hAnsi="Times New Roman" w:cs="Times New Roman"/>
          <w:b/>
          <w:bCs/>
          <w:kern w:val="0"/>
          <w:sz w:val="24"/>
          <w:szCs w:val="24"/>
          <w14:ligatures w14:val="none"/>
        </w:rPr>
        <w:t>Baycare</w:t>
      </w:r>
      <w:proofErr w:type="spellEnd"/>
      <w:r w:rsidRPr="00145615">
        <w:rPr>
          <w:rFonts w:ascii="Times New Roman" w:eastAsia="Times New Roman" w:hAnsi="Times New Roman" w:cs="Times New Roman"/>
          <w:b/>
          <w:bCs/>
          <w:kern w:val="0"/>
          <w:sz w:val="24"/>
          <w:szCs w:val="24"/>
          <w14:ligatures w14:val="none"/>
        </w:rPr>
        <w:t xml:space="preserve"> Student Assistance Services</w:t>
      </w:r>
    </w:p>
    <w:p w14:paraId="24B0C68D"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145615">
        <w:rPr>
          <w:rFonts w:ascii="Times New Roman" w:eastAsia="Times New Roman" w:hAnsi="Times New Roman" w:cs="Times New Roman"/>
          <w:kern w:val="0"/>
          <w:sz w:val="24"/>
          <w:szCs w:val="24"/>
          <w14:ligatures w14:val="none"/>
        </w:rPr>
        <w:t>home</w:t>
      </w:r>
      <w:proofErr w:type="gramEnd"/>
      <w:r w:rsidRPr="00145615">
        <w:rPr>
          <w:rFonts w:ascii="Times New Roman" w:eastAsia="Times New Roman" w:hAnsi="Times New Roman" w:cs="Times New Roman"/>
          <w:kern w:val="0"/>
          <w:sz w:val="24"/>
          <w:szCs w:val="24"/>
          <w14:ligatures w14:val="none"/>
        </w:rPr>
        <w:t xml:space="preserve"> or work. </w:t>
      </w:r>
      <w:hyperlink r:id="rId13" w:history="1">
        <w:r w:rsidRPr="00145615">
          <w:rPr>
            <w:rFonts w:ascii="Times New Roman" w:eastAsia="Times New Roman" w:hAnsi="Times New Roman" w:cs="Times New Roman"/>
            <w:color w:val="0000FF"/>
            <w:kern w:val="0"/>
            <w:sz w:val="24"/>
            <w:szCs w:val="24"/>
            <w:u w:val="single"/>
            <w14:ligatures w14:val="none"/>
          </w:rPr>
          <w:t>BayCare Behavioral Health Student.</w:t>
        </w:r>
      </w:hyperlink>
      <w:r w:rsidRPr="00145615">
        <w:rPr>
          <w:rFonts w:ascii="Times New Roman" w:eastAsia="Times New Roman" w:hAnsi="Times New Roman" w:cs="Times New Roman"/>
          <w:kern w:val="0"/>
          <w:sz w:val="24"/>
          <w:szCs w:val="24"/>
          <w14:ligatures w14:val="none"/>
        </w:rPr>
        <w:t> </w:t>
      </w:r>
      <w:hyperlink r:id="rId14" w:history="1">
        <w:r w:rsidRPr="00145615">
          <w:rPr>
            <w:rFonts w:ascii="Times New Roman" w:eastAsia="Times New Roman" w:hAnsi="Times New Roman" w:cs="Times New Roman"/>
            <w:color w:val="0000FF"/>
            <w:kern w:val="0"/>
            <w:sz w:val="24"/>
            <w:szCs w:val="24"/>
            <w:u w:val="single"/>
            <w14:ligatures w14:val="none"/>
          </w:rPr>
          <w:t>Assistance Program (SAP) </w:t>
        </w:r>
      </w:hyperlink>
      <w:r w:rsidRPr="00145615">
        <w:rPr>
          <w:rFonts w:ascii="Times New Roman" w:eastAsia="Times New Roman" w:hAnsi="Times New Roman" w:cs="Times New Roman"/>
          <w:kern w:val="0"/>
          <w:sz w:val="24"/>
          <w:szCs w:val="24"/>
          <w14:ligatures w14:val="none"/>
        </w:rPr>
        <w:t xml:space="preserve">services are free to all Valencia students and available 24 hours a day by calling (800) 878-5470. If needed, the counselor may refer the student to appropriate resources or </w:t>
      </w:r>
      <w:proofErr w:type="gramStart"/>
      <w:r w:rsidRPr="00145615">
        <w:rPr>
          <w:rFonts w:ascii="Times New Roman" w:eastAsia="Times New Roman" w:hAnsi="Times New Roman" w:cs="Times New Roman"/>
          <w:kern w:val="0"/>
          <w:sz w:val="24"/>
          <w:szCs w:val="24"/>
          <w14:ligatures w14:val="none"/>
        </w:rPr>
        <w:t>to speak</w:t>
      </w:r>
      <w:proofErr w:type="gramEnd"/>
      <w:r w:rsidRPr="00145615">
        <w:rPr>
          <w:rFonts w:ascii="Times New Roman" w:eastAsia="Times New Roman" w:hAnsi="Times New Roman" w:cs="Times New Roman"/>
          <w:kern w:val="0"/>
          <w:sz w:val="24"/>
          <w:szCs w:val="24"/>
          <w14:ligatures w14:val="none"/>
        </w:rPr>
        <w:t xml:space="preserve"> face-to-face with a licensed counselor.</w:t>
      </w:r>
    </w:p>
    <w:p w14:paraId="2CBDD2E2"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Support for Students with Food/Housing/Financial Needs</w:t>
      </w:r>
    </w:p>
    <w:p w14:paraId="095002C5"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Any student who has difficulty accessing sufficient food to eat, or who lacks a safe and stable place to </w:t>
      </w:r>
      <w:proofErr w:type="gramStart"/>
      <w:r w:rsidRPr="00145615">
        <w:rPr>
          <w:rFonts w:ascii="Times New Roman" w:eastAsia="Times New Roman" w:hAnsi="Times New Roman" w:cs="Times New Roman"/>
          <w:kern w:val="0"/>
          <w:sz w:val="24"/>
          <w:szCs w:val="24"/>
          <w14:ligatures w14:val="none"/>
        </w:rPr>
        <w:t>live, and</w:t>
      </w:r>
      <w:proofErr w:type="gramEnd"/>
      <w:r w:rsidRPr="00145615">
        <w:rPr>
          <w:rFonts w:ascii="Times New Roman" w:eastAsia="Times New Roman" w:hAnsi="Times New Roman" w:cs="Times New Roman"/>
          <w:kern w:val="0"/>
          <w:sz w:val="24"/>
          <w:szCs w:val="24"/>
          <w14:ligatures w14:val="none"/>
        </w:rPr>
        <w:t xml:space="preserve"> believes this may affect his or her performance in the course, is urged to meet with a Counselor in the </w:t>
      </w:r>
      <w:r w:rsidRPr="00145615">
        <w:rPr>
          <w:rFonts w:ascii="Times New Roman" w:eastAsia="Times New Roman" w:hAnsi="Times New Roman" w:cs="Times New Roman"/>
          <w:kern w:val="0"/>
          <w:sz w:val="24"/>
          <w:szCs w:val="24"/>
          <w:u w:val="single"/>
          <w14:ligatures w14:val="none"/>
        </w:rPr>
        <w:t>Advising Center </w:t>
      </w:r>
      <w:r w:rsidRPr="00145615">
        <w:rPr>
          <w:rFonts w:ascii="Times New Roman" w:eastAsia="Times New Roman" w:hAnsi="Times New Roman" w:cs="Times New Roman"/>
          <w:kern w:val="0"/>
          <w:sz w:val="24"/>
          <w:szCs w:val="24"/>
          <w14:ligatures w14:val="none"/>
        </w:rPr>
        <w:t>for information about resources that may be available from the college or community.</w:t>
      </w:r>
    </w:p>
    <w:p w14:paraId="5D86EACC"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lastRenderedPageBreak/>
        <w:t>COLLEGE LINKS</w:t>
      </w:r>
      <w:r w:rsidRPr="00145615">
        <w:rPr>
          <w:rFonts w:ascii="Times New Roman" w:eastAsia="Times New Roman" w:hAnsi="Times New Roman" w:cs="Times New Roman"/>
          <w:b/>
          <w:bCs/>
          <w:kern w:val="0"/>
          <w:sz w:val="24"/>
          <w:szCs w:val="24"/>
          <w14:ligatures w14:val="none"/>
        </w:rPr>
        <w:br/>
      </w:r>
      <w:hyperlink r:id="rId15" w:history="1">
        <w:r w:rsidRPr="00145615">
          <w:rPr>
            <w:rFonts w:ascii="Times New Roman" w:eastAsia="Times New Roman" w:hAnsi="Times New Roman" w:cs="Times New Roman"/>
            <w:color w:val="0000FF"/>
            <w:kern w:val="0"/>
            <w:sz w:val="24"/>
            <w:szCs w:val="24"/>
            <w:u w:val="single"/>
            <w14:ligatures w14:val="none"/>
          </w:rPr>
          <w:t>College Catalog</w:t>
        </w:r>
      </w:hyperlink>
    </w:p>
    <w:p w14:paraId="1BEA8CE5"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 w:history="1">
        <w:r w:rsidRPr="00145615">
          <w:rPr>
            <w:rFonts w:ascii="Times New Roman" w:eastAsia="Times New Roman" w:hAnsi="Times New Roman" w:cs="Times New Roman"/>
            <w:color w:val="0000FF"/>
            <w:kern w:val="0"/>
            <w:sz w:val="24"/>
            <w:szCs w:val="24"/>
            <w:u w:val="single"/>
            <w14:ligatures w14:val="none"/>
          </w:rPr>
          <w:t>Valencia Policy Manual</w:t>
        </w:r>
      </w:hyperlink>
    </w:p>
    <w:p w14:paraId="102BFF8A"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 w:history="1">
        <w:r w:rsidRPr="00145615">
          <w:rPr>
            <w:rFonts w:ascii="Times New Roman" w:eastAsia="Times New Roman" w:hAnsi="Times New Roman" w:cs="Times New Roman"/>
            <w:color w:val="0000FF"/>
            <w:kern w:val="0"/>
            <w:sz w:val="24"/>
            <w:szCs w:val="24"/>
            <w:u w:val="single"/>
            <w14:ligatures w14:val="none"/>
          </w:rPr>
          <w:t>Student Handbook</w:t>
        </w:r>
      </w:hyperlink>
    </w:p>
    <w:p w14:paraId="02F71C84"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 w:history="1">
        <w:r w:rsidRPr="00145615">
          <w:rPr>
            <w:rFonts w:ascii="Times New Roman" w:eastAsia="Times New Roman" w:hAnsi="Times New Roman" w:cs="Times New Roman"/>
            <w:color w:val="0000FF"/>
            <w:kern w:val="0"/>
            <w:sz w:val="24"/>
            <w:szCs w:val="24"/>
            <w:u w:val="single"/>
            <w14:ligatures w14:val="none"/>
          </w:rPr>
          <w:t xml:space="preserve">Course Support, Tutoring, </w:t>
        </w:r>
        <w:proofErr w:type="gramStart"/>
        <w:r w:rsidRPr="00145615">
          <w:rPr>
            <w:rFonts w:ascii="Times New Roman" w:eastAsia="Times New Roman" w:hAnsi="Times New Roman" w:cs="Times New Roman"/>
            <w:color w:val="0000FF"/>
            <w:kern w:val="0"/>
            <w:sz w:val="24"/>
            <w:szCs w:val="24"/>
            <w:u w:val="single"/>
            <w14:ligatures w14:val="none"/>
          </w:rPr>
          <w:t>Etc.</w:t>
        </w:r>
        <w:proofErr w:type="gramEnd"/>
      </w:hyperlink>
    </w:p>
    <w:p w14:paraId="5D0D9D16"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Third Party Software &amp; FERPA Policy </w:t>
      </w:r>
      <w:r w:rsidRPr="00145615">
        <w:rPr>
          <w:rFonts w:ascii="Times New Roman" w:eastAsia="Times New Roman" w:hAnsi="Times New Roman" w:cs="Times New Roman"/>
          <w:kern w:val="0"/>
          <w:sz w:val="24"/>
          <w:szCs w:val="24"/>
          <w14:ligatures w14:val="none"/>
        </w:rPr>
        <w:t>Valencia College has a firm commitment to protecting the privacy rights of its students.</w:t>
      </w:r>
    </w:p>
    <w:p w14:paraId="6E504A7B"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Grading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5"/>
        <w:gridCol w:w="1335"/>
        <w:gridCol w:w="570"/>
        <w:gridCol w:w="450"/>
      </w:tblGrid>
      <w:tr w:rsidR="00145615" w:rsidRPr="00145615" w14:paraId="1EA3135D" w14:textId="77777777" w:rsidTr="00145615">
        <w:trPr>
          <w:tblCellSpacing w:w="15" w:type="dxa"/>
        </w:trPr>
        <w:tc>
          <w:tcPr>
            <w:tcW w:w="1950" w:type="dxa"/>
            <w:vAlign w:val="center"/>
            <w:hideMark/>
          </w:tcPr>
          <w:p w14:paraId="19463A56"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630-700 points =</w:t>
            </w:r>
          </w:p>
        </w:tc>
        <w:tc>
          <w:tcPr>
            <w:tcW w:w="1305" w:type="dxa"/>
            <w:vAlign w:val="center"/>
            <w:hideMark/>
          </w:tcPr>
          <w:p w14:paraId="3638AD37"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90% -100%</w:t>
            </w:r>
          </w:p>
        </w:tc>
        <w:tc>
          <w:tcPr>
            <w:tcW w:w="540" w:type="dxa"/>
            <w:vAlign w:val="center"/>
            <w:hideMark/>
          </w:tcPr>
          <w:p w14:paraId="3759E4C2"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w:t>
            </w:r>
          </w:p>
        </w:tc>
        <w:tc>
          <w:tcPr>
            <w:tcW w:w="405" w:type="dxa"/>
            <w:vAlign w:val="center"/>
            <w:hideMark/>
          </w:tcPr>
          <w:p w14:paraId="0EA9AEC9"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A</w:t>
            </w:r>
          </w:p>
        </w:tc>
      </w:tr>
      <w:tr w:rsidR="00145615" w:rsidRPr="00145615" w14:paraId="5852CFCB" w14:textId="77777777" w:rsidTr="00145615">
        <w:trPr>
          <w:tblCellSpacing w:w="15" w:type="dxa"/>
        </w:trPr>
        <w:tc>
          <w:tcPr>
            <w:tcW w:w="1950" w:type="dxa"/>
            <w:vAlign w:val="center"/>
            <w:hideMark/>
          </w:tcPr>
          <w:p w14:paraId="712A8F0E"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629-560 points =</w:t>
            </w:r>
          </w:p>
        </w:tc>
        <w:tc>
          <w:tcPr>
            <w:tcW w:w="1305" w:type="dxa"/>
            <w:vAlign w:val="center"/>
            <w:hideMark/>
          </w:tcPr>
          <w:p w14:paraId="08BEF5BD"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89.9%-80%</w:t>
            </w:r>
          </w:p>
        </w:tc>
        <w:tc>
          <w:tcPr>
            <w:tcW w:w="540" w:type="dxa"/>
            <w:vAlign w:val="center"/>
            <w:hideMark/>
          </w:tcPr>
          <w:p w14:paraId="20E60BA2"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w:t>
            </w:r>
          </w:p>
        </w:tc>
        <w:tc>
          <w:tcPr>
            <w:tcW w:w="405" w:type="dxa"/>
            <w:vAlign w:val="center"/>
            <w:hideMark/>
          </w:tcPr>
          <w:p w14:paraId="345913A1"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B</w:t>
            </w:r>
          </w:p>
        </w:tc>
      </w:tr>
      <w:tr w:rsidR="00145615" w:rsidRPr="00145615" w14:paraId="3B7581B4" w14:textId="77777777" w:rsidTr="00145615">
        <w:trPr>
          <w:tblCellSpacing w:w="15" w:type="dxa"/>
        </w:trPr>
        <w:tc>
          <w:tcPr>
            <w:tcW w:w="1950" w:type="dxa"/>
            <w:vAlign w:val="center"/>
            <w:hideMark/>
          </w:tcPr>
          <w:p w14:paraId="7BFA8372"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559-490 points =</w:t>
            </w:r>
          </w:p>
        </w:tc>
        <w:tc>
          <w:tcPr>
            <w:tcW w:w="1305" w:type="dxa"/>
            <w:vAlign w:val="center"/>
            <w:hideMark/>
          </w:tcPr>
          <w:p w14:paraId="5491B169"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79.9%-70%</w:t>
            </w:r>
          </w:p>
        </w:tc>
        <w:tc>
          <w:tcPr>
            <w:tcW w:w="540" w:type="dxa"/>
            <w:vAlign w:val="center"/>
            <w:hideMark/>
          </w:tcPr>
          <w:p w14:paraId="744FF2DE"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w:t>
            </w:r>
          </w:p>
        </w:tc>
        <w:tc>
          <w:tcPr>
            <w:tcW w:w="405" w:type="dxa"/>
            <w:vAlign w:val="center"/>
            <w:hideMark/>
          </w:tcPr>
          <w:p w14:paraId="3A2513CD"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C</w:t>
            </w:r>
          </w:p>
        </w:tc>
      </w:tr>
      <w:tr w:rsidR="00145615" w:rsidRPr="00145615" w14:paraId="1F5149AA" w14:textId="77777777" w:rsidTr="00145615">
        <w:trPr>
          <w:tblCellSpacing w:w="15" w:type="dxa"/>
        </w:trPr>
        <w:tc>
          <w:tcPr>
            <w:tcW w:w="1950" w:type="dxa"/>
            <w:vAlign w:val="center"/>
            <w:hideMark/>
          </w:tcPr>
          <w:p w14:paraId="25FDB540"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489-420 points =</w:t>
            </w:r>
          </w:p>
        </w:tc>
        <w:tc>
          <w:tcPr>
            <w:tcW w:w="1305" w:type="dxa"/>
            <w:vAlign w:val="center"/>
            <w:hideMark/>
          </w:tcPr>
          <w:p w14:paraId="111F3072"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69.9%- 60%</w:t>
            </w:r>
          </w:p>
        </w:tc>
        <w:tc>
          <w:tcPr>
            <w:tcW w:w="540" w:type="dxa"/>
            <w:vAlign w:val="center"/>
            <w:hideMark/>
          </w:tcPr>
          <w:p w14:paraId="749230DF"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w:t>
            </w:r>
          </w:p>
        </w:tc>
        <w:tc>
          <w:tcPr>
            <w:tcW w:w="405" w:type="dxa"/>
            <w:vAlign w:val="center"/>
            <w:hideMark/>
          </w:tcPr>
          <w:p w14:paraId="2769C257"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D</w:t>
            </w:r>
          </w:p>
        </w:tc>
      </w:tr>
      <w:tr w:rsidR="00145615" w:rsidRPr="00145615" w14:paraId="68563051" w14:textId="77777777" w:rsidTr="00145615">
        <w:trPr>
          <w:tblCellSpacing w:w="15" w:type="dxa"/>
        </w:trPr>
        <w:tc>
          <w:tcPr>
            <w:tcW w:w="1950" w:type="dxa"/>
            <w:vAlign w:val="center"/>
            <w:hideMark/>
          </w:tcPr>
          <w:p w14:paraId="0C83D23B"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419 - 0 points</w:t>
            </w:r>
          </w:p>
        </w:tc>
        <w:tc>
          <w:tcPr>
            <w:tcW w:w="1305" w:type="dxa"/>
            <w:vAlign w:val="center"/>
            <w:hideMark/>
          </w:tcPr>
          <w:p w14:paraId="3824E23F"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59% - below</w:t>
            </w:r>
          </w:p>
        </w:tc>
        <w:tc>
          <w:tcPr>
            <w:tcW w:w="540" w:type="dxa"/>
            <w:vAlign w:val="center"/>
            <w:hideMark/>
          </w:tcPr>
          <w:p w14:paraId="7A08694B"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w:t>
            </w:r>
          </w:p>
        </w:tc>
        <w:tc>
          <w:tcPr>
            <w:tcW w:w="405" w:type="dxa"/>
            <w:vAlign w:val="center"/>
            <w:hideMark/>
          </w:tcPr>
          <w:p w14:paraId="2FBC5D5B"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F</w:t>
            </w:r>
          </w:p>
        </w:tc>
      </w:tr>
    </w:tbl>
    <w:p w14:paraId="4D887F79"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i/>
          <w:iCs/>
          <w:kern w:val="0"/>
          <w:sz w:val="24"/>
          <w:szCs w:val="24"/>
          <w14:ligatures w14:val="none"/>
        </w:rPr>
        <w:t>NOTE: </w:t>
      </w:r>
      <w:r w:rsidRPr="00145615">
        <w:rPr>
          <w:rFonts w:ascii="Times New Roman" w:eastAsia="Times New Roman" w:hAnsi="Times New Roman" w:cs="Times New Roman"/>
          <w:kern w:val="0"/>
          <w:sz w:val="24"/>
          <w:szCs w:val="24"/>
          <w14:ligatures w14:val="none"/>
        </w:rPr>
        <w:t>A final grade of </w:t>
      </w:r>
      <w:r w:rsidRPr="00145615">
        <w:rPr>
          <w:rFonts w:ascii="Times New Roman" w:eastAsia="Times New Roman" w:hAnsi="Times New Roman" w:cs="Times New Roman"/>
          <w:b/>
          <w:bCs/>
          <w:kern w:val="0"/>
          <w:sz w:val="24"/>
          <w:szCs w:val="24"/>
          <w14:ligatures w14:val="none"/>
        </w:rPr>
        <w:t>“C” </w:t>
      </w:r>
      <w:r w:rsidRPr="00145615">
        <w:rPr>
          <w:rFonts w:ascii="Times New Roman" w:eastAsia="Times New Roman" w:hAnsi="Times New Roman" w:cs="Times New Roman"/>
          <w:kern w:val="0"/>
          <w:sz w:val="24"/>
          <w:szCs w:val="24"/>
          <w14:ligatures w14:val="none"/>
        </w:rPr>
        <w:t>or higher is required to pass ENC0027.</w:t>
      </w:r>
    </w:p>
    <w:p w14:paraId="088F1BF4"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Point Breakdown</w:t>
      </w:r>
    </w:p>
    <w:p w14:paraId="75300EB1"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45 = Discussion Activity (3)</w:t>
      </w:r>
    </w:p>
    <w:p w14:paraId="4FB09F33"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20 = Essay Intro (2)</w:t>
      </w:r>
    </w:p>
    <w:p w14:paraId="45D84DF4"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40 = Essay Drafts (2)</w:t>
      </w:r>
    </w:p>
    <w:p w14:paraId="16336F19"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20 = Essay Self Assessments (2)</w:t>
      </w:r>
    </w:p>
    <w:p w14:paraId="4E39C34F"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200 = Essay Final Drafts (2)</w:t>
      </w:r>
    </w:p>
    <w:p w14:paraId="19069481"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120 = Reading Worksheets (6)</w:t>
      </w:r>
    </w:p>
    <w:p w14:paraId="2C7BD46F"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10 = Progress Assessments (2)</w:t>
      </w:r>
    </w:p>
    <w:p w14:paraId="25916950"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45 = Vocabulary (9)</w:t>
      </w:r>
    </w:p>
    <w:p w14:paraId="5681E45F"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100 = Quizzes (10)</w:t>
      </w:r>
    </w:p>
    <w:p w14:paraId="50230733"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100 = Final Exam</w:t>
      </w:r>
    </w:p>
    <w:p w14:paraId="6AD7FE93"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i/>
          <w:iCs/>
          <w:kern w:val="0"/>
          <w:sz w:val="24"/>
          <w:szCs w:val="24"/>
          <w14:ligatures w14:val="none"/>
        </w:rPr>
        <w:t>Total Points Possible </w:t>
      </w:r>
      <w:r w:rsidRPr="00145615">
        <w:rPr>
          <w:rFonts w:ascii="Times New Roman" w:eastAsia="Times New Roman" w:hAnsi="Times New Roman" w:cs="Times New Roman"/>
          <w:kern w:val="0"/>
          <w:sz w:val="24"/>
          <w:szCs w:val="24"/>
          <w14:ligatures w14:val="none"/>
        </w:rPr>
        <w:t>= 700</w:t>
      </w:r>
    </w:p>
    <w:p w14:paraId="7B4E3F71"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lastRenderedPageBreak/>
        <w:t>DISCLAIMER STATEMENT</w:t>
      </w:r>
    </w:p>
    <w:p w14:paraId="03E4BD94"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Changes to the course calendar may be made at the discretion of the professor, and students will be notified of any changes in class and/or via the Canvas Inbox conversations tool.</w:t>
      </w:r>
    </w:p>
    <w:p w14:paraId="79497D0D"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b/>
          <w:bCs/>
          <w:kern w:val="0"/>
          <w:sz w:val="24"/>
          <w:szCs w:val="24"/>
          <w14:ligatures w14:val="none"/>
        </w:rPr>
        <w:t>Canvas Course Calendar</w:t>
      </w:r>
    </w:p>
    <w:p w14:paraId="134F54F6"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Note: All module assignments must be completed by the specified deadlines.</w:t>
      </w:r>
    </w:p>
    <w:p w14:paraId="657B10F2"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Week 1 – Module 1– Due      8/27</w:t>
      </w:r>
    </w:p>
    <w:p w14:paraId="3D45FADE"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Week 2 – Module 2– Due      9/3</w:t>
      </w:r>
    </w:p>
    <w:p w14:paraId="40B5E027"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Week 3 – Module 3– Due      9/10</w:t>
      </w:r>
    </w:p>
    <w:p w14:paraId="1C651947"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Week 4 – Module 4– Due      9/17</w:t>
      </w:r>
    </w:p>
    <w:p w14:paraId="6D877BDA"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Week 5 – Module 5– Due      9/24</w:t>
      </w:r>
    </w:p>
    <w:p w14:paraId="01A749D8"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Week 6 – Module 6 - Due      10/1</w:t>
      </w:r>
    </w:p>
    <w:p w14:paraId="09C88976"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Week 7 – Module 7– Due      10/8</w:t>
      </w:r>
    </w:p>
    <w:p w14:paraId="6D4E2ADD"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Week 8 – Module 8– Due      10/15</w:t>
      </w:r>
    </w:p>
    <w:p w14:paraId="6ACF5210"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Week 9 – Module 9 – Due      10/22</w:t>
      </w:r>
    </w:p>
    <w:p w14:paraId="2E8C1617"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Week 10 – Module 10– </w:t>
      </w:r>
      <w:proofErr w:type="gramStart"/>
      <w:r w:rsidRPr="00145615">
        <w:rPr>
          <w:rFonts w:ascii="Times New Roman" w:eastAsia="Times New Roman" w:hAnsi="Times New Roman" w:cs="Times New Roman"/>
          <w:kern w:val="0"/>
          <w:sz w:val="24"/>
          <w:szCs w:val="24"/>
          <w14:ligatures w14:val="none"/>
        </w:rPr>
        <w:t>Due  10</w:t>
      </w:r>
      <w:proofErr w:type="gramEnd"/>
      <w:r w:rsidRPr="00145615">
        <w:rPr>
          <w:rFonts w:ascii="Times New Roman" w:eastAsia="Times New Roman" w:hAnsi="Times New Roman" w:cs="Times New Roman"/>
          <w:kern w:val="0"/>
          <w:sz w:val="24"/>
          <w:szCs w:val="24"/>
          <w14:ligatures w14:val="none"/>
        </w:rPr>
        <w:t>/29</w:t>
      </w:r>
    </w:p>
    <w:p w14:paraId="4F3847F2"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Week 11 – Module 11 - </w:t>
      </w:r>
      <w:proofErr w:type="gramStart"/>
      <w:r w:rsidRPr="00145615">
        <w:rPr>
          <w:rFonts w:ascii="Times New Roman" w:eastAsia="Times New Roman" w:hAnsi="Times New Roman" w:cs="Times New Roman"/>
          <w:kern w:val="0"/>
          <w:sz w:val="24"/>
          <w:szCs w:val="24"/>
          <w14:ligatures w14:val="none"/>
        </w:rPr>
        <w:t>Due  11</w:t>
      </w:r>
      <w:proofErr w:type="gramEnd"/>
      <w:r w:rsidRPr="00145615">
        <w:rPr>
          <w:rFonts w:ascii="Times New Roman" w:eastAsia="Times New Roman" w:hAnsi="Times New Roman" w:cs="Times New Roman"/>
          <w:kern w:val="0"/>
          <w:sz w:val="24"/>
          <w:szCs w:val="24"/>
          <w14:ligatures w14:val="none"/>
        </w:rPr>
        <w:t>/5</w:t>
      </w:r>
    </w:p>
    <w:p w14:paraId="3D2CF5B7"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Week 12 – Module 12 - </w:t>
      </w:r>
      <w:proofErr w:type="gramStart"/>
      <w:r w:rsidRPr="00145615">
        <w:rPr>
          <w:rFonts w:ascii="Times New Roman" w:eastAsia="Times New Roman" w:hAnsi="Times New Roman" w:cs="Times New Roman"/>
          <w:kern w:val="0"/>
          <w:sz w:val="24"/>
          <w:szCs w:val="24"/>
          <w14:ligatures w14:val="none"/>
        </w:rPr>
        <w:t>Due  11</w:t>
      </w:r>
      <w:proofErr w:type="gramEnd"/>
      <w:r w:rsidRPr="00145615">
        <w:rPr>
          <w:rFonts w:ascii="Times New Roman" w:eastAsia="Times New Roman" w:hAnsi="Times New Roman" w:cs="Times New Roman"/>
          <w:kern w:val="0"/>
          <w:sz w:val="24"/>
          <w:szCs w:val="24"/>
          <w14:ligatures w14:val="none"/>
        </w:rPr>
        <w:t>/12</w:t>
      </w:r>
    </w:p>
    <w:p w14:paraId="00DB4F6A"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Week 13 – Module 13 - </w:t>
      </w:r>
      <w:proofErr w:type="gramStart"/>
      <w:r w:rsidRPr="00145615">
        <w:rPr>
          <w:rFonts w:ascii="Times New Roman" w:eastAsia="Times New Roman" w:hAnsi="Times New Roman" w:cs="Times New Roman"/>
          <w:kern w:val="0"/>
          <w:sz w:val="24"/>
          <w:szCs w:val="24"/>
          <w14:ligatures w14:val="none"/>
        </w:rPr>
        <w:t>Due  11</w:t>
      </w:r>
      <w:proofErr w:type="gramEnd"/>
      <w:r w:rsidRPr="00145615">
        <w:rPr>
          <w:rFonts w:ascii="Times New Roman" w:eastAsia="Times New Roman" w:hAnsi="Times New Roman" w:cs="Times New Roman"/>
          <w:kern w:val="0"/>
          <w:sz w:val="24"/>
          <w:szCs w:val="24"/>
          <w14:ligatures w14:val="none"/>
        </w:rPr>
        <w:t>/19</w:t>
      </w:r>
    </w:p>
    <w:p w14:paraId="7882587E"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Week 14 – Module 14 - </w:t>
      </w:r>
      <w:proofErr w:type="gramStart"/>
      <w:r w:rsidRPr="00145615">
        <w:rPr>
          <w:rFonts w:ascii="Times New Roman" w:eastAsia="Times New Roman" w:hAnsi="Times New Roman" w:cs="Times New Roman"/>
          <w:kern w:val="0"/>
          <w:sz w:val="24"/>
          <w:szCs w:val="24"/>
          <w14:ligatures w14:val="none"/>
        </w:rPr>
        <w:t>Due  11</w:t>
      </w:r>
      <w:proofErr w:type="gramEnd"/>
      <w:r w:rsidRPr="00145615">
        <w:rPr>
          <w:rFonts w:ascii="Times New Roman" w:eastAsia="Times New Roman" w:hAnsi="Times New Roman" w:cs="Times New Roman"/>
          <w:kern w:val="0"/>
          <w:sz w:val="24"/>
          <w:szCs w:val="24"/>
          <w14:ligatures w14:val="none"/>
        </w:rPr>
        <w:t>/26</w:t>
      </w:r>
    </w:p>
    <w:p w14:paraId="3B89C273"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Week 15 – Module 15 - </w:t>
      </w:r>
      <w:proofErr w:type="gramStart"/>
      <w:r w:rsidRPr="00145615">
        <w:rPr>
          <w:rFonts w:ascii="Times New Roman" w:eastAsia="Times New Roman" w:hAnsi="Times New Roman" w:cs="Times New Roman"/>
          <w:kern w:val="0"/>
          <w:sz w:val="24"/>
          <w:szCs w:val="24"/>
          <w14:ligatures w14:val="none"/>
        </w:rPr>
        <w:t>Due  12</w:t>
      </w:r>
      <w:proofErr w:type="gramEnd"/>
      <w:r w:rsidRPr="00145615">
        <w:rPr>
          <w:rFonts w:ascii="Times New Roman" w:eastAsia="Times New Roman" w:hAnsi="Times New Roman" w:cs="Times New Roman"/>
          <w:kern w:val="0"/>
          <w:sz w:val="24"/>
          <w:szCs w:val="24"/>
          <w14:ligatures w14:val="none"/>
        </w:rPr>
        <w:t>/3</w:t>
      </w:r>
    </w:p>
    <w:p w14:paraId="2EF591B7" w14:textId="77777777" w:rsidR="00145615" w:rsidRPr="00145615" w:rsidRDefault="00145615" w:rsidP="001456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45615">
        <w:rPr>
          <w:rFonts w:ascii="Times New Roman" w:eastAsia="Times New Roman" w:hAnsi="Times New Roman" w:cs="Times New Roman"/>
          <w:kern w:val="0"/>
          <w:sz w:val="24"/>
          <w:szCs w:val="24"/>
          <w14:ligatures w14:val="none"/>
        </w:rPr>
        <w:t xml:space="preserve">Week 16 – Module 16 - </w:t>
      </w:r>
      <w:proofErr w:type="gramStart"/>
      <w:r w:rsidRPr="00145615">
        <w:rPr>
          <w:rFonts w:ascii="Times New Roman" w:eastAsia="Times New Roman" w:hAnsi="Times New Roman" w:cs="Times New Roman"/>
          <w:kern w:val="0"/>
          <w:sz w:val="24"/>
          <w:szCs w:val="24"/>
          <w14:ligatures w14:val="none"/>
        </w:rPr>
        <w:t>Due  12</w:t>
      </w:r>
      <w:proofErr w:type="gramEnd"/>
      <w:r w:rsidRPr="00145615">
        <w:rPr>
          <w:rFonts w:ascii="Times New Roman" w:eastAsia="Times New Roman" w:hAnsi="Times New Roman" w:cs="Times New Roman"/>
          <w:kern w:val="0"/>
          <w:sz w:val="24"/>
          <w:szCs w:val="24"/>
          <w14:ligatures w14:val="none"/>
        </w:rPr>
        <w:t>/7</w:t>
      </w:r>
    </w:p>
    <w:p w14:paraId="7CF43A3B" w14:textId="77777777" w:rsidR="00000000" w:rsidRDefault="00000000"/>
    <w:sectPr w:rsidR="00DD7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3104"/>
    <w:multiLevelType w:val="multilevel"/>
    <w:tmpl w:val="458A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A1A0F"/>
    <w:multiLevelType w:val="multilevel"/>
    <w:tmpl w:val="BFE6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9088878">
    <w:abstractNumId w:val="0"/>
  </w:num>
  <w:num w:numId="2" w16cid:durableId="1388069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15"/>
    <w:rsid w:val="00145615"/>
    <w:rsid w:val="005D0306"/>
    <w:rsid w:val="005E462B"/>
    <w:rsid w:val="00675C54"/>
    <w:rsid w:val="00A47310"/>
    <w:rsid w:val="00B0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6C9F"/>
  <w15:chartTrackingRefBased/>
  <w15:docId w15:val="{6FF367F0-93CB-4DED-8BB9-9BCE447F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51424">
      <w:bodyDiv w:val="1"/>
      <w:marLeft w:val="0"/>
      <w:marRight w:val="0"/>
      <w:marTop w:val="0"/>
      <w:marBottom w:val="0"/>
      <w:divBdr>
        <w:top w:val="none" w:sz="0" w:space="0" w:color="auto"/>
        <w:left w:val="none" w:sz="0" w:space="0" w:color="auto"/>
        <w:bottom w:val="none" w:sz="0" w:space="0" w:color="auto"/>
        <w:right w:val="none" w:sz="0" w:space="0" w:color="auto"/>
      </w:divBdr>
      <w:divsChild>
        <w:div w:id="1637031392">
          <w:marLeft w:val="0"/>
          <w:marRight w:val="0"/>
          <w:marTop w:val="0"/>
          <w:marBottom w:val="0"/>
          <w:divBdr>
            <w:top w:val="none" w:sz="0" w:space="0" w:color="auto"/>
            <w:left w:val="none" w:sz="0" w:space="0" w:color="auto"/>
            <w:bottom w:val="none" w:sz="0" w:space="0" w:color="auto"/>
            <w:right w:val="none" w:sz="0" w:space="0" w:color="auto"/>
          </w:divBdr>
        </w:div>
        <w:div w:id="206348497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c.edu/generalcounsel/policydetail.cfm?RecordID=75" TargetMode="External"/><Relationship Id="rId13" Type="http://schemas.openxmlformats.org/officeDocument/2006/relationships/hyperlink" Target="http://catalog.valenciacollege.edu/studentservices/baycarestudentassistanceservices/" TargetMode="External"/><Relationship Id="rId18" Type="http://schemas.openxmlformats.org/officeDocument/2006/relationships/hyperlink" Target="https://libguides.valenciacollege.edu/c.php?g=1014597&amp;p=7348794" TargetMode="External"/><Relationship Id="rId3" Type="http://schemas.openxmlformats.org/officeDocument/2006/relationships/settings" Target="settings.xml"/><Relationship Id="rId7" Type="http://schemas.openxmlformats.org/officeDocument/2006/relationships/hyperlink" Target="http://www.valenciacollege.edu/calendar" TargetMode="External"/><Relationship Id="rId12" Type="http://schemas.openxmlformats.org/officeDocument/2006/relationships/hyperlink" Target="http://valenciacollege.edu/osd/" TargetMode="External"/><Relationship Id="rId17" Type="http://schemas.openxmlformats.org/officeDocument/2006/relationships/hyperlink" Target="https://valenciacollege.edu/students/student-services/documents/student-handbook.pdf" TargetMode="External"/><Relationship Id="rId2" Type="http://schemas.openxmlformats.org/officeDocument/2006/relationships/styles" Target="styles.xml"/><Relationship Id="rId16" Type="http://schemas.openxmlformats.org/officeDocument/2006/relationships/hyperlink" Target="http://valenciacollege.edu/generalcounsel/poli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alenciacollege.edu/students/learning-support/" TargetMode="External"/><Relationship Id="rId11" Type="http://schemas.openxmlformats.org/officeDocument/2006/relationships/hyperlink" Target="http://valenciacollege.edu/generalcounsel/policy/documents/Volume8/8-03-Student-Code-of-Conduct.pdf" TargetMode="External"/><Relationship Id="rId5" Type="http://schemas.openxmlformats.org/officeDocument/2006/relationships/hyperlink" Target="http://www.online.valenciacollege.edu/" TargetMode="External"/><Relationship Id="rId15" Type="http://schemas.openxmlformats.org/officeDocument/2006/relationships/hyperlink" Target="http://valenciacollege.edu/catalog/" TargetMode="External"/><Relationship Id="rId10" Type="http://schemas.openxmlformats.org/officeDocument/2006/relationships/hyperlink" Target="http://valenciacollege.edu/internation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c.edu/generalcounsel/policydetail.cfm?RecordID=75" TargetMode="External"/><Relationship Id="rId14" Type="http://schemas.openxmlformats.org/officeDocument/2006/relationships/hyperlink" Target="http://catalog.valenciacollege.edu/studentservices/baycarestudentassistanc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2550</Words>
  <Characters>10863</Characters>
  <Application>Microsoft Office Word</Application>
  <DocSecurity>0</DocSecurity>
  <Lines>193</Lines>
  <Paragraphs>51</Paragraphs>
  <ScaleCrop>false</ScaleCrop>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Branciforte</dc:creator>
  <cp:keywords/>
  <dc:description/>
  <cp:lastModifiedBy>Rosie Branciforte</cp:lastModifiedBy>
  <cp:revision>1</cp:revision>
  <dcterms:created xsi:type="dcterms:W3CDTF">2023-08-22T05:04:00Z</dcterms:created>
  <dcterms:modified xsi:type="dcterms:W3CDTF">2023-08-22T05:05:00Z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0ae1502c-b3f7-45ae-8af6-fd5e42f76fb7</vt:lpwstr>
  </property>
</Properties>
</file>