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9699" w14:textId="530C6D61" w:rsidR="00A70226" w:rsidRPr="001F4E98" w:rsidRDefault="00E214B2" w:rsidP="005E4405">
      <w:pPr>
        <w:tabs>
          <w:tab w:val="right" w:pos="9360"/>
        </w:tabs>
        <w:rPr>
          <w:b/>
          <w:bCs/>
          <w:i/>
          <w:sz w:val="28"/>
        </w:rPr>
      </w:pPr>
      <w:r>
        <w:rPr>
          <w:b/>
          <w:i/>
          <w:sz w:val="28"/>
        </w:rPr>
        <w:t>M</w:t>
      </w:r>
      <w:r w:rsidR="00B42B77">
        <w:rPr>
          <w:b/>
          <w:i/>
          <w:sz w:val="28"/>
        </w:rPr>
        <w:t>GF 1106</w:t>
      </w:r>
      <w:r w:rsidR="001F4E98">
        <w:rPr>
          <w:b/>
          <w:i/>
          <w:sz w:val="28"/>
        </w:rPr>
        <w:t xml:space="preserve"> </w:t>
      </w:r>
      <w:r>
        <w:rPr>
          <w:b/>
          <w:i/>
          <w:sz w:val="28"/>
        </w:rPr>
        <w:t>–</w:t>
      </w:r>
      <w:r w:rsidR="001F4E98">
        <w:rPr>
          <w:b/>
          <w:i/>
          <w:sz w:val="28"/>
        </w:rPr>
        <w:t xml:space="preserve"> </w:t>
      </w:r>
      <w:r>
        <w:rPr>
          <w:b/>
          <w:i/>
          <w:sz w:val="28"/>
        </w:rPr>
        <w:t xml:space="preserve">College </w:t>
      </w:r>
      <w:r w:rsidR="00B42B77">
        <w:rPr>
          <w:b/>
          <w:i/>
          <w:sz w:val="28"/>
        </w:rPr>
        <w:t>Math</w:t>
      </w:r>
      <w:r w:rsidR="005E4405">
        <w:rPr>
          <w:b/>
          <w:i/>
          <w:sz w:val="28"/>
        </w:rPr>
        <w:tab/>
      </w:r>
      <w:r w:rsidR="00C67835">
        <w:rPr>
          <w:b/>
          <w:i/>
          <w:sz w:val="28"/>
        </w:rPr>
        <w:t>Spring 202</w:t>
      </w:r>
      <w:r w:rsidR="00F41AF7">
        <w:rPr>
          <w:b/>
          <w:i/>
          <w:sz w:val="28"/>
        </w:rPr>
        <w:t>4</w:t>
      </w:r>
    </w:p>
    <w:p w14:paraId="602D293F" w14:textId="77777777" w:rsidR="00A70226" w:rsidRDefault="00A70226" w:rsidP="005E4405">
      <w:pPr>
        <w:tabs>
          <w:tab w:val="right" w:pos="9360"/>
        </w:tabs>
        <w:rPr>
          <w:b/>
          <w:bCs/>
          <w:i/>
          <w:sz w:val="28"/>
          <w:lang w:val="fr-FR"/>
        </w:rPr>
      </w:pPr>
      <w:r>
        <w:rPr>
          <w:b/>
          <w:bCs/>
          <w:i/>
          <w:sz w:val="28"/>
          <w:lang w:val="fr-FR"/>
        </w:rPr>
        <w:t>Course Syllabus</w:t>
      </w:r>
      <w:r w:rsidR="005E4405">
        <w:rPr>
          <w:b/>
          <w:bCs/>
          <w:i/>
          <w:sz w:val="28"/>
          <w:lang w:val="fr-FR"/>
        </w:rPr>
        <w:tab/>
        <w:t xml:space="preserve">3 </w:t>
      </w:r>
      <w:proofErr w:type="spellStart"/>
      <w:r w:rsidR="005E4405">
        <w:rPr>
          <w:b/>
          <w:bCs/>
          <w:i/>
          <w:sz w:val="28"/>
          <w:lang w:val="fr-FR"/>
        </w:rPr>
        <w:t>credits</w:t>
      </w:r>
      <w:proofErr w:type="spellEnd"/>
    </w:p>
    <w:p w14:paraId="3F944289" w14:textId="77777777" w:rsidR="00D10AF8" w:rsidRDefault="00D10AF8" w:rsidP="00F04DF2">
      <w:pPr>
        <w:ind w:right="-990"/>
        <w:rPr>
          <w:b/>
          <w:sz w:val="28"/>
        </w:rPr>
      </w:pPr>
    </w:p>
    <w:p w14:paraId="35C95AC9" w14:textId="77777777" w:rsidR="00D10AF8" w:rsidRPr="00122F0F" w:rsidRDefault="00780BC2" w:rsidP="00780BC2">
      <w:pPr>
        <w:rPr>
          <w:b/>
          <w:szCs w:val="28"/>
          <w:lang w:val="fr-FR"/>
        </w:rPr>
      </w:pPr>
      <w:r w:rsidRPr="00122F0F">
        <w:rPr>
          <w:b/>
          <w:szCs w:val="28"/>
          <w:lang w:val="fr-FR"/>
        </w:rPr>
        <w:t>Course Description</w:t>
      </w:r>
    </w:p>
    <w:p w14:paraId="08ACA2C5" w14:textId="5C143E8F" w:rsidR="00D10AF8" w:rsidRDefault="00E878CD" w:rsidP="005E4405">
      <w:pPr>
        <w:pStyle w:val="BodyText"/>
        <w:rPr>
          <w:rStyle w:val="cprereq1"/>
          <w:color w:val="000000"/>
          <w:szCs w:val="18"/>
        </w:rPr>
      </w:pPr>
      <w:r w:rsidRPr="00E878CD">
        <w:rPr>
          <w:rStyle w:val="cprereq1"/>
          <w:color w:val="000000"/>
          <w:szCs w:val="18"/>
        </w:rPr>
        <w:t xml:space="preserve">Prerequisite: </w:t>
      </w:r>
      <w:r w:rsidR="0073538A" w:rsidRPr="0073538A">
        <w:rPr>
          <w:rStyle w:val="cprereq1"/>
          <w:color w:val="000000"/>
          <w:szCs w:val="18"/>
        </w:rPr>
        <w:t>Minimum grade of C in MAT 0018C or higher or appropriate score on an approved assessment</w:t>
      </w:r>
      <w:r w:rsidRPr="00E878CD">
        <w:rPr>
          <w:rStyle w:val="cprereq1"/>
          <w:color w:val="000000"/>
          <w:szCs w:val="18"/>
        </w:rPr>
        <w:t xml:space="preserve">. </w:t>
      </w:r>
      <w:r w:rsidR="0073538A" w:rsidRPr="0073538A">
        <w:rPr>
          <w:rStyle w:val="cprereq1"/>
          <w:color w:val="000000"/>
          <w:szCs w:val="18"/>
        </w:rPr>
        <w:t>Topics include systematic counting, probability, statistics, geometry, sets, logic, and the history of mathematics. Gordon Rule course. Minimum grade of C required if MGF1106 is used to satisfy Gordon Rule and general education requirements. Credit may not be given for both MGF1106 and MGF2106 nor for MGF1106 and MGF2202.</w:t>
      </w:r>
    </w:p>
    <w:p w14:paraId="0FB0E638" w14:textId="107CA5E6" w:rsidR="004F19E9" w:rsidRDefault="004F19E9" w:rsidP="005E4405">
      <w:pPr>
        <w:pStyle w:val="BodyText"/>
        <w:rPr>
          <w:rStyle w:val="cprereq1"/>
          <w:color w:val="000000"/>
          <w:szCs w:val="18"/>
        </w:rPr>
      </w:pPr>
    </w:p>
    <w:tbl>
      <w:tblPr>
        <w:tblW w:w="56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58"/>
        <w:gridCol w:w="4230"/>
      </w:tblGrid>
      <w:tr w:rsidR="004F19E9" w:rsidRPr="0066257C" w14:paraId="16B00484" w14:textId="77777777" w:rsidTr="00B86053">
        <w:tc>
          <w:tcPr>
            <w:tcW w:w="1458" w:type="dxa"/>
            <w:tcBorders>
              <w:top w:val="single" w:sz="4" w:space="0" w:color="auto"/>
            </w:tcBorders>
          </w:tcPr>
          <w:p w14:paraId="0E1332A7" w14:textId="77777777" w:rsidR="004F19E9" w:rsidRPr="00B72ECF" w:rsidRDefault="004F19E9" w:rsidP="00B86053">
            <w:pPr>
              <w:rPr>
                <w:b/>
              </w:rPr>
            </w:pPr>
            <w:r w:rsidRPr="00B72ECF">
              <w:rPr>
                <w:b/>
              </w:rPr>
              <w:t>Name:</w:t>
            </w:r>
          </w:p>
        </w:tc>
        <w:tc>
          <w:tcPr>
            <w:tcW w:w="4230" w:type="dxa"/>
            <w:tcBorders>
              <w:top w:val="single" w:sz="4" w:space="0" w:color="auto"/>
              <w:bottom w:val="nil"/>
              <w:right w:val="single" w:sz="4" w:space="0" w:color="auto"/>
            </w:tcBorders>
          </w:tcPr>
          <w:p w14:paraId="118AD8E8" w14:textId="77777777" w:rsidR="004F19E9" w:rsidRPr="006F354F" w:rsidRDefault="004F19E9" w:rsidP="00B86053">
            <w:pPr>
              <w:rPr>
                <w:b/>
                <w:sz w:val="22"/>
              </w:rPr>
            </w:pPr>
            <w:r>
              <w:rPr>
                <w:b/>
                <w:sz w:val="22"/>
              </w:rPr>
              <w:t>Shalini Gopalkrishnan</w:t>
            </w:r>
          </w:p>
        </w:tc>
      </w:tr>
      <w:tr w:rsidR="004F19E9" w:rsidRPr="0066257C" w14:paraId="3B4CBCF2" w14:textId="77777777" w:rsidTr="00B86053">
        <w:tc>
          <w:tcPr>
            <w:tcW w:w="1458" w:type="dxa"/>
          </w:tcPr>
          <w:p w14:paraId="79A9F352" w14:textId="77777777" w:rsidR="004F19E9" w:rsidRPr="00B72ECF" w:rsidRDefault="004F19E9" w:rsidP="00B86053">
            <w:pPr>
              <w:rPr>
                <w:b/>
              </w:rPr>
            </w:pPr>
            <w:r w:rsidRPr="00B72ECF">
              <w:rPr>
                <w:b/>
              </w:rPr>
              <w:t>E-mail:</w:t>
            </w:r>
          </w:p>
        </w:tc>
        <w:tc>
          <w:tcPr>
            <w:tcW w:w="4230" w:type="dxa"/>
            <w:tcBorders>
              <w:top w:val="nil"/>
              <w:bottom w:val="nil"/>
              <w:right w:val="single" w:sz="4" w:space="0" w:color="auto"/>
            </w:tcBorders>
          </w:tcPr>
          <w:p w14:paraId="31A5A8E2" w14:textId="557E1B87" w:rsidR="004F19E9" w:rsidRPr="006F354F" w:rsidRDefault="004F19E9" w:rsidP="00B86053">
            <w:pPr>
              <w:rPr>
                <w:b/>
                <w:sz w:val="22"/>
              </w:rPr>
            </w:pPr>
            <w:r>
              <w:rPr>
                <w:b/>
                <w:sz w:val="22"/>
              </w:rPr>
              <w:t xml:space="preserve"> </w:t>
            </w:r>
          </w:p>
        </w:tc>
      </w:tr>
      <w:tr w:rsidR="004F19E9" w:rsidRPr="0066257C" w14:paraId="7057BB32" w14:textId="77777777" w:rsidTr="00B86053">
        <w:tc>
          <w:tcPr>
            <w:tcW w:w="1458" w:type="dxa"/>
          </w:tcPr>
          <w:p w14:paraId="09F95766" w14:textId="26A53303" w:rsidR="004F19E9" w:rsidRPr="00B72ECF" w:rsidRDefault="004F19E9" w:rsidP="00B86053">
            <w:pPr>
              <w:rPr>
                <w:b/>
              </w:rPr>
            </w:pPr>
            <w:r w:rsidRPr="00B72ECF">
              <w:rPr>
                <w:b/>
              </w:rPr>
              <w:t xml:space="preserve"> </w:t>
            </w:r>
            <w:r>
              <w:rPr>
                <w:b/>
              </w:rPr>
              <w:t xml:space="preserve">Midterm </w:t>
            </w:r>
            <w:r w:rsidR="004852C4">
              <w:rPr>
                <w:b/>
              </w:rPr>
              <w:t xml:space="preserve"> </w:t>
            </w:r>
            <w:r>
              <w:rPr>
                <w:b/>
              </w:rPr>
              <w:t xml:space="preserve"> </w:t>
            </w:r>
          </w:p>
        </w:tc>
        <w:tc>
          <w:tcPr>
            <w:tcW w:w="4230" w:type="dxa"/>
            <w:tcBorders>
              <w:top w:val="nil"/>
              <w:bottom w:val="nil"/>
              <w:right w:val="single" w:sz="4" w:space="0" w:color="auto"/>
            </w:tcBorders>
          </w:tcPr>
          <w:p w14:paraId="3D9AA278" w14:textId="4B272EDB" w:rsidR="004F19E9" w:rsidRPr="006F354F" w:rsidRDefault="004F19E9" w:rsidP="00B86053">
            <w:pPr>
              <w:rPr>
                <w:b/>
                <w:sz w:val="22"/>
              </w:rPr>
            </w:pPr>
            <w:r>
              <w:rPr>
                <w:b/>
                <w:sz w:val="22"/>
              </w:rPr>
              <w:t xml:space="preserve"> Feb </w:t>
            </w:r>
            <w:r w:rsidR="004852C4">
              <w:rPr>
                <w:b/>
                <w:sz w:val="22"/>
              </w:rPr>
              <w:t>2</w:t>
            </w:r>
            <w:r w:rsidR="00361B85">
              <w:rPr>
                <w:b/>
                <w:sz w:val="22"/>
              </w:rPr>
              <w:t>4</w:t>
            </w:r>
            <w:r w:rsidRPr="00FE28D5">
              <w:rPr>
                <w:b/>
                <w:sz w:val="22"/>
                <w:vertAlign w:val="superscript"/>
              </w:rPr>
              <w:t>th</w:t>
            </w:r>
            <w:r>
              <w:rPr>
                <w:b/>
                <w:sz w:val="22"/>
              </w:rPr>
              <w:t xml:space="preserve"> to </w:t>
            </w:r>
            <w:r w:rsidR="004852C4">
              <w:rPr>
                <w:b/>
                <w:sz w:val="22"/>
              </w:rPr>
              <w:t>March</w:t>
            </w:r>
            <w:r w:rsidR="005D14C7">
              <w:rPr>
                <w:b/>
                <w:sz w:val="22"/>
              </w:rPr>
              <w:t xml:space="preserve"> </w:t>
            </w:r>
            <w:r w:rsidR="00361B85">
              <w:rPr>
                <w:b/>
                <w:sz w:val="22"/>
              </w:rPr>
              <w:t>3</w:t>
            </w:r>
            <w:proofErr w:type="gramStart"/>
            <w:r w:rsidR="00361B85" w:rsidRPr="00361B85">
              <w:rPr>
                <w:b/>
                <w:sz w:val="22"/>
                <w:vertAlign w:val="superscript"/>
              </w:rPr>
              <w:t>rd</w:t>
            </w:r>
            <w:r w:rsidR="00361B85">
              <w:rPr>
                <w:b/>
                <w:sz w:val="22"/>
              </w:rPr>
              <w:t xml:space="preserve"> </w:t>
            </w:r>
            <w:r>
              <w:rPr>
                <w:b/>
                <w:sz w:val="22"/>
              </w:rPr>
              <w:t xml:space="preserve"> </w:t>
            </w:r>
            <w:r w:rsidR="00361B85">
              <w:rPr>
                <w:b/>
                <w:sz w:val="22"/>
              </w:rPr>
              <w:t>2024</w:t>
            </w:r>
            <w:proofErr w:type="gramEnd"/>
            <w:r>
              <w:rPr>
                <w:b/>
                <w:sz w:val="22"/>
              </w:rPr>
              <w:t xml:space="preserve"> Online </w:t>
            </w:r>
          </w:p>
        </w:tc>
      </w:tr>
      <w:tr w:rsidR="004F19E9" w:rsidRPr="0066257C" w14:paraId="5B3F708C" w14:textId="77777777" w:rsidTr="00B86053">
        <w:tc>
          <w:tcPr>
            <w:tcW w:w="1458" w:type="dxa"/>
          </w:tcPr>
          <w:p w14:paraId="70B552B0" w14:textId="3EDDBA5B" w:rsidR="004F19E9" w:rsidRPr="00B72ECF" w:rsidRDefault="004F19E9" w:rsidP="00B86053">
            <w:pPr>
              <w:rPr>
                <w:b/>
              </w:rPr>
            </w:pPr>
            <w:r w:rsidRPr="00B72ECF">
              <w:rPr>
                <w:b/>
              </w:rPr>
              <w:t xml:space="preserve">  </w:t>
            </w:r>
            <w:r>
              <w:rPr>
                <w:b/>
              </w:rPr>
              <w:t xml:space="preserve">Final exam </w:t>
            </w:r>
            <w:r w:rsidR="004852C4">
              <w:rPr>
                <w:b/>
              </w:rPr>
              <w:t xml:space="preserve"> </w:t>
            </w:r>
          </w:p>
        </w:tc>
        <w:tc>
          <w:tcPr>
            <w:tcW w:w="4230" w:type="dxa"/>
            <w:tcBorders>
              <w:top w:val="nil"/>
              <w:bottom w:val="nil"/>
              <w:right w:val="single" w:sz="4" w:space="0" w:color="auto"/>
            </w:tcBorders>
          </w:tcPr>
          <w:p w14:paraId="77322EEF" w14:textId="1C89FACF" w:rsidR="004F19E9" w:rsidRPr="006F354F" w:rsidRDefault="004F19E9" w:rsidP="00B86053">
            <w:pPr>
              <w:rPr>
                <w:b/>
                <w:sz w:val="22"/>
              </w:rPr>
            </w:pPr>
            <w:r>
              <w:rPr>
                <w:b/>
                <w:sz w:val="22"/>
              </w:rPr>
              <w:t xml:space="preserve">  April 1</w:t>
            </w:r>
            <w:r w:rsidR="00361B85">
              <w:rPr>
                <w:b/>
                <w:sz w:val="22"/>
              </w:rPr>
              <w:t>3</w:t>
            </w:r>
            <w:r w:rsidRPr="00FE28D5">
              <w:rPr>
                <w:b/>
                <w:sz w:val="22"/>
                <w:vertAlign w:val="superscript"/>
              </w:rPr>
              <w:t>th</w:t>
            </w:r>
            <w:r>
              <w:rPr>
                <w:b/>
                <w:sz w:val="22"/>
              </w:rPr>
              <w:t xml:space="preserve"> to April 2</w:t>
            </w:r>
            <w:r w:rsidR="00361B85">
              <w:rPr>
                <w:b/>
                <w:sz w:val="22"/>
              </w:rPr>
              <w:t>6</w:t>
            </w:r>
            <w:r w:rsidRPr="00FE28D5">
              <w:rPr>
                <w:b/>
                <w:sz w:val="22"/>
                <w:vertAlign w:val="superscript"/>
              </w:rPr>
              <w:t>th</w:t>
            </w:r>
            <w:proofErr w:type="gramStart"/>
            <w:r>
              <w:rPr>
                <w:b/>
                <w:sz w:val="22"/>
              </w:rPr>
              <w:t xml:space="preserve"> </w:t>
            </w:r>
            <w:r w:rsidR="00361B85">
              <w:rPr>
                <w:b/>
                <w:sz w:val="22"/>
              </w:rPr>
              <w:t>2024</w:t>
            </w:r>
            <w:proofErr w:type="gramEnd"/>
            <w:r>
              <w:rPr>
                <w:b/>
                <w:sz w:val="22"/>
              </w:rPr>
              <w:t xml:space="preserve"> online</w:t>
            </w:r>
          </w:p>
        </w:tc>
      </w:tr>
    </w:tbl>
    <w:p w14:paraId="180A6514" w14:textId="77777777" w:rsidR="004F19E9" w:rsidRDefault="004F19E9" w:rsidP="004F19E9">
      <w:pPr>
        <w:rPr>
          <w:rFonts w:ascii="Arial" w:hAnsi="Arial"/>
          <w:b/>
        </w:rPr>
      </w:pPr>
      <w:r>
        <w:rPr>
          <w:rFonts w:ascii="Arial" w:hAnsi="Arial"/>
          <w:b/>
        </w:rPr>
        <w:t xml:space="preserve">Please write your name, class, class </w:t>
      </w:r>
      <w:proofErr w:type="gramStart"/>
      <w:r>
        <w:rPr>
          <w:rFonts w:ascii="Arial" w:hAnsi="Arial"/>
          <w:b/>
        </w:rPr>
        <w:t>time  and</w:t>
      </w:r>
      <w:proofErr w:type="gramEnd"/>
      <w:r>
        <w:rPr>
          <w:rFonts w:ascii="Arial" w:hAnsi="Arial"/>
          <w:b/>
        </w:rPr>
        <w:t xml:space="preserve"> subject when emailing</w:t>
      </w:r>
    </w:p>
    <w:p w14:paraId="61D46371" w14:textId="77777777" w:rsidR="004F19E9" w:rsidRDefault="004F19E9" w:rsidP="004F19E9">
      <w:r>
        <w:rPr>
          <w:rFonts w:ascii="Arial" w:hAnsi="Arial"/>
        </w:rPr>
        <w:t xml:space="preserve"> </w:t>
      </w:r>
    </w:p>
    <w:p w14:paraId="2BF7C237" w14:textId="77777777" w:rsidR="004F19E9" w:rsidRPr="00A74506" w:rsidRDefault="004F19E9" w:rsidP="004F19E9">
      <w:pPr>
        <w:rPr>
          <w:kern w:val="32"/>
        </w:rPr>
      </w:pPr>
      <w:r>
        <w:rPr>
          <w:b/>
        </w:rPr>
        <w:t>C</w:t>
      </w:r>
      <w:r w:rsidRPr="00A74506">
        <w:rPr>
          <w:kern w:val="32"/>
        </w:rPr>
        <w:t xml:space="preserve">lass </w:t>
      </w:r>
      <w:proofErr w:type="gramStart"/>
      <w:r w:rsidRPr="00A74506">
        <w:rPr>
          <w:kern w:val="32"/>
        </w:rPr>
        <w:t>Times</w:t>
      </w:r>
      <w:r>
        <w:rPr>
          <w:kern w:val="32"/>
        </w:rPr>
        <w:t xml:space="preserve"> :</w:t>
      </w:r>
      <w:proofErr w:type="gramEnd"/>
      <w:r>
        <w:rPr>
          <w:kern w:val="32"/>
        </w:rPr>
        <w:t xml:space="preserve"> Online </w:t>
      </w:r>
    </w:p>
    <w:p w14:paraId="5AE27B7D" w14:textId="77777777" w:rsidR="004F19E9" w:rsidRDefault="004F19E9" w:rsidP="004F19E9">
      <w:pPr>
        <w:pStyle w:val="BodyText"/>
        <w:rPr>
          <w:rStyle w:val="unnamedstyle2000001char"/>
        </w:rPr>
      </w:pPr>
      <w:r>
        <w:rPr>
          <w:rFonts w:ascii="Arial" w:hAnsi="Arial" w:cs="Arial"/>
          <w:b/>
          <w:sz w:val="22"/>
          <w:szCs w:val="22"/>
          <w:lang w:val="fr-FR"/>
        </w:rPr>
        <w:t xml:space="preserve">  </w:t>
      </w:r>
      <w:r w:rsidRPr="00A74506">
        <w:rPr>
          <w:rFonts w:ascii="Arial" w:hAnsi="Arial" w:cs="Arial"/>
          <w:sz w:val="22"/>
          <w:szCs w:val="22"/>
          <w:lang w:val="fr-FR"/>
        </w:rPr>
        <w:tab/>
      </w:r>
      <w:r>
        <w:rPr>
          <w:rFonts w:ascii="Arial" w:hAnsi="Arial" w:cs="Arial"/>
          <w:sz w:val="22"/>
          <w:szCs w:val="22"/>
          <w:lang w:val="fr-FR"/>
        </w:rPr>
        <w:t xml:space="preserve"> </w:t>
      </w:r>
    </w:p>
    <w:p w14:paraId="3DA85D80" w14:textId="77777777" w:rsidR="004F19E9" w:rsidRPr="00CB1F2E" w:rsidRDefault="004F19E9" w:rsidP="004F19E9">
      <w:pPr>
        <w:rPr>
          <w:lang w:val="fr-FR"/>
        </w:rPr>
      </w:pPr>
    </w:p>
    <w:p w14:paraId="7F17D156" w14:textId="77777777" w:rsidR="004F19E9" w:rsidRDefault="004F19E9" w:rsidP="004F19E9">
      <w:pPr>
        <w:suppressAutoHyphens/>
        <w:overflowPunct w:val="0"/>
        <w:autoSpaceDE w:val="0"/>
        <w:autoSpaceDN w:val="0"/>
        <w:adjustRightInd w:val="0"/>
        <w:spacing w:after="120"/>
        <w:textAlignment w:val="baseline"/>
        <w:rPr>
          <w:rFonts w:ascii="Arial" w:hAnsi="Arial" w:cs="Arial"/>
          <w:color w:val="00B050"/>
          <w:kern w:val="1"/>
          <w:lang w:val="fr-FR"/>
        </w:rPr>
      </w:pPr>
      <w:r>
        <w:rPr>
          <w:rFonts w:ascii="Arial" w:hAnsi="Arial" w:cs="Arial"/>
          <w:color w:val="000000"/>
          <w:kern w:val="1"/>
          <w:lang w:val="fr-FR"/>
        </w:rPr>
        <w:t xml:space="preserve"> </w:t>
      </w:r>
      <w:r w:rsidRPr="0074124A">
        <w:rPr>
          <w:rFonts w:ascii="Arial" w:hAnsi="Arial" w:cs="Arial"/>
          <w:color w:val="00B050"/>
          <w:kern w:val="1"/>
          <w:lang w:val="fr-FR"/>
        </w:rPr>
        <w:t>HELP</w:t>
      </w:r>
      <w:r>
        <w:rPr>
          <w:rFonts w:ascii="Arial" w:hAnsi="Arial" w:cs="Arial"/>
          <w:color w:val="00B050"/>
          <w:kern w:val="1"/>
          <w:lang w:val="fr-FR"/>
        </w:rPr>
        <w:t> : Canvas Help : 407-582-5600</w:t>
      </w:r>
    </w:p>
    <w:p w14:paraId="4FC6C847" w14:textId="77777777" w:rsidR="004F19E9" w:rsidRPr="0074124A" w:rsidRDefault="004F19E9" w:rsidP="004F19E9">
      <w:pPr>
        <w:suppressAutoHyphens/>
        <w:overflowPunct w:val="0"/>
        <w:autoSpaceDE w:val="0"/>
        <w:autoSpaceDN w:val="0"/>
        <w:adjustRightInd w:val="0"/>
        <w:spacing w:after="120"/>
        <w:textAlignment w:val="baseline"/>
        <w:rPr>
          <w:color w:val="00B050"/>
          <w:kern w:val="1"/>
        </w:rPr>
      </w:pPr>
      <w:r>
        <w:rPr>
          <w:rFonts w:ascii="Arial" w:hAnsi="Arial" w:cs="Arial"/>
          <w:color w:val="00B050"/>
          <w:kern w:val="1"/>
          <w:lang w:val="fr-FR"/>
        </w:rPr>
        <w:t xml:space="preserve">             </w:t>
      </w:r>
      <w:proofErr w:type="spellStart"/>
      <w:r>
        <w:rPr>
          <w:rFonts w:ascii="Arial" w:hAnsi="Arial" w:cs="Arial"/>
          <w:color w:val="00B050"/>
          <w:kern w:val="1"/>
          <w:lang w:val="fr-FR"/>
        </w:rPr>
        <w:t>My</w:t>
      </w:r>
      <w:proofErr w:type="spellEnd"/>
      <w:r>
        <w:rPr>
          <w:rFonts w:ascii="Arial" w:hAnsi="Arial" w:cs="Arial"/>
          <w:color w:val="00B050"/>
          <w:kern w:val="1"/>
          <w:lang w:val="fr-FR"/>
        </w:rPr>
        <w:t xml:space="preserve"> </w:t>
      </w:r>
      <w:proofErr w:type="spellStart"/>
      <w:r>
        <w:rPr>
          <w:rFonts w:ascii="Arial" w:hAnsi="Arial" w:cs="Arial"/>
          <w:color w:val="00B050"/>
          <w:kern w:val="1"/>
          <w:lang w:val="fr-FR"/>
        </w:rPr>
        <w:t>Mathalb</w:t>
      </w:r>
      <w:proofErr w:type="spellEnd"/>
      <w:r>
        <w:rPr>
          <w:rFonts w:ascii="Arial" w:hAnsi="Arial" w:cs="Arial"/>
          <w:color w:val="00B050"/>
          <w:kern w:val="1"/>
          <w:lang w:val="fr-FR"/>
        </w:rPr>
        <w:t xml:space="preserve"> </w:t>
      </w:r>
      <w:proofErr w:type="spellStart"/>
      <w:r>
        <w:rPr>
          <w:rFonts w:ascii="Arial" w:hAnsi="Arial" w:cs="Arial"/>
          <w:color w:val="00B050"/>
          <w:kern w:val="1"/>
          <w:lang w:val="fr-FR"/>
        </w:rPr>
        <w:t>Technical</w:t>
      </w:r>
      <w:proofErr w:type="spellEnd"/>
      <w:r>
        <w:rPr>
          <w:rFonts w:ascii="Arial" w:hAnsi="Arial" w:cs="Arial"/>
          <w:color w:val="00B050"/>
          <w:kern w:val="1"/>
          <w:lang w:val="fr-FR"/>
        </w:rPr>
        <w:t xml:space="preserve"> </w:t>
      </w:r>
      <w:proofErr w:type="gramStart"/>
      <w:r>
        <w:rPr>
          <w:rFonts w:ascii="Arial" w:hAnsi="Arial" w:cs="Arial"/>
          <w:color w:val="00B050"/>
          <w:kern w:val="1"/>
          <w:lang w:val="fr-FR"/>
        </w:rPr>
        <w:t>support  (</w:t>
      </w:r>
      <w:proofErr w:type="gramEnd"/>
      <w:r>
        <w:rPr>
          <w:rFonts w:ascii="Arial" w:hAnsi="Arial" w:cs="Arial"/>
          <w:color w:val="00B050"/>
          <w:kern w:val="1"/>
          <w:lang w:val="fr-FR"/>
        </w:rPr>
        <w:t>800)-677-6337</w:t>
      </w:r>
    </w:p>
    <w:p w14:paraId="18F51AD6" w14:textId="77777777" w:rsidR="004F19E9" w:rsidRPr="005E4405" w:rsidRDefault="004F19E9" w:rsidP="005E4405">
      <w:pPr>
        <w:pStyle w:val="BodyText"/>
      </w:pPr>
    </w:p>
    <w:p w14:paraId="36FDA560" w14:textId="77777777" w:rsidR="008977C7" w:rsidRDefault="008977C7" w:rsidP="008977C7">
      <w:pPr>
        <w:jc w:val="center"/>
        <w:rPr>
          <w:b/>
          <w:lang w:val="fr-FR"/>
        </w:rPr>
      </w:pPr>
    </w:p>
    <w:p w14:paraId="3BBE1BBB" w14:textId="77777777" w:rsidR="008977C7" w:rsidRDefault="008977C7" w:rsidP="008977C7">
      <w:pPr>
        <w:jc w:val="center"/>
        <w:rPr>
          <w:b/>
          <w:lang w:val="fr-FR"/>
        </w:rPr>
      </w:pPr>
    </w:p>
    <w:p w14:paraId="073AB632" w14:textId="77777777" w:rsidR="008977C7" w:rsidRDefault="008977C7" w:rsidP="008977C7">
      <w:pPr>
        <w:rPr>
          <w:b/>
        </w:rPr>
      </w:pPr>
      <w:r>
        <w:rPr>
          <w:b/>
        </w:rPr>
        <w:t>Required Materials</w:t>
      </w:r>
    </w:p>
    <w:p w14:paraId="726C46CC" w14:textId="09EE65D8" w:rsidR="008977C7" w:rsidRPr="00153860" w:rsidRDefault="00BF7443" w:rsidP="008977C7">
      <w:pPr>
        <w:pStyle w:val="DefaultText"/>
        <w:numPr>
          <w:ilvl w:val="0"/>
          <w:numId w:val="14"/>
        </w:numPr>
      </w:pPr>
      <w:r>
        <w:rPr>
          <w:color w:val="000000"/>
          <w:u w:val="single"/>
        </w:rPr>
        <w:t xml:space="preserve">A Survey of </w:t>
      </w:r>
      <w:r w:rsidR="00AD057E">
        <w:rPr>
          <w:color w:val="000000"/>
          <w:u w:val="single"/>
        </w:rPr>
        <w:t>M</w:t>
      </w:r>
      <w:r>
        <w:rPr>
          <w:color w:val="000000"/>
          <w:u w:val="single"/>
        </w:rPr>
        <w:t>athematics with Applications, 1</w:t>
      </w:r>
      <w:r w:rsidR="00C67835">
        <w:rPr>
          <w:color w:val="000000"/>
          <w:u w:val="single"/>
        </w:rPr>
        <w:t>1</w:t>
      </w:r>
      <w:r w:rsidRPr="001F2ECD">
        <w:rPr>
          <w:color w:val="000000"/>
          <w:u w:val="single"/>
          <w:vertAlign w:val="superscript"/>
        </w:rPr>
        <w:t>th</w:t>
      </w:r>
      <w:r>
        <w:rPr>
          <w:color w:val="000000"/>
          <w:u w:val="single"/>
        </w:rPr>
        <w:t xml:space="preserve"> edition,</w:t>
      </w:r>
      <w:r>
        <w:rPr>
          <w:color w:val="000000"/>
        </w:rPr>
        <w:t xml:space="preserve"> Angel, Abbott &amp; Runde</w:t>
      </w:r>
      <w:r w:rsidR="0073538A">
        <w:rPr>
          <w:color w:val="000000"/>
        </w:rPr>
        <w:t>.</w:t>
      </w:r>
      <w:r w:rsidR="0023385C">
        <w:rPr>
          <w:color w:val="000000"/>
        </w:rPr>
        <w:t xml:space="preserve">  </w:t>
      </w:r>
      <w:r w:rsidR="004852C4">
        <w:rPr>
          <w:color w:val="000000"/>
        </w:rPr>
        <w:t>T</w:t>
      </w:r>
      <w:r w:rsidR="00C67835">
        <w:rPr>
          <w:color w:val="000000"/>
        </w:rPr>
        <w:t xml:space="preserve">he ebook </w:t>
      </w:r>
      <w:r w:rsidR="004852C4">
        <w:rPr>
          <w:color w:val="000000"/>
        </w:rPr>
        <w:t>i</w:t>
      </w:r>
      <w:r w:rsidR="00C67835">
        <w:rPr>
          <w:color w:val="000000"/>
        </w:rPr>
        <w:t>s pa</w:t>
      </w:r>
      <w:r w:rsidR="004F19E9">
        <w:rPr>
          <w:color w:val="000000"/>
        </w:rPr>
        <w:t>r</w:t>
      </w:r>
      <w:r w:rsidR="00C67835">
        <w:rPr>
          <w:color w:val="000000"/>
        </w:rPr>
        <w:t xml:space="preserve">t of Mymathlab </w:t>
      </w:r>
      <w:r w:rsidR="004852C4">
        <w:rPr>
          <w:color w:val="000000"/>
        </w:rPr>
        <w:t>, so Please do NOT buy the physical copy</w:t>
      </w:r>
    </w:p>
    <w:p w14:paraId="7F81F1E0" w14:textId="77777777" w:rsidR="0073538A" w:rsidRDefault="0073538A" w:rsidP="004F19E9">
      <w:pPr>
        <w:rPr>
          <w:b/>
          <w:bCs/>
          <w:szCs w:val="24"/>
        </w:rPr>
      </w:pPr>
    </w:p>
    <w:p w14:paraId="3C7908B1" w14:textId="273A2489" w:rsidR="0073538A" w:rsidRPr="0073538A" w:rsidRDefault="0073538A" w:rsidP="004F19E9">
      <w:pPr>
        <w:ind w:left="1080"/>
        <w:rPr>
          <w:szCs w:val="24"/>
        </w:rPr>
      </w:pPr>
    </w:p>
    <w:p w14:paraId="0A4F30B1" w14:textId="110B79D2" w:rsidR="0073538A" w:rsidRDefault="0073538A" w:rsidP="00AD057E">
      <w:pPr>
        <w:numPr>
          <w:ilvl w:val="0"/>
          <w:numId w:val="16"/>
        </w:numPr>
        <w:rPr>
          <w:szCs w:val="24"/>
        </w:rPr>
      </w:pPr>
      <w:proofErr w:type="spellStart"/>
      <w:r w:rsidRPr="0073538A">
        <w:rPr>
          <w:szCs w:val="24"/>
        </w:rPr>
        <w:t>MyMathLab</w:t>
      </w:r>
      <w:proofErr w:type="spellEnd"/>
      <w:r w:rsidRPr="0073538A">
        <w:rPr>
          <w:szCs w:val="24"/>
        </w:rPr>
        <w:t xml:space="preserve"> Student Access Code</w:t>
      </w:r>
      <w:r w:rsidR="00AD057E">
        <w:rPr>
          <w:szCs w:val="24"/>
        </w:rPr>
        <w:t xml:space="preserve"> </w:t>
      </w:r>
      <w:r w:rsidR="00AD057E" w:rsidRPr="0073538A">
        <w:rPr>
          <w:szCs w:val="24"/>
        </w:rPr>
        <w:t xml:space="preserve">for </w:t>
      </w:r>
      <w:r w:rsidR="00AD057E" w:rsidRPr="00AD057E">
        <w:rPr>
          <w:color w:val="000000"/>
        </w:rPr>
        <w:t>A Survey of Mathematics</w:t>
      </w:r>
      <w:r w:rsidRPr="0073538A">
        <w:rPr>
          <w:szCs w:val="24"/>
        </w:rPr>
        <w:t xml:space="preserve"> (includes </w:t>
      </w:r>
      <w:proofErr w:type="spellStart"/>
      <w:r w:rsidRPr="0073538A">
        <w:rPr>
          <w:szCs w:val="24"/>
        </w:rPr>
        <w:t>etext</w:t>
      </w:r>
      <w:proofErr w:type="spellEnd"/>
      <w:r w:rsidRPr="0073538A">
        <w:rPr>
          <w:szCs w:val="24"/>
        </w:rPr>
        <w:t>) Standalone Code</w:t>
      </w:r>
      <w:r>
        <w:rPr>
          <w:szCs w:val="24"/>
        </w:rPr>
        <w:t xml:space="preserve">           </w:t>
      </w:r>
      <w:r w:rsidRPr="0073538A">
        <w:rPr>
          <w:szCs w:val="24"/>
        </w:rPr>
        <w:t xml:space="preserve"> </w:t>
      </w:r>
      <w:r>
        <w:rPr>
          <w:szCs w:val="24"/>
        </w:rPr>
        <w:t xml:space="preserve">   </w:t>
      </w:r>
      <w:r w:rsidRPr="0073538A">
        <w:rPr>
          <w:szCs w:val="24"/>
        </w:rPr>
        <w:t xml:space="preserve">ISBN: </w:t>
      </w:r>
      <w:r w:rsidR="00AD057E" w:rsidRPr="00AD057E">
        <w:rPr>
          <w:szCs w:val="24"/>
        </w:rPr>
        <w:t>1269446363</w:t>
      </w:r>
    </w:p>
    <w:p w14:paraId="47AADC7D" w14:textId="77777777" w:rsidR="004F19E9" w:rsidRDefault="004F19E9" w:rsidP="004F19E9">
      <w:pPr>
        <w:pStyle w:val="ListParagraph"/>
        <w:numPr>
          <w:ilvl w:val="0"/>
          <w:numId w:val="16"/>
        </w:numPr>
      </w:pPr>
      <w:r>
        <w:t xml:space="preserve">All students must have access to </w:t>
      </w:r>
      <w:proofErr w:type="spellStart"/>
      <w:r>
        <w:t>MyMathlab</w:t>
      </w:r>
      <w:proofErr w:type="spellEnd"/>
      <w:r>
        <w:t xml:space="preserve">/My </w:t>
      </w:r>
      <w:proofErr w:type="spellStart"/>
      <w:r>
        <w:t>Statlab</w:t>
      </w:r>
      <w:proofErr w:type="spellEnd"/>
      <w:r>
        <w:t xml:space="preserve">.  Once you register for </w:t>
      </w:r>
      <w:proofErr w:type="spellStart"/>
      <w:r>
        <w:t>Mystatlab</w:t>
      </w:r>
      <w:proofErr w:type="spellEnd"/>
      <w:r>
        <w:t xml:space="preserve">, for HW, the </w:t>
      </w:r>
      <w:proofErr w:type="spellStart"/>
      <w:r>
        <w:t>etext</w:t>
      </w:r>
      <w:proofErr w:type="spellEnd"/>
      <w:r>
        <w:t xml:space="preserve"> is part of it. </w:t>
      </w:r>
      <w:proofErr w:type="gramStart"/>
      <w:r>
        <w:t>So</w:t>
      </w:r>
      <w:proofErr w:type="gramEnd"/>
      <w:r>
        <w:t xml:space="preserve"> you </w:t>
      </w:r>
      <w:r w:rsidRPr="004F19E9">
        <w:rPr>
          <w:highlight w:val="yellow"/>
        </w:rPr>
        <w:t>DO NOT</w:t>
      </w:r>
      <w:r>
        <w:t xml:space="preserve"> need to buy a physical copy.</w:t>
      </w:r>
    </w:p>
    <w:p w14:paraId="00D980E1" w14:textId="305CCCE7" w:rsidR="004F19E9" w:rsidRDefault="004F19E9" w:rsidP="004F19E9">
      <w:pPr>
        <w:pStyle w:val="ListParagraph"/>
        <w:ind w:left="1080"/>
      </w:pPr>
      <w:r>
        <w:t xml:space="preserve"> You can access the </w:t>
      </w:r>
      <w:proofErr w:type="spellStart"/>
      <w:proofErr w:type="gramStart"/>
      <w:r>
        <w:t>Hw</w:t>
      </w:r>
      <w:proofErr w:type="spellEnd"/>
      <w:r>
        <w:t>(</w:t>
      </w:r>
      <w:proofErr w:type="gramEnd"/>
      <w:r>
        <w:t xml:space="preserve">My lab and Mastering)  by using the link on canvas on the Left hand side  as shown </w:t>
      </w:r>
      <w:r w:rsidRPr="0004015A">
        <w:rPr>
          <w:noProof/>
        </w:rPr>
        <w:drawing>
          <wp:inline distT="0" distB="0" distL="0" distR="0" wp14:anchorId="2AFD04B8" wp14:editId="7D7C9B3F">
            <wp:extent cx="1371600" cy="1219200"/>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219200"/>
                    </a:xfrm>
                    <a:prstGeom prst="rect">
                      <a:avLst/>
                    </a:prstGeom>
                    <a:noFill/>
                    <a:ln>
                      <a:noFill/>
                    </a:ln>
                  </pic:spPr>
                </pic:pic>
              </a:graphicData>
            </a:graphic>
          </wp:inline>
        </w:drawing>
      </w:r>
    </w:p>
    <w:p w14:paraId="004D27D0" w14:textId="77777777" w:rsidR="004F19E9" w:rsidRDefault="004F19E9" w:rsidP="004F19E9">
      <w:pPr>
        <w:ind w:left="1080"/>
        <w:rPr>
          <w:szCs w:val="24"/>
        </w:rPr>
      </w:pPr>
    </w:p>
    <w:p w14:paraId="291B4D5D" w14:textId="42EF2628" w:rsidR="0073538A" w:rsidRPr="0073538A" w:rsidRDefault="004F19E9" w:rsidP="0073538A">
      <w:pPr>
        <w:ind w:left="360"/>
        <w:rPr>
          <w:szCs w:val="24"/>
        </w:rPr>
      </w:pPr>
      <w:r>
        <w:rPr>
          <w:color w:val="000000"/>
        </w:rPr>
        <w:t xml:space="preserve"> </w:t>
      </w:r>
    </w:p>
    <w:p w14:paraId="1773B4D7" w14:textId="77777777" w:rsidR="00C313D7" w:rsidRPr="00386090" w:rsidRDefault="00C313D7" w:rsidP="0073538A">
      <w:pPr>
        <w:ind w:left="360"/>
        <w:rPr>
          <w:szCs w:val="24"/>
        </w:rPr>
      </w:pPr>
    </w:p>
    <w:p w14:paraId="37EEBFB6" w14:textId="119961E7" w:rsidR="004F19E9" w:rsidRDefault="004F19E9" w:rsidP="004F19E9">
      <w:pPr>
        <w:rPr>
          <w:b/>
        </w:rPr>
      </w:pPr>
      <w:r>
        <w:rPr>
          <w:b/>
        </w:rPr>
        <w:t>ONLINE:</w:t>
      </w:r>
    </w:p>
    <w:p w14:paraId="5D3D7697" w14:textId="444DA77F" w:rsidR="004F19E9" w:rsidRDefault="004F19E9" w:rsidP="004F19E9">
      <w:pPr>
        <w:rPr>
          <w:b/>
          <w:sz w:val="36"/>
        </w:rPr>
      </w:pPr>
      <w:r>
        <w:rPr>
          <w:b/>
        </w:rPr>
        <w:t xml:space="preserve"> This class is taught online using the required text and instructional material given above. You will be required to go through weekly self-paced web </w:t>
      </w:r>
      <w:proofErr w:type="gramStart"/>
      <w:r>
        <w:rPr>
          <w:b/>
        </w:rPr>
        <w:t xml:space="preserve">lectures, </w:t>
      </w:r>
      <w:r>
        <w:t>and</w:t>
      </w:r>
      <w:proofErr w:type="gramEnd"/>
      <w:r>
        <w:t xml:space="preserve"> participate actively in the discussion forums. Through online study group meetings and complete all modules homework and quizzes online. In addition, you are required to take a </w:t>
      </w:r>
      <w:r w:rsidRPr="00727E9B">
        <w:rPr>
          <w:u w:val="single"/>
        </w:rPr>
        <w:t>proctored</w:t>
      </w:r>
      <w:r>
        <w:t xml:space="preserve"> </w:t>
      </w:r>
      <w:proofErr w:type="spellStart"/>
      <w:r>
        <w:t xml:space="preserve">mid </w:t>
      </w:r>
      <w:proofErr w:type="gramStart"/>
      <w:r>
        <w:t>term</w:t>
      </w:r>
      <w:proofErr w:type="spellEnd"/>
      <w:r>
        <w:t xml:space="preserve"> </w:t>
      </w:r>
      <w:r>
        <w:rPr>
          <w:b/>
        </w:rPr>
        <w:t xml:space="preserve"> and</w:t>
      </w:r>
      <w:proofErr w:type="gramEnd"/>
      <w:r>
        <w:rPr>
          <w:b/>
        </w:rPr>
        <w:t xml:space="preserve"> a proctored </w:t>
      </w:r>
      <w:r>
        <w:t xml:space="preserve">comprehensive  </w:t>
      </w:r>
      <w:r w:rsidRPr="007B4E12">
        <w:rPr>
          <w:b/>
          <w:sz w:val="36"/>
        </w:rPr>
        <w:t>final exam at one of the testi</w:t>
      </w:r>
      <w:r>
        <w:rPr>
          <w:b/>
          <w:sz w:val="36"/>
        </w:rPr>
        <w:t xml:space="preserve">ng </w:t>
      </w:r>
      <w:proofErr w:type="spellStart"/>
      <w:r>
        <w:rPr>
          <w:b/>
          <w:sz w:val="36"/>
        </w:rPr>
        <w:t>centres</w:t>
      </w:r>
      <w:proofErr w:type="spellEnd"/>
      <w:r>
        <w:rPr>
          <w:b/>
          <w:sz w:val="36"/>
        </w:rPr>
        <w:t xml:space="preserve"> of Valencia College  OR YOU </w:t>
      </w:r>
      <w:proofErr w:type="gramStart"/>
      <w:r>
        <w:rPr>
          <w:b/>
          <w:sz w:val="36"/>
        </w:rPr>
        <w:t>could</w:t>
      </w:r>
      <w:proofErr w:type="gramEnd"/>
      <w:r>
        <w:rPr>
          <w:b/>
          <w:sz w:val="36"/>
        </w:rPr>
        <w:t xml:space="preserve"> take it online using the free software below. You need</w:t>
      </w:r>
      <w:r w:rsidR="00FE505F">
        <w:rPr>
          <w:b/>
          <w:sz w:val="36"/>
        </w:rPr>
        <w:t xml:space="preserve"> </w:t>
      </w:r>
      <w:r>
        <w:rPr>
          <w:b/>
          <w:sz w:val="36"/>
        </w:rPr>
        <w:t xml:space="preserve">a working camera if you choose to do this at home. This does </w:t>
      </w:r>
      <w:r w:rsidRPr="00475EBB">
        <w:rPr>
          <w:b/>
          <w:sz w:val="36"/>
          <w:highlight w:val="yellow"/>
        </w:rPr>
        <w:t>not work</w:t>
      </w:r>
      <w:r>
        <w:rPr>
          <w:b/>
          <w:sz w:val="36"/>
        </w:rPr>
        <w:t xml:space="preserve"> on </w:t>
      </w:r>
      <w:proofErr w:type="spellStart"/>
      <w:r>
        <w:rPr>
          <w:b/>
          <w:sz w:val="36"/>
        </w:rPr>
        <w:t>Ipads</w:t>
      </w:r>
      <w:proofErr w:type="spellEnd"/>
      <w:r>
        <w:rPr>
          <w:b/>
          <w:sz w:val="36"/>
        </w:rPr>
        <w:t>.</w:t>
      </w:r>
    </w:p>
    <w:p w14:paraId="19FB7804" w14:textId="77777777" w:rsidR="004F19E9" w:rsidRDefault="004F19E9" w:rsidP="004F19E9">
      <w:pPr>
        <w:rPr>
          <w:b/>
          <w:sz w:val="36"/>
        </w:rPr>
      </w:pPr>
    </w:p>
    <w:p w14:paraId="5F380047" w14:textId="77777777" w:rsidR="004F19E9" w:rsidRDefault="004F19E9" w:rsidP="004F19E9">
      <w:pPr>
        <w:rPr>
          <w:b/>
          <w:color w:val="FF0000"/>
          <w:sz w:val="36"/>
        </w:rPr>
      </w:pPr>
      <w:proofErr w:type="spellStart"/>
      <w:r>
        <w:rPr>
          <w:b/>
          <w:color w:val="FF0000"/>
          <w:sz w:val="36"/>
        </w:rPr>
        <w:t>Respondus</w:t>
      </w:r>
      <w:proofErr w:type="spellEnd"/>
      <w:r>
        <w:rPr>
          <w:b/>
          <w:color w:val="FF0000"/>
          <w:sz w:val="36"/>
        </w:rPr>
        <w:t xml:space="preserve"> Lockdown</w:t>
      </w:r>
    </w:p>
    <w:p w14:paraId="026F80EF" w14:textId="77777777" w:rsidR="004F19E9" w:rsidRDefault="004F19E9" w:rsidP="004F19E9">
      <w:pPr>
        <w:rPr>
          <w:b/>
          <w:color w:val="FF0000"/>
          <w:sz w:val="36"/>
        </w:rPr>
      </w:pPr>
    </w:p>
    <w:p w14:paraId="0AB1FBD6" w14:textId="77777777" w:rsidR="004F19E9" w:rsidRDefault="004F19E9" w:rsidP="004F19E9">
      <w:r>
        <w:t xml:space="preserve">Check this video before you download </w:t>
      </w:r>
      <w:proofErr w:type="spellStart"/>
      <w:r>
        <w:t>Respondus</w:t>
      </w:r>
      <w:proofErr w:type="spellEnd"/>
    </w:p>
    <w:p w14:paraId="6916FE42" w14:textId="77777777" w:rsidR="004F19E9" w:rsidRDefault="00000000" w:rsidP="004F19E9">
      <w:hyperlink r:id="rId6" w:history="1">
        <w:r w:rsidR="004F19E9" w:rsidRPr="00703CB3">
          <w:rPr>
            <w:rStyle w:val="Hyperlink"/>
          </w:rPr>
          <w:t>http://www.respondus.com/products/lockdown-browser/student-movie.shtml</w:t>
        </w:r>
      </w:hyperlink>
    </w:p>
    <w:p w14:paraId="32251FAE" w14:textId="77777777" w:rsidR="004F19E9" w:rsidRDefault="004F19E9" w:rsidP="004F19E9"/>
    <w:p w14:paraId="553D2E7A" w14:textId="77777777" w:rsidR="004F19E9" w:rsidRPr="00D713AA" w:rsidRDefault="004F19E9" w:rsidP="004F19E9">
      <w:r>
        <w:t xml:space="preserve">Read this pdf before starting </w:t>
      </w:r>
      <w:proofErr w:type="spellStart"/>
      <w:r>
        <w:t>Respondus</w:t>
      </w:r>
      <w:proofErr w:type="spellEnd"/>
      <w:r>
        <w:t xml:space="preserve"> test. Check this at least a week before exams to check it works.</w:t>
      </w:r>
    </w:p>
    <w:p w14:paraId="272CD71D" w14:textId="77777777" w:rsidR="004F19E9" w:rsidRDefault="00000000" w:rsidP="004F19E9">
      <w:pPr>
        <w:pStyle w:val="NormalWeb"/>
        <w:shd w:val="clear" w:color="auto" w:fill="FFFFFF"/>
        <w:spacing w:before="0" w:beforeAutospacing="0" w:after="135" w:afterAutospacing="0" w:line="300" w:lineRule="atLeast"/>
        <w:rPr>
          <w:rFonts w:ascii="Georgia" w:hAnsi="Georgia"/>
          <w:color w:val="333333"/>
          <w:sz w:val="20"/>
          <w:szCs w:val="20"/>
        </w:rPr>
      </w:pPr>
      <w:hyperlink r:id="rId7" w:history="1">
        <w:r w:rsidR="004F19E9" w:rsidRPr="00703CB3">
          <w:rPr>
            <w:rStyle w:val="Hyperlink"/>
            <w:rFonts w:ascii="Georgia" w:hAnsi="Georgia"/>
            <w:sz w:val="20"/>
            <w:szCs w:val="20"/>
          </w:rPr>
          <w:t>http://www.respondus.com/downloads/RLDB-Quick-Start-Guide-Bb-Student.pdf</w:t>
        </w:r>
      </w:hyperlink>
    </w:p>
    <w:p w14:paraId="7E453060" w14:textId="77777777" w:rsidR="004F19E9" w:rsidRDefault="004F19E9" w:rsidP="004F19E9">
      <w:pPr>
        <w:pStyle w:val="NormalWeb"/>
        <w:shd w:val="clear" w:color="auto" w:fill="FFFFFF"/>
        <w:spacing w:before="0" w:beforeAutospacing="0" w:after="135" w:afterAutospacing="0" w:line="300" w:lineRule="atLeast"/>
        <w:rPr>
          <w:rFonts w:ascii="Georgia" w:hAnsi="Georgia"/>
          <w:color w:val="333333"/>
          <w:sz w:val="20"/>
          <w:szCs w:val="20"/>
        </w:rPr>
      </w:pPr>
      <w:r>
        <w:t>Click this link to download the lockdown browser:</w:t>
      </w:r>
      <w:hyperlink r:id="rId8" w:history="1">
        <w:r>
          <w:rPr>
            <w:rStyle w:val="Hyperlink"/>
          </w:rPr>
          <w:t>http://www.respondus.com/lockdown/information.pl?ID=544314337</w:t>
        </w:r>
      </w:hyperlink>
    </w:p>
    <w:p w14:paraId="3F5DBF99" w14:textId="77777777" w:rsidR="004F19E9" w:rsidRDefault="004F19E9" w:rsidP="004F19E9">
      <w:pPr>
        <w:pStyle w:val="NormalWeb"/>
        <w:shd w:val="clear" w:color="auto" w:fill="FFFFFF"/>
        <w:spacing w:before="0" w:beforeAutospacing="0" w:after="135" w:afterAutospacing="0" w:line="300" w:lineRule="atLeast"/>
        <w:rPr>
          <w:rFonts w:ascii="Georgia" w:hAnsi="Georgia"/>
          <w:color w:val="333333"/>
          <w:sz w:val="20"/>
          <w:szCs w:val="20"/>
        </w:rPr>
      </w:pPr>
      <w:r>
        <w:rPr>
          <w:rFonts w:ascii="Georgia" w:hAnsi="Georgia"/>
          <w:color w:val="333333"/>
          <w:sz w:val="20"/>
          <w:szCs w:val="20"/>
        </w:rPr>
        <w:t>Finally, when taking an online exam, follow these guidelines:</w:t>
      </w:r>
    </w:p>
    <w:p w14:paraId="0A8C19A4" w14:textId="77777777" w:rsidR="004F19E9" w:rsidRDefault="004F19E9" w:rsidP="004F19E9">
      <w:pPr>
        <w:numPr>
          <w:ilvl w:val="0"/>
          <w:numId w:val="20"/>
        </w:numPr>
        <w:shd w:val="clear" w:color="auto" w:fill="FFFFFF"/>
        <w:spacing w:before="100" w:beforeAutospacing="1" w:after="100" w:afterAutospacing="1" w:line="270" w:lineRule="atLeast"/>
        <w:ind w:left="375"/>
        <w:rPr>
          <w:rFonts w:ascii="Georgia" w:hAnsi="Georgia"/>
          <w:color w:val="333333"/>
          <w:sz w:val="20"/>
        </w:rPr>
      </w:pPr>
      <w:r>
        <w:rPr>
          <w:rFonts w:ascii="Georgia" w:hAnsi="Georgia"/>
          <w:color w:val="333333"/>
          <w:sz w:val="20"/>
        </w:rPr>
        <w:t>Ensure you're in a location where you won't be interrupted</w:t>
      </w:r>
    </w:p>
    <w:p w14:paraId="3BC05FE0" w14:textId="77777777" w:rsidR="004F19E9" w:rsidRDefault="004F19E9" w:rsidP="004F19E9">
      <w:pPr>
        <w:numPr>
          <w:ilvl w:val="0"/>
          <w:numId w:val="20"/>
        </w:numPr>
        <w:shd w:val="clear" w:color="auto" w:fill="FFFFFF"/>
        <w:spacing w:before="100" w:beforeAutospacing="1" w:after="100" w:afterAutospacing="1" w:line="270" w:lineRule="atLeast"/>
        <w:ind w:left="375"/>
        <w:rPr>
          <w:rFonts w:ascii="Georgia" w:hAnsi="Georgia"/>
          <w:color w:val="333333"/>
          <w:sz w:val="20"/>
        </w:rPr>
      </w:pPr>
      <w:r>
        <w:rPr>
          <w:rFonts w:ascii="Georgia" w:hAnsi="Georgia"/>
          <w:color w:val="333333"/>
          <w:sz w:val="20"/>
        </w:rPr>
        <w:t>Turn off all mobile devices, phones, etc.</w:t>
      </w:r>
    </w:p>
    <w:p w14:paraId="5E2AF029" w14:textId="77777777" w:rsidR="004F19E9" w:rsidRDefault="004F19E9" w:rsidP="004F19E9">
      <w:pPr>
        <w:numPr>
          <w:ilvl w:val="0"/>
          <w:numId w:val="20"/>
        </w:numPr>
        <w:shd w:val="clear" w:color="auto" w:fill="FFFFFF"/>
        <w:spacing w:before="100" w:beforeAutospacing="1" w:after="100" w:afterAutospacing="1" w:line="270" w:lineRule="atLeast"/>
        <w:ind w:left="375"/>
        <w:rPr>
          <w:rFonts w:ascii="Georgia" w:hAnsi="Georgia"/>
          <w:color w:val="333333"/>
          <w:sz w:val="20"/>
        </w:rPr>
      </w:pPr>
      <w:r>
        <w:rPr>
          <w:rFonts w:ascii="Georgia" w:hAnsi="Georgia"/>
          <w:color w:val="333333"/>
          <w:sz w:val="20"/>
        </w:rPr>
        <w:t>Clear your desk of all external materials — books, papers, other computers, or devices</w:t>
      </w:r>
    </w:p>
    <w:p w14:paraId="304C424B" w14:textId="77777777" w:rsidR="004F19E9" w:rsidRDefault="004F19E9" w:rsidP="004F19E9">
      <w:pPr>
        <w:numPr>
          <w:ilvl w:val="0"/>
          <w:numId w:val="20"/>
        </w:numPr>
        <w:shd w:val="clear" w:color="auto" w:fill="FFFFFF"/>
        <w:spacing w:before="100" w:beforeAutospacing="1" w:after="100" w:afterAutospacing="1" w:line="270" w:lineRule="atLeast"/>
        <w:ind w:left="375"/>
        <w:rPr>
          <w:rFonts w:ascii="Georgia" w:hAnsi="Georgia"/>
          <w:color w:val="333333"/>
          <w:sz w:val="20"/>
        </w:rPr>
      </w:pPr>
      <w:r>
        <w:rPr>
          <w:rFonts w:ascii="Georgia" w:hAnsi="Georgia"/>
          <w:color w:val="333333"/>
          <w:sz w:val="20"/>
        </w:rPr>
        <w:t>Remain at your desk or workstation for the duration of the test</w:t>
      </w:r>
    </w:p>
    <w:p w14:paraId="7897F236" w14:textId="77777777" w:rsidR="004F19E9" w:rsidRDefault="004F19E9" w:rsidP="004F19E9">
      <w:pPr>
        <w:numPr>
          <w:ilvl w:val="0"/>
          <w:numId w:val="20"/>
        </w:numPr>
        <w:shd w:val="clear" w:color="auto" w:fill="FFFFFF"/>
        <w:spacing w:before="100" w:beforeAutospacing="1" w:after="100" w:afterAutospacing="1" w:line="270" w:lineRule="atLeast"/>
        <w:ind w:left="375"/>
        <w:rPr>
          <w:rFonts w:ascii="Georgia" w:hAnsi="Georgia"/>
          <w:color w:val="333333"/>
          <w:sz w:val="20"/>
        </w:rPr>
      </w:pPr>
      <w:proofErr w:type="spellStart"/>
      <w:r>
        <w:rPr>
          <w:rFonts w:ascii="Georgia" w:hAnsi="Georgia"/>
          <w:color w:val="333333"/>
          <w:sz w:val="20"/>
        </w:rPr>
        <w:t>LockDown</w:t>
      </w:r>
      <w:proofErr w:type="spellEnd"/>
      <w:r>
        <w:rPr>
          <w:rFonts w:ascii="Georgia" w:hAnsi="Georgia"/>
          <w:color w:val="333333"/>
          <w:sz w:val="20"/>
        </w:rPr>
        <w:t xml:space="preserve"> Browser will prevent you from accessing other websites or applications; you will be unable to exit the test until all questions are completed and submitted</w:t>
      </w:r>
    </w:p>
    <w:p w14:paraId="7833FFF1" w14:textId="77777777" w:rsidR="004F19E9" w:rsidRPr="007B4E12" w:rsidRDefault="004F19E9" w:rsidP="004F19E9">
      <w:pPr>
        <w:rPr>
          <w:b/>
          <w:sz w:val="36"/>
        </w:rPr>
      </w:pPr>
    </w:p>
    <w:p w14:paraId="7DEECA57" w14:textId="77777777" w:rsidR="004F19E9" w:rsidRDefault="004F19E9" w:rsidP="004F19E9">
      <w:pPr>
        <w:ind w:left="360"/>
      </w:pPr>
      <w:r w:rsidRPr="00742A49">
        <w:rPr>
          <w:rFonts w:ascii="Verdana" w:hAnsi="Verdana"/>
        </w:rPr>
        <w:t xml:space="preserve">video: </w:t>
      </w:r>
      <w:hyperlink r:id="rId9" w:tgtFrame="_blank" w:history="1">
        <w:r w:rsidRPr="00742A49">
          <w:rPr>
            <w:rStyle w:val="Hyperlink"/>
            <w:rFonts w:ascii="Verdana" w:hAnsi="Verdana"/>
          </w:rPr>
          <w:t>https://www.youtube.com/watch?v=pKvcE3oZF2I&amp;feature=youtu.be</w:t>
        </w:r>
      </w:hyperlink>
    </w:p>
    <w:p w14:paraId="4CD56D4E" w14:textId="77777777" w:rsidR="004F19E9" w:rsidRDefault="004F19E9" w:rsidP="004F19E9">
      <w:pPr>
        <w:ind w:left="360" w:firstLine="720"/>
      </w:pPr>
    </w:p>
    <w:p w14:paraId="32CF335C" w14:textId="77777777" w:rsidR="004F19E9" w:rsidRDefault="004F19E9" w:rsidP="004F19E9">
      <w:pPr>
        <w:ind w:left="360"/>
      </w:pPr>
    </w:p>
    <w:p w14:paraId="51F22B16" w14:textId="77777777" w:rsidR="004F19E9" w:rsidRDefault="004F19E9" w:rsidP="004F19E9">
      <w:pPr>
        <w:ind w:left="360"/>
      </w:pPr>
      <w:r w:rsidRPr="00742A49">
        <w:rPr>
          <w:rFonts w:ascii="Calibri" w:hAnsi="Calibri"/>
          <w:color w:val="1F497D"/>
          <w:sz w:val="22"/>
          <w:szCs w:val="22"/>
        </w:rPr>
        <w:t xml:space="preserve">In case of </w:t>
      </w:r>
      <w:proofErr w:type="gramStart"/>
      <w:r w:rsidRPr="00742A49">
        <w:rPr>
          <w:rFonts w:ascii="Calibri" w:hAnsi="Calibri"/>
          <w:color w:val="1F497D"/>
          <w:sz w:val="22"/>
          <w:szCs w:val="22"/>
        </w:rPr>
        <w:t>issues ,</w:t>
      </w:r>
      <w:proofErr w:type="gramEnd"/>
      <w:r w:rsidRPr="00742A49">
        <w:rPr>
          <w:rFonts w:ascii="Calibri" w:hAnsi="Calibri"/>
          <w:color w:val="1F497D"/>
          <w:sz w:val="22"/>
          <w:szCs w:val="22"/>
        </w:rPr>
        <w:t xml:space="preserve"> check this link below or call 407 582 5600</w:t>
      </w:r>
    </w:p>
    <w:p w14:paraId="526BBC97" w14:textId="77777777" w:rsidR="004F19E9" w:rsidRDefault="004F19E9" w:rsidP="004F19E9">
      <w:pPr>
        <w:ind w:left="360"/>
      </w:pPr>
      <w:r w:rsidRPr="00742A49">
        <w:rPr>
          <w:rFonts w:ascii="Calibri" w:hAnsi="Calibri"/>
          <w:color w:val="1F497D"/>
          <w:sz w:val="22"/>
          <w:szCs w:val="22"/>
        </w:rPr>
        <w:t>http://valenciacollege.edu/oit/learning-technology-services/student-resources/tutorials/respondus-tutorial.cfm</w:t>
      </w:r>
    </w:p>
    <w:p w14:paraId="0A2EBF48" w14:textId="77777777" w:rsidR="004F19E9" w:rsidRPr="007B4E12" w:rsidRDefault="004F19E9" w:rsidP="004F19E9">
      <w:pPr>
        <w:rPr>
          <w:b/>
          <w:sz w:val="36"/>
        </w:rPr>
      </w:pPr>
    </w:p>
    <w:p w14:paraId="3E6CD924" w14:textId="77777777" w:rsidR="004F19E9" w:rsidRDefault="004F19E9" w:rsidP="004F19E9">
      <w:r>
        <w:t>The online course requires all students to engage in threaded discussions, collaborate with peers and engage in peer review</w:t>
      </w:r>
    </w:p>
    <w:p w14:paraId="70D30574" w14:textId="77777777" w:rsidR="004F19E9" w:rsidRDefault="004F19E9" w:rsidP="004F19E9">
      <w:r>
        <w:lastRenderedPageBreak/>
        <w:t xml:space="preserve">You will use the Canvas course system and a web-based math practice and tutorial system called My </w:t>
      </w:r>
      <w:proofErr w:type="spellStart"/>
      <w:r>
        <w:t>mathlab</w:t>
      </w:r>
      <w:proofErr w:type="spellEnd"/>
      <w:r>
        <w:t>/</w:t>
      </w:r>
      <w:proofErr w:type="spellStart"/>
      <w:r>
        <w:t>Mystatlab</w:t>
      </w:r>
      <w:proofErr w:type="spellEnd"/>
      <w:r>
        <w:t>.</w:t>
      </w:r>
    </w:p>
    <w:p w14:paraId="6A852900" w14:textId="77777777" w:rsidR="004F19E9" w:rsidRDefault="004F19E9" w:rsidP="004F19E9"/>
    <w:p w14:paraId="1182DA91" w14:textId="77777777" w:rsidR="004F19E9" w:rsidRDefault="004F19E9" w:rsidP="004F19E9"/>
    <w:p w14:paraId="64079FED" w14:textId="77777777" w:rsidR="004F19E9" w:rsidRDefault="004F19E9" w:rsidP="004F19E9">
      <w:pPr>
        <w:rPr>
          <w:b/>
        </w:rPr>
      </w:pPr>
      <w:r>
        <w:rPr>
          <w:b/>
        </w:rPr>
        <w:t xml:space="preserve">DISCUSSION </w:t>
      </w:r>
      <w:proofErr w:type="gramStart"/>
      <w:r>
        <w:rPr>
          <w:b/>
        </w:rPr>
        <w:t>FORUMS :</w:t>
      </w:r>
      <w:proofErr w:type="gramEnd"/>
      <w:r>
        <w:rPr>
          <w:b/>
        </w:rPr>
        <w:t xml:space="preserve"> </w:t>
      </w:r>
    </w:p>
    <w:p w14:paraId="138F2A3B" w14:textId="77777777" w:rsidR="004F19E9" w:rsidRDefault="004F19E9" w:rsidP="004F19E9">
      <w:r>
        <w:rPr>
          <w:b/>
        </w:rPr>
        <w:t xml:space="preserve">  </w:t>
      </w:r>
      <w:r>
        <w:t xml:space="preserve"> The discussion forum is a platform designed for you to collaborate with your classmates in a constructive manner.</w:t>
      </w:r>
    </w:p>
    <w:p w14:paraId="7653D8D2" w14:textId="77777777" w:rsidR="004F19E9" w:rsidRDefault="004F19E9" w:rsidP="004F19E9">
      <w:pPr>
        <w:rPr>
          <w:b/>
          <w:u w:val="single"/>
        </w:rPr>
      </w:pPr>
    </w:p>
    <w:p w14:paraId="09B1E3C2" w14:textId="77777777" w:rsidR="004F19E9" w:rsidRDefault="004F19E9" w:rsidP="004F19E9">
      <w:r>
        <w:rPr>
          <w:b/>
          <w:u w:val="single"/>
        </w:rPr>
        <w:t>Three to five questions will be posted for each module at the discussion board that you MUST answer.</w:t>
      </w:r>
    </w:p>
    <w:p w14:paraId="087B3982" w14:textId="77777777" w:rsidR="004F19E9" w:rsidRDefault="004F19E9" w:rsidP="004F19E9"/>
    <w:p w14:paraId="7A59F442" w14:textId="77777777" w:rsidR="004F19E9" w:rsidRDefault="004F19E9" w:rsidP="004F19E9">
      <w:r>
        <w:t xml:space="preserve">The discussions will take many forms. All postings must be in </w:t>
      </w:r>
      <w:proofErr w:type="gramStart"/>
      <w:r>
        <w:t>a sentence</w:t>
      </w:r>
      <w:proofErr w:type="gramEnd"/>
      <w:r>
        <w:t xml:space="preserve"> and paragraph format and also should be </w:t>
      </w:r>
      <w:proofErr w:type="gramStart"/>
      <w:r>
        <w:t>checked  for</w:t>
      </w:r>
      <w:proofErr w:type="gramEnd"/>
      <w:r>
        <w:t xml:space="preserve"> spelling and grammar.</w:t>
      </w:r>
    </w:p>
    <w:p w14:paraId="67FC857B" w14:textId="77777777" w:rsidR="004F19E9" w:rsidRDefault="004F19E9" w:rsidP="004F19E9"/>
    <w:p w14:paraId="5D99A31D" w14:textId="77777777" w:rsidR="004F19E9" w:rsidRDefault="004F19E9" w:rsidP="004F19E9">
      <w:r>
        <w:t xml:space="preserve">You are required to make at least four constructive postings per module, by adding new threads and responding to your </w:t>
      </w:r>
      <w:proofErr w:type="spellStart"/>
      <w:proofErr w:type="gramStart"/>
      <w:r>
        <w:t>peers.When</w:t>
      </w:r>
      <w:proofErr w:type="spellEnd"/>
      <w:proofErr w:type="gramEnd"/>
      <w:r>
        <w:t xml:space="preserve"> participating in a discussion forum , please conform to rules of netiquette. The main purpose of this learning activity is to prompt you to keep up with the required readings for each module, besides creating a positive learning environment through peer group support.</w:t>
      </w:r>
    </w:p>
    <w:p w14:paraId="6A136ACC" w14:textId="77777777" w:rsidR="004F19E9" w:rsidRDefault="004F19E9" w:rsidP="004F19E9"/>
    <w:p w14:paraId="05F4F718" w14:textId="77777777" w:rsidR="004F19E9" w:rsidRDefault="004F19E9" w:rsidP="004F19E9">
      <w:r>
        <w:t>For each discussion forum, you are expected to make at least one original posting for the questions posted and reply to at least three peers.</w:t>
      </w:r>
    </w:p>
    <w:p w14:paraId="21B8052C" w14:textId="77777777" w:rsidR="004F19E9" w:rsidRDefault="004F19E9" w:rsidP="004F19E9"/>
    <w:p w14:paraId="2BAB3E54" w14:textId="77777777" w:rsidR="004F19E9" w:rsidRPr="0087644B" w:rsidRDefault="004F19E9" w:rsidP="004F19E9">
      <w:pPr>
        <w:rPr>
          <w:b/>
        </w:rPr>
      </w:pPr>
      <w:r w:rsidRPr="0087644B">
        <w:rPr>
          <w:b/>
        </w:rPr>
        <w:t>TIME COMMITMENT:</w:t>
      </w:r>
    </w:p>
    <w:p w14:paraId="6382F215" w14:textId="77777777" w:rsidR="004F19E9" w:rsidRDefault="004F19E9" w:rsidP="004F19E9">
      <w:r>
        <w:t xml:space="preserve">Note that an online course requires more time commitment than an onsite course. You should expect to spend at least </w:t>
      </w:r>
      <w:proofErr w:type="gramStart"/>
      <w:r>
        <w:t>6  hours</w:t>
      </w:r>
      <w:proofErr w:type="gramEnd"/>
      <w:r>
        <w:t xml:space="preserve"> a week on online classroom activities. These include self-paced web lecture assignments by going through module handouts, </w:t>
      </w:r>
      <w:proofErr w:type="spellStart"/>
      <w:r>
        <w:t>Powerpoint</w:t>
      </w:r>
      <w:proofErr w:type="spellEnd"/>
      <w:r>
        <w:t xml:space="preserve"> lecture slides and taking quizzes and exams.</w:t>
      </w:r>
    </w:p>
    <w:p w14:paraId="318DFA1A" w14:textId="77777777" w:rsidR="004F19E9" w:rsidRDefault="004F19E9" w:rsidP="004F19E9">
      <w:r>
        <w:t xml:space="preserve">In addition you should expect to devote at least 2 hours of study time for every 1 hour of class time, including reading textbooks, homework problems </w:t>
      </w:r>
      <w:proofErr w:type="gramStart"/>
      <w:r>
        <w:t>projects ,</w:t>
      </w:r>
      <w:proofErr w:type="gramEnd"/>
      <w:r>
        <w:t xml:space="preserve"> online group study sessions and getting mastery of the subject.</w:t>
      </w:r>
    </w:p>
    <w:p w14:paraId="2EC0958E" w14:textId="77777777" w:rsidR="004F19E9" w:rsidRDefault="004F19E9" w:rsidP="004F19E9"/>
    <w:p w14:paraId="2D3647D2" w14:textId="77777777" w:rsidR="004F19E9" w:rsidRDefault="004F19E9" w:rsidP="004F19E9">
      <w:pPr>
        <w:rPr>
          <w:b/>
        </w:rPr>
      </w:pPr>
      <w:r>
        <w:rPr>
          <w:b/>
        </w:rPr>
        <w:t>Communication plan</w:t>
      </w:r>
    </w:p>
    <w:p w14:paraId="166E17F6" w14:textId="77777777" w:rsidR="004F19E9" w:rsidRDefault="004F19E9" w:rsidP="004F19E9">
      <w:pPr>
        <w:rPr>
          <w:b/>
        </w:rPr>
      </w:pPr>
    </w:p>
    <w:p w14:paraId="1899F596" w14:textId="77777777" w:rsidR="004F19E9" w:rsidRDefault="004F19E9" w:rsidP="004F19E9">
      <w:r w:rsidRPr="0087644B">
        <w:t xml:space="preserve">We will communicate through email. I will attempt </w:t>
      </w:r>
      <w:r>
        <w:t>to answer all emails within a day during weekdays.</w:t>
      </w:r>
    </w:p>
    <w:p w14:paraId="656F3E54" w14:textId="77777777" w:rsidR="004F19E9" w:rsidRDefault="004F19E9" w:rsidP="004F19E9">
      <w:r>
        <w:t xml:space="preserve">You </w:t>
      </w:r>
      <w:proofErr w:type="gramStart"/>
      <w:r>
        <w:t>have to</w:t>
      </w:r>
      <w:proofErr w:type="gramEnd"/>
      <w:r>
        <w:t xml:space="preserve"> check emails daily for communications from me. </w:t>
      </w:r>
    </w:p>
    <w:p w14:paraId="77B6F740" w14:textId="77777777" w:rsidR="004F19E9" w:rsidRPr="0087644B" w:rsidRDefault="004F19E9" w:rsidP="004F19E9">
      <w:r>
        <w:t>You are responsible for all posted and announcements at Canvas</w:t>
      </w:r>
    </w:p>
    <w:p w14:paraId="4CED5D98" w14:textId="4138512E" w:rsidR="00C413A1" w:rsidRDefault="00C413A1" w:rsidP="005E4405">
      <w:pPr>
        <w:spacing w:after="240"/>
        <w:ind w:left="1440" w:hanging="1440"/>
        <w:rPr>
          <w:b/>
        </w:rPr>
      </w:pPr>
    </w:p>
    <w:p w14:paraId="492C609E" w14:textId="77777777" w:rsidR="00C313D7" w:rsidRPr="00D10AF8" w:rsidRDefault="00C313D7" w:rsidP="005E4405">
      <w:pPr>
        <w:spacing w:after="240"/>
        <w:ind w:left="1440" w:hanging="1440"/>
        <w:rPr>
          <w:b/>
        </w:rPr>
      </w:pPr>
      <w:r>
        <w:rPr>
          <w:b/>
        </w:rPr>
        <w:t>Resources</w:t>
      </w:r>
    </w:p>
    <w:p w14:paraId="4683636B" w14:textId="77777777" w:rsidR="00C313D7" w:rsidRDefault="00C313D7" w:rsidP="005E4405">
      <w:pPr>
        <w:numPr>
          <w:ilvl w:val="0"/>
          <w:numId w:val="10"/>
        </w:numPr>
        <w:tabs>
          <w:tab w:val="clear" w:pos="1440"/>
          <w:tab w:val="num" w:pos="360"/>
        </w:tabs>
        <w:ind w:left="360"/>
        <w:rPr>
          <w:szCs w:val="24"/>
        </w:rPr>
      </w:pPr>
      <w:r>
        <w:rPr>
          <w:szCs w:val="24"/>
        </w:rPr>
        <w:t>Your instructor is interested in your success in this class.  Please ask questions regularly!</w:t>
      </w:r>
    </w:p>
    <w:p w14:paraId="3989C76E" w14:textId="77777777" w:rsidR="00C313D7" w:rsidRPr="00B2023D" w:rsidRDefault="00C313D7" w:rsidP="00C313D7">
      <w:pPr>
        <w:numPr>
          <w:ilvl w:val="0"/>
          <w:numId w:val="10"/>
        </w:numPr>
        <w:tabs>
          <w:tab w:val="clear" w:pos="1440"/>
          <w:tab w:val="num" w:pos="360"/>
        </w:tabs>
        <w:ind w:left="360"/>
        <w:rPr>
          <w:szCs w:val="24"/>
        </w:rPr>
      </w:pPr>
      <w:r w:rsidRPr="00B2023D">
        <w:rPr>
          <w:szCs w:val="24"/>
        </w:rPr>
        <w:t xml:space="preserve">Many students of </w:t>
      </w:r>
      <w:r>
        <w:rPr>
          <w:szCs w:val="24"/>
        </w:rPr>
        <w:t>mathematics</w:t>
      </w:r>
      <w:r w:rsidRPr="00B2023D">
        <w:rPr>
          <w:szCs w:val="24"/>
        </w:rPr>
        <w:t xml:space="preserve"> find it extremely helpful to form study groups with their classmates.  This practice is highly recommended.</w:t>
      </w:r>
    </w:p>
    <w:p w14:paraId="75B48C57" w14:textId="77777777" w:rsidR="00C313D7" w:rsidRDefault="00C313D7" w:rsidP="00C313D7">
      <w:pPr>
        <w:numPr>
          <w:ilvl w:val="0"/>
          <w:numId w:val="10"/>
        </w:numPr>
        <w:tabs>
          <w:tab w:val="clear" w:pos="1440"/>
          <w:tab w:val="num" w:pos="360"/>
        </w:tabs>
        <w:ind w:left="360"/>
        <w:rPr>
          <w:szCs w:val="24"/>
        </w:rPr>
      </w:pPr>
      <w:r>
        <w:rPr>
          <w:szCs w:val="24"/>
        </w:rPr>
        <w:t xml:space="preserve">The </w:t>
      </w:r>
      <w:smartTag w:uri="urn:schemas-microsoft-com:office:smarttags" w:element="place">
        <w:smartTag w:uri="urn:schemas-microsoft-com:office:smarttags" w:element="PlaceName">
          <w:r>
            <w:rPr>
              <w:szCs w:val="24"/>
            </w:rPr>
            <w:t>West</w:t>
          </w:r>
        </w:smartTag>
        <w:r>
          <w:rPr>
            <w:szCs w:val="24"/>
          </w:rPr>
          <w:t xml:space="preserve"> </w:t>
        </w:r>
        <w:smartTag w:uri="urn:schemas-microsoft-com:office:smarttags" w:element="PlaceName">
          <w:r>
            <w:rPr>
              <w:szCs w:val="24"/>
            </w:rPr>
            <w:t>Campus</w:t>
          </w:r>
        </w:smartTag>
        <w:r>
          <w:rPr>
            <w:szCs w:val="24"/>
          </w:rPr>
          <w:t xml:space="preserve"> </w:t>
        </w:r>
        <w:smartTag w:uri="urn:schemas-microsoft-com:office:smarttags" w:element="PlaceName">
          <w:r>
            <w:rPr>
              <w:szCs w:val="24"/>
            </w:rPr>
            <w:t>Math</w:t>
          </w:r>
        </w:smartTag>
        <w:r>
          <w:rPr>
            <w:szCs w:val="24"/>
          </w:rPr>
          <w:t xml:space="preserve"> </w:t>
        </w:r>
        <w:smartTag w:uri="urn:schemas-microsoft-com:office:smarttags" w:element="PlaceType">
          <w:r>
            <w:rPr>
              <w:szCs w:val="24"/>
            </w:rPr>
            <w:t>Center</w:t>
          </w:r>
        </w:smartTag>
      </w:smartTag>
      <w:r>
        <w:rPr>
          <w:szCs w:val="24"/>
        </w:rPr>
        <w:t xml:space="preserve"> is in building 7, room 240.  It is open from </w:t>
      </w:r>
      <w:smartTag w:uri="urn:schemas-microsoft-com:office:smarttags" w:element="State">
        <w:smartTagPr>
          <w:attr w:name="Minute" w:val="0"/>
          <w:attr w:name="Hour" w:val="8"/>
        </w:smartTagPr>
        <w:r>
          <w:rPr>
            <w:szCs w:val="24"/>
          </w:rPr>
          <w:t>8:00 a.m.</w:t>
        </w:r>
      </w:smartTag>
      <w:r>
        <w:rPr>
          <w:szCs w:val="24"/>
        </w:rPr>
        <w:t xml:space="preserve"> to </w:t>
      </w:r>
      <w:smartTag w:uri="urn:schemas-microsoft-com:office:smarttags" w:element="State">
        <w:smartTagPr>
          <w:attr w:name="Minute" w:val="0"/>
          <w:attr w:name="Hour" w:val="20"/>
        </w:smartTagPr>
        <w:r>
          <w:rPr>
            <w:szCs w:val="24"/>
          </w:rPr>
          <w:t>8:00 p.m.</w:t>
        </w:r>
      </w:smartTag>
      <w:r>
        <w:rPr>
          <w:szCs w:val="24"/>
        </w:rPr>
        <w:t xml:space="preserve"> Monday through Thursday, 8:00 a.m. to 7:00 p.m. Friday, and from 11:00 a.m. to 4:00 </w:t>
      </w:r>
      <w:r>
        <w:rPr>
          <w:szCs w:val="24"/>
        </w:rPr>
        <w:lastRenderedPageBreak/>
        <w:t>p.m. Saturday and Sunday.  There you will find Valencia math division staff, peer tutors, study rooms and other comfortable work areas for study group meetings, computer-based tools as available for your text, and support materials for checkout with your VCC identification card.</w:t>
      </w:r>
    </w:p>
    <w:p w14:paraId="2A78ED74" w14:textId="77777777" w:rsidR="00C313D7" w:rsidRDefault="00C313D7" w:rsidP="00C313D7">
      <w:pPr>
        <w:numPr>
          <w:ilvl w:val="0"/>
          <w:numId w:val="10"/>
        </w:numPr>
        <w:tabs>
          <w:tab w:val="clear" w:pos="1440"/>
          <w:tab w:val="num" w:pos="360"/>
        </w:tabs>
        <w:ind w:left="360"/>
        <w:rPr>
          <w:szCs w:val="24"/>
        </w:rPr>
      </w:pPr>
      <w:r w:rsidRPr="00BC0772">
        <w:rPr>
          <w:szCs w:val="24"/>
        </w:rPr>
        <w:t xml:space="preserve">Peer tutors in the </w:t>
      </w:r>
      <w:smartTag w:uri="urn:schemas-microsoft-com:office:smarttags" w:element="place">
        <w:smartTag w:uri="urn:schemas-microsoft-com:office:smarttags" w:element="PlaceName">
          <w:r w:rsidRPr="00BC0772">
            <w:rPr>
              <w:szCs w:val="24"/>
            </w:rPr>
            <w:t>Math</w:t>
          </w:r>
        </w:smartTag>
        <w:r w:rsidRPr="00BC0772">
          <w:rPr>
            <w:szCs w:val="24"/>
          </w:rPr>
          <w:t xml:space="preserve"> </w:t>
        </w:r>
        <w:smartTag w:uri="urn:schemas-microsoft-com:office:smarttags" w:element="PlaceType">
          <w:r w:rsidRPr="00BC0772">
            <w:rPr>
              <w:szCs w:val="24"/>
            </w:rPr>
            <w:t>Center</w:t>
          </w:r>
        </w:smartTag>
      </w:smartTag>
      <w:r w:rsidRPr="00BC0772">
        <w:rPr>
          <w:szCs w:val="24"/>
        </w:rPr>
        <w:t xml:space="preserve"> are available for walk-in assistance, no appointment necessary.  Peer tutors are available for individual appointments as scheduling and funding permit.  </w:t>
      </w:r>
      <w:r>
        <w:rPr>
          <w:szCs w:val="24"/>
        </w:rPr>
        <w:t xml:space="preserve">Ask for details at the Welcome Desk in the </w:t>
      </w:r>
      <w:smartTag w:uri="urn:schemas-microsoft-com:office:smarttags" w:element="place">
        <w:smartTag w:uri="urn:schemas-microsoft-com:office:smarttags" w:element="PlaceName">
          <w:r>
            <w:rPr>
              <w:szCs w:val="24"/>
            </w:rPr>
            <w:t>Math</w:t>
          </w:r>
        </w:smartTag>
        <w:r>
          <w:rPr>
            <w:szCs w:val="24"/>
          </w:rPr>
          <w:t xml:space="preserve"> </w:t>
        </w:r>
        <w:smartTag w:uri="urn:schemas-microsoft-com:office:smarttags" w:element="PlaceType">
          <w:r>
            <w:rPr>
              <w:szCs w:val="24"/>
            </w:rPr>
            <w:t>Center</w:t>
          </w:r>
        </w:smartTag>
      </w:smartTag>
      <w:r>
        <w:rPr>
          <w:szCs w:val="24"/>
        </w:rPr>
        <w:t>.  Tutors have been trained to use techniques that help you become an independent learner.  They have been instructed to guide you through the problem solving process and utilize the materials you have available through your course.  They may help you by asking open ended questions, walking you through examples in your text, or (hopefully on rare occasions) using pencil and paper to show you how to solve a problem similar to one you are working on.  Since the tutors’ goal is to help you become an independent learner, they will let you do the work as much as possible.  The learning process requires a regular investment of your time, and patience is the key.</w:t>
      </w:r>
    </w:p>
    <w:p w14:paraId="7C3A3AC0" w14:textId="77777777" w:rsidR="005E4405" w:rsidRPr="005E4405" w:rsidRDefault="005E4405" w:rsidP="005E4405">
      <w:pPr>
        <w:rPr>
          <w:szCs w:val="24"/>
        </w:rPr>
      </w:pPr>
    </w:p>
    <w:p w14:paraId="60ECE01E" w14:textId="77777777" w:rsidR="005E4405" w:rsidRPr="005E4405" w:rsidRDefault="005E4405" w:rsidP="005E4405">
      <w:pPr>
        <w:spacing w:after="240"/>
        <w:ind w:left="1440" w:hanging="1440"/>
        <w:rPr>
          <w:b/>
        </w:rPr>
      </w:pPr>
      <w:r w:rsidRPr="005E4405">
        <w:rPr>
          <w:b/>
        </w:rPr>
        <w:t>Course Learning Outcomes</w:t>
      </w:r>
    </w:p>
    <w:p w14:paraId="7A5ECF36" w14:textId="77777777" w:rsidR="005E4405" w:rsidRPr="005E4405" w:rsidRDefault="005E4405" w:rsidP="005E4405">
      <w:pPr>
        <w:numPr>
          <w:ilvl w:val="0"/>
          <w:numId w:val="10"/>
        </w:numPr>
        <w:tabs>
          <w:tab w:val="clear" w:pos="1440"/>
          <w:tab w:val="num" w:pos="360"/>
        </w:tabs>
        <w:ind w:left="360"/>
        <w:rPr>
          <w:szCs w:val="24"/>
        </w:rPr>
      </w:pPr>
      <w:r w:rsidRPr="005E4405">
        <w:rPr>
          <w:szCs w:val="24"/>
        </w:rPr>
        <w:t xml:space="preserve">Demonstrate an understanding of mathematical topics beyond algebra: sets, logic, probability, counting methods, </w:t>
      </w:r>
      <w:proofErr w:type="gramStart"/>
      <w:r w:rsidRPr="005E4405">
        <w:rPr>
          <w:szCs w:val="24"/>
        </w:rPr>
        <w:t>geometry</w:t>
      </w:r>
      <w:proofErr w:type="gramEnd"/>
      <w:r w:rsidRPr="005E4405">
        <w:rPr>
          <w:szCs w:val="24"/>
        </w:rPr>
        <w:t xml:space="preserve"> and statistics.</w:t>
      </w:r>
    </w:p>
    <w:p w14:paraId="22405589" w14:textId="77777777" w:rsidR="005E4405" w:rsidRPr="005E4405" w:rsidRDefault="005E4405" w:rsidP="005E4405">
      <w:pPr>
        <w:numPr>
          <w:ilvl w:val="0"/>
          <w:numId w:val="10"/>
        </w:numPr>
        <w:tabs>
          <w:tab w:val="clear" w:pos="1440"/>
          <w:tab w:val="num" w:pos="360"/>
        </w:tabs>
        <w:ind w:left="360"/>
        <w:rPr>
          <w:szCs w:val="24"/>
        </w:rPr>
      </w:pPr>
      <w:r w:rsidRPr="005E4405">
        <w:rPr>
          <w:szCs w:val="24"/>
        </w:rPr>
        <w:t>Implement the fundamental methods of each topic in various applications of mathematics.</w:t>
      </w:r>
    </w:p>
    <w:p w14:paraId="191E399F" w14:textId="77777777" w:rsidR="005E4405" w:rsidRPr="005E4405" w:rsidRDefault="005E4405" w:rsidP="005E4405">
      <w:pPr>
        <w:numPr>
          <w:ilvl w:val="0"/>
          <w:numId w:val="10"/>
        </w:numPr>
        <w:tabs>
          <w:tab w:val="clear" w:pos="1440"/>
          <w:tab w:val="num" w:pos="360"/>
        </w:tabs>
        <w:ind w:left="360"/>
        <w:rPr>
          <w:szCs w:val="24"/>
        </w:rPr>
      </w:pPr>
      <w:r w:rsidRPr="005E4405">
        <w:rPr>
          <w:szCs w:val="24"/>
        </w:rPr>
        <w:t>Recognize the historical development of mathematical ideas and concepts.</w:t>
      </w:r>
    </w:p>
    <w:p w14:paraId="37953BDD" w14:textId="77777777" w:rsidR="005E4405" w:rsidRDefault="005E4405" w:rsidP="00622279">
      <w:pPr>
        <w:ind w:left="1440" w:hanging="1440"/>
        <w:rPr>
          <w:b/>
        </w:rPr>
      </w:pPr>
    </w:p>
    <w:p w14:paraId="7326627A" w14:textId="77777777" w:rsidR="00C313D7" w:rsidRDefault="00C313D7" w:rsidP="005E4405">
      <w:pPr>
        <w:spacing w:after="240"/>
        <w:ind w:left="1440" w:hanging="1440"/>
        <w:rPr>
          <w:b/>
        </w:rPr>
      </w:pPr>
      <w:r>
        <w:rPr>
          <w:b/>
        </w:rPr>
        <w:t>Class Policies</w:t>
      </w:r>
    </w:p>
    <w:p w14:paraId="229CD051" w14:textId="77777777" w:rsidR="00C313D7" w:rsidRPr="00B2023D" w:rsidRDefault="00C313D7" w:rsidP="00C313D7">
      <w:pPr>
        <w:rPr>
          <w:szCs w:val="24"/>
        </w:rPr>
      </w:pPr>
      <w:r w:rsidRPr="00B2023D">
        <w:rPr>
          <w:szCs w:val="24"/>
        </w:rPr>
        <w:t>Attendance</w:t>
      </w:r>
    </w:p>
    <w:p w14:paraId="74F07FC6" w14:textId="77777777" w:rsidR="00C313D7" w:rsidRPr="00B2023D" w:rsidRDefault="00C313D7" w:rsidP="00C313D7">
      <w:pPr>
        <w:numPr>
          <w:ilvl w:val="0"/>
          <w:numId w:val="11"/>
        </w:numPr>
        <w:ind w:right="360"/>
        <w:rPr>
          <w:szCs w:val="24"/>
        </w:rPr>
      </w:pPr>
      <w:r w:rsidRPr="00B2023D">
        <w:rPr>
          <w:szCs w:val="24"/>
        </w:rPr>
        <w:t xml:space="preserve">You are expected to attend every class meeting, unless an illness or emergency makes it impossible for you to do so. </w:t>
      </w:r>
    </w:p>
    <w:p w14:paraId="4962D2A7" w14:textId="77777777" w:rsidR="00C313D7" w:rsidRPr="00B2023D" w:rsidRDefault="00C313D7" w:rsidP="00C313D7">
      <w:pPr>
        <w:numPr>
          <w:ilvl w:val="0"/>
          <w:numId w:val="11"/>
        </w:numPr>
        <w:ind w:right="360"/>
        <w:rPr>
          <w:szCs w:val="24"/>
        </w:rPr>
      </w:pPr>
      <w:r w:rsidRPr="00B2023D">
        <w:rPr>
          <w:szCs w:val="24"/>
        </w:rPr>
        <w:t>Absences are excused solely at the discretion of the instructor, who may require that you prove the existence of extenuating circumstances before excusing any absence(s).</w:t>
      </w:r>
    </w:p>
    <w:p w14:paraId="6F383718" w14:textId="77777777" w:rsidR="00C313D7" w:rsidRPr="00B2023D" w:rsidRDefault="00C313D7" w:rsidP="00C313D7">
      <w:pPr>
        <w:numPr>
          <w:ilvl w:val="0"/>
          <w:numId w:val="11"/>
        </w:numPr>
        <w:ind w:right="360"/>
        <w:rPr>
          <w:szCs w:val="24"/>
        </w:rPr>
      </w:pPr>
      <w:r w:rsidRPr="00B2023D">
        <w:rPr>
          <w:szCs w:val="24"/>
        </w:rPr>
        <w:t xml:space="preserve">You are responsible for any information and/or assignments given during class, whether you are present or not.  </w:t>
      </w:r>
    </w:p>
    <w:p w14:paraId="5AA6792C" w14:textId="77777777" w:rsidR="00C313D7" w:rsidRPr="00B2023D" w:rsidRDefault="00C313D7" w:rsidP="00C313D7">
      <w:pPr>
        <w:numPr>
          <w:ilvl w:val="0"/>
          <w:numId w:val="11"/>
        </w:numPr>
        <w:ind w:right="360"/>
        <w:rPr>
          <w:szCs w:val="24"/>
        </w:rPr>
      </w:pPr>
      <w:r w:rsidRPr="00B2023D">
        <w:rPr>
          <w:szCs w:val="24"/>
        </w:rPr>
        <w:t>In-class activities can’t be “made up.”  If you are absent on a day that an in-class activity occurs for credit or extra credit, your grade is likely to be adversely affected.</w:t>
      </w:r>
    </w:p>
    <w:p w14:paraId="3F8364BA" w14:textId="77777777" w:rsidR="00C313D7" w:rsidRPr="00B2023D" w:rsidRDefault="00C313D7" w:rsidP="00C313D7">
      <w:pPr>
        <w:numPr>
          <w:ilvl w:val="0"/>
          <w:numId w:val="11"/>
        </w:numPr>
        <w:ind w:right="360"/>
        <w:rPr>
          <w:szCs w:val="24"/>
        </w:rPr>
      </w:pPr>
      <w:r w:rsidRPr="00B2023D">
        <w:rPr>
          <w:szCs w:val="24"/>
        </w:rPr>
        <w:t>You are expected to be in class on time, and to remain in class for the entire period unless permission to leave early has been granted by the instructor.  It is disruptive to arrive or depart while class is in session.</w:t>
      </w:r>
    </w:p>
    <w:p w14:paraId="2EBC01F2" w14:textId="77777777" w:rsidR="00622279" w:rsidRDefault="00622279" w:rsidP="00C313D7">
      <w:pPr>
        <w:rPr>
          <w:b/>
          <w:u w:val="single"/>
        </w:rPr>
      </w:pPr>
      <w:r>
        <w:rPr>
          <w:b/>
          <w:u w:val="single"/>
        </w:rPr>
        <w:br w:type="page"/>
      </w:r>
    </w:p>
    <w:p w14:paraId="7DA37A9A" w14:textId="77777777" w:rsidR="00C313D7" w:rsidRPr="00592956" w:rsidRDefault="005E4405" w:rsidP="00592956">
      <w:pPr>
        <w:spacing w:after="240"/>
        <w:ind w:left="1440" w:hanging="1440"/>
        <w:rPr>
          <w:b/>
        </w:rPr>
      </w:pPr>
      <w:r w:rsidRPr="00592956">
        <w:rPr>
          <w:b/>
        </w:rPr>
        <w:lastRenderedPageBreak/>
        <w:t>Conduct</w:t>
      </w:r>
    </w:p>
    <w:p w14:paraId="03A3500C" w14:textId="77777777" w:rsidR="00C313D7" w:rsidRPr="00B2023D" w:rsidRDefault="00C313D7" w:rsidP="00C313D7">
      <w:pPr>
        <w:numPr>
          <w:ilvl w:val="0"/>
          <w:numId w:val="11"/>
        </w:numPr>
        <w:ind w:right="360"/>
        <w:rPr>
          <w:szCs w:val="24"/>
        </w:rPr>
      </w:pPr>
      <w:r w:rsidRPr="00B2023D">
        <w:rPr>
          <w:szCs w:val="24"/>
        </w:rPr>
        <w:t>You are encouraged to actively participate and ask pertinent questions during class.  Courtesy will be observed at all times.</w:t>
      </w:r>
    </w:p>
    <w:p w14:paraId="2B4297A1" w14:textId="77777777" w:rsidR="00C313D7" w:rsidRPr="00B2023D" w:rsidRDefault="00C313D7" w:rsidP="00C313D7">
      <w:pPr>
        <w:numPr>
          <w:ilvl w:val="0"/>
          <w:numId w:val="11"/>
        </w:numPr>
        <w:ind w:right="360"/>
        <w:rPr>
          <w:szCs w:val="24"/>
        </w:rPr>
      </w:pPr>
      <w:r w:rsidRPr="00B2023D">
        <w:rPr>
          <w:szCs w:val="24"/>
        </w:rPr>
        <w:t>Your attitude will greatly affect your ability to succeed in this course.  It will also affect your classmates’ attitudes should you choose to participate in class discussi</w:t>
      </w:r>
      <w:r>
        <w:rPr>
          <w:szCs w:val="24"/>
        </w:rPr>
        <w:t xml:space="preserve">ons.  Always consider this </w:t>
      </w:r>
      <w:r w:rsidRPr="00B2023D">
        <w:rPr>
          <w:szCs w:val="24"/>
        </w:rPr>
        <w:t>carefully before you</w:t>
      </w:r>
      <w:r>
        <w:rPr>
          <w:szCs w:val="24"/>
        </w:rPr>
        <w:t xml:space="preserve"> speak or act.</w:t>
      </w:r>
    </w:p>
    <w:p w14:paraId="34BFC8F7" w14:textId="77777777" w:rsidR="00C313D7" w:rsidRPr="002D2A6A" w:rsidRDefault="00C313D7" w:rsidP="00C313D7">
      <w:pPr>
        <w:numPr>
          <w:ilvl w:val="0"/>
          <w:numId w:val="11"/>
        </w:numPr>
        <w:ind w:right="360"/>
        <w:rPr>
          <w:szCs w:val="24"/>
        </w:rPr>
      </w:pPr>
      <w:r w:rsidRPr="00B2023D">
        <w:rPr>
          <w:szCs w:val="24"/>
        </w:rPr>
        <w:t xml:space="preserve">Cell phones, pagers, or other devices that are audible are not permitted to be on during class.  </w:t>
      </w:r>
      <w:r w:rsidRPr="002D2A6A">
        <w:rPr>
          <w:szCs w:val="24"/>
        </w:rPr>
        <w:t>Unplug yourself and make the most of class time!  Personal electronic devices disrupt your learning as well as the learning of other students</w:t>
      </w:r>
      <w:r>
        <w:rPr>
          <w:szCs w:val="24"/>
        </w:rPr>
        <w:t>.</w:t>
      </w:r>
    </w:p>
    <w:p w14:paraId="3C8D7E87" w14:textId="77777777" w:rsidR="00C313D7" w:rsidRPr="00B2023D" w:rsidRDefault="00C313D7" w:rsidP="00C313D7">
      <w:pPr>
        <w:numPr>
          <w:ilvl w:val="0"/>
          <w:numId w:val="11"/>
        </w:numPr>
        <w:ind w:right="360"/>
        <w:rPr>
          <w:szCs w:val="24"/>
        </w:rPr>
      </w:pPr>
      <w:r>
        <w:rPr>
          <w:szCs w:val="24"/>
        </w:rPr>
        <w:t>To create a good environment for learning, avoid sidebar c</w:t>
      </w:r>
      <w:r w:rsidRPr="00B2023D">
        <w:rPr>
          <w:szCs w:val="24"/>
        </w:rPr>
        <w:t xml:space="preserve">onversations </w:t>
      </w:r>
      <w:r>
        <w:rPr>
          <w:szCs w:val="24"/>
        </w:rPr>
        <w:t>with other</w:t>
      </w:r>
      <w:r w:rsidRPr="00B2023D">
        <w:rPr>
          <w:szCs w:val="24"/>
        </w:rPr>
        <w:t xml:space="preserve"> students while work is being done at the board, rude </w:t>
      </w:r>
      <w:r>
        <w:rPr>
          <w:szCs w:val="24"/>
        </w:rPr>
        <w:t>comments or remarks</w:t>
      </w:r>
      <w:r w:rsidRPr="00B2023D">
        <w:rPr>
          <w:szCs w:val="24"/>
        </w:rPr>
        <w:t>, raised voices or confr</w:t>
      </w:r>
      <w:r>
        <w:rPr>
          <w:szCs w:val="24"/>
        </w:rPr>
        <w:t>ontational comments.  F</w:t>
      </w:r>
      <w:r w:rsidRPr="00B2023D">
        <w:rPr>
          <w:szCs w:val="24"/>
        </w:rPr>
        <w:t>ollow instruc</w:t>
      </w:r>
      <w:r>
        <w:rPr>
          <w:szCs w:val="24"/>
        </w:rPr>
        <w:t>tions given by your instructor, who serves as your classroom manager.</w:t>
      </w:r>
    </w:p>
    <w:p w14:paraId="1B3BCFDF" w14:textId="77777777" w:rsidR="00C313D7" w:rsidRPr="00B2023D" w:rsidRDefault="00C313D7" w:rsidP="00C313D7">
      <w:pPr>
        <w:numPr>
          <w:ilvl w:val="0"/>
          <w:numId w:val="11"/>
        </w:numPr>
        <w:ind w:right="360"/>
        <w:rPr>
          <w:szCs w:val="24"/>
        </w:rPr>
      </w:pPr>
      <w:r w:rsidRPr="00B2023D">
        <w:rPr>
          <w:szCs w:val="24"/>
        </w:rPr>
        <w:t xml:space="preserve">If your actions in class are deemed by </w:t>
      </w:r>
      <w:r>
        <w:rPr>
          <w:szCs w:val="24"/>
        </w:rPr>
        <w:t>your</w:t>
      </w:r>
      <w:r w:rsidRPr="00B2023D">
        <w:rPr>
          <w:szCs w:val="24"/>
        </w:rPr>
        <w:t xml:space="preserve"> instructor to be disruptive, you will be asked to leave class immediately.  If you are ever asked to leave class, you </w:t>
      </w:r>
      <w:r w:rsidRPr="00D82CB9">
        <w:rPr>
          <w:b/>
          <w:szCs w:val="24"/>
          <w:u w:val="single"/>
        </w:rPr>
        <w:t>may</w:t>
      </w:r>
      <w:r w:rsidRPr="00B2023D">
        <w:rPr>
          <w:szCs w:val="24"/>
        </w:rPr>
        <w:t xml:space="preserve"> be permitted to return to future class meetings after consultation with </w:t>
      </w:r>
      <w:r>
        <w:rPr>
          <w:szCs w:val="24"/>
        </w:rPr>
        <w:t>your</w:t>
      </w:r>
      <w:r w:rsidRPr="00B2023D">
        <w:rPr>
          <w:szCs w:val="24"/>
        </w:rPr>
        <w:t xml:space="preserve"> instructor outside of class.  You may also be required to arrange a conference with another college official before attending class again. </w:t>
      </w:r>
    </w:p>
    <w:p w14:paraId="60A254C8" w14:textId="77777777" w:rsidR="00C313D7" w:rsidRDefault="00C313D7" w:rsidP="00C313D7">
      <w:pPr>
        <w:pStyle w:val="BodyText"/>
        <w:rPr>
          <w:b/>
          <w:u w:val="single"/>
        </w:rPr>
      </w:pPr>
    </w:p>
    <w:p w14:paraId="4E9B7464" w14:textId="77777777" w:rsidR="00C313D7" w:rsidRPr="00592956" w:rsidRDefault="00C313D7" w:rsidP="00592956">
      <w:pPr>
        <w:spacing w:after="240"/>
        <w:ind w:left="1440" w:hanging="1440"/>
        <w:rPr>
          <w:b/>
        </w:rPr>
      </w:pPr>
      <w:r w:rsidRPr="00592956">
        <w:rPr>
          <w:b/>
        </w:rPr>
        <w:t>Grading</w:t>
      </w:r>
    </w:p>
    <w:p w14:paraId="3CCD0435" w14:textId="77777777" w:rsidR="00C313D7" w:rsidRPr="001F4E98" w:rsidRDefault="00C313D7" w:rsidP="00C313D7">
      <w:pPr>
        <w:numPr>
          <w:ilvl w:val="0"/>
          <w:numId w:val="11"/>
        </w:numPr>
        <w:ind w:right="360"/>
        <w:rPr>
          <w:szCs w:val="24"/>
        </w:rPr>
      </w:pPr>
      <w:r w:rsidRPr="001F4E98">
        <w:rPr>
          <w:szCs w:val="24"/>
        </w:rPr>
        <w:t xml:space="preserve">Partial credit on tests and </w:t>
      </w:r>
      <w:r>
        <w:rPr>
          <w:szCs w:val="24"/>
        </w:rPr>
        <w:t>assignments</w:t>
      </w:r>
      <w:r w:rsidRPr="001F4E98">
        <w:rPr>
          <w:szCs w:val="24"/>
        </w:rPr>
        <w:t xml:space="preserve"> is sometimes given, when appropriate, solely at the discretion of the instructor.</w:t>
      </w:r>
    </w:p>
    <w:p w14:paraId="202743F7" w14:textId="77777777" w:rsidR="00C313D7" w:rsidRPr="001F4E98" w:rsidRDefault="00C313D7" w:rsidP="00622279">
      <w:pPr>
        <w:numPr>
          <w:ilvl w:val="0"/>
          <w:numId w:val="11"/>
        </w:numPr>
        <w:ind w:right="360"/>
        <w:rPr>
          <w:szCs w:val="24"/>
        </w:rPr>
      </w:pPr>
      <w:r w:rsidRPr="001F4E98">
        <w:rPr>
          <w:szCs w:val="24"/>
        </w:rPr>
        <w:t>Grades will not be disclosed over the telephone or via e-mail, exce</w:t>
      </w:r>
      <w:r w:rsidR="00622279">
        <w:rPr>
          <w:szCs w:val="24"/>
        </w:rPr>
        <w:t>pt through your Atlas account.</w:t>
      </w:r>
    </w:p>
    <w:p w14:paraId="1D6724FD" w14:textId="77777777" w:rsidR="00C313D7" w:rsidRDefault="00C313D7" w:rsidP="00C313D7">
      <w:pPr>
        <w:numPr>
          <w:ilvl w:val="0"/>
          <w:numId w:val="11"/>
        </w:numPr>
        <w:ind w:right="360"/>
        <w:rPr>
          <w:szCs w:val="24"/>
        </w:rPr>
      </w:pPr>
      <w:r w:rsidRPr="001F4E98">
        <w:rPr>
          <w:szCs w:val="24"/>
        </w:rPr>
        <w:t>You must meet with the instructor if you wish to discuss your grade.</w:t>
      </w:r>
    </w:p>
    <w:p w14:paraId="1902B19D" w14:textId="77777777" w:rsidR="00592956" w:rsidRDefault="00592956" w:rsidP="00592956">
      <w:pPr>
        <w:ind w:right="360"/>
        <w:rPr>
          <w:szCs w:val="24"/>
        </w:rPr>
      </w:pPr>
    </w:p>
    <w:p w14:paraId="17649440" w14:textId="77777777" w:rsidR="00592956" w:rsidRPr="00592956" w:rsidRDefault="00592956" w:rsidP="00592956">
      <w:pPr>
        <w:spacing w:after="240"/>
        <w:ind w:left="1440" w:hanging="1440"/>
        <w:rPr>
          <w:b/>
        </w:rPr>
      </w:pPr>
      <w:bookmarkStart w:id="0" w:name="Withdrawal"/>
      <w:r w:rsidRPr="00592956">
        <w:rPr>
          <w:b/>
        </w:rPr>
        <w:t>Important Dates</w:t>
      </w:r>
    </w:p>
    <w:bookmarkEnd w:id="0"/>
    <w:p w14:paraId="08982848" w14:textId="6541A394" w:rsidR="00592956" w:rsidRPr="00592956" w:rsidRDefault="00622279" w:rsidP="00592956">
      <w:pPr>
        <w:numPr>
          <w:ilvl w:val="0"/>
          <w:numId w:val="11"/>
        </w:numPr>
        <w:spacing w:after="120"/>
        <w:ind w:right="360"/>
        <w:rPr>
          <w:szCs w:val="24"/>
        </w:rPr>
      </w:pPr>
      <w:r w:rsidRPr="00622279">
        <w:rPr>
          <w:szCs w:val="24"/>
          <w:u w:val="single"/>
        </w:rPr>
        <w:t>Withdrawal Deadline</w:t>
      </w:r>
      <w:r>
        <w:rPr>
          <w:szCs w:val="24"/>
          <w:u w:val="single"/>
        </w:rPr>
        <w:t>:</w:t>
      </w:r>
      <w:r>
        <w:rPr>
          <w:szCs w:val="24"/>
        </w:rPr>
        <w:t xml:space="preserve">  </w:t>
      </w:r>
      <w:r w:rsidR="00592956" w:rsidRPr="00592956">
        <w:rPr>
          <w:szCs w:val="24"/>
        </w:rPr>
        <w:t xml:space="preserve">The deadline for withdrawing from class with a grade of “W,” if you are eligible to do so, is </w:t>
      </w:r>
      <w:r w:rsidR="00FE505F">
        <w:rPr>
          <w:szCs w:val="24"/>
        </w:rPr>
        <w:t xml:space="preserve">March </w:t>
      </w:r>
      <w:r w:rsidR="00592956" w:rsidRPr="00592956">
        <w:rPr>
          <w:szCs w:val="24"/>
        </w:rPr>
        <w:t>for Full-Term classes.  After the deadline you will not be permitted to withdraw yourself from the class. If you do not withdraw and do not take the final exam, then you will receive a grade of “F.”</w:t>
      </w:r>
    </w:p>
    <w:p w14:paraId="504DFB24" w14:textId="77777777" w:rsidR="00592956" w:rsidRPr="00592956" w:rsidRDefault="00592956" w:rsidP="00592956">
      <w:pPr>
        <w:ind w:left="720" w:right="360"/>
        <w:rPr>
          <w:szCs w:val="24"/>
        </w:rPr>
      </w:pPr>
      <w:r w:rsidRPr="00592956">
        <w:rPr>
          <w:szCs w:val="24"/>
        </w:rPr>
        <w:t>Florida Statute states that any person attempting a class for a third time may not withdraw from the class; the student must receive a grade of A – F.</w:t>
      </w:r>
    </w:p>
    <w:p w14:paraId="5AA87BA1" w14:textId="5798459A" w:rsidR="00592956" w:rsidRPr="00592956" w:rsidRDefault="00592956" w:rsidP="00FE505F">
      <w:pPr>
        <w:spacing w:after="120"/>
        <w:ind w:left="720" w:right="360"/>
        <w:rPr>
          <w:szCs w:val="24"/>
        </w:rPr>
      </w:pPr>
    </w:p>
    <w:p w14:paraId="23A144BD" w14:textId="517C813D" w:rsidR="00FE505F" w:rsidRPr="00FE505F" w:rsidRDefault="00622279" w:rsidP="00622279">
      <w:pPr>
        <w:numPr>
          <w:ilvl w:val="0"/>
          <w:numId w:val="11"/>
        </w:numPr>
        <w:tabs>
          <w:tab w:val="clear" w:pos="720"/>
          <w:tab w:val="num" w:pos="0"/>
        </w:tabs>
        <w:spacing w:after="120"/>
        <w:ind w:left="0" w:right="360" w:firstLine="0"/>
        <w:rPr>
          <w:b/>
        </w:rPr>
      </w:pPr>
      <w:r w:rsidRPr="00622279">
        <w:rPr>
          <w:szCs w:val="24"/>
          <w:u w:val="single"/>
        </w:rPr>
        <w:t>Grades Available</w:t>
      </w:r>
      <w:r>
        <w:rPr>
          <w:szCs w:val="24"/>
          <w:u w:val="single"/>
        </w:rPr>
        <w:t>:</w:t>
      </w:r>
      <w:r>
        <w:rPr>
          <w:szCs w:val="24"/>
        </w:rPr>
        <w:t xml:space="preserve">  </w:t>
      </w:r>
      <w:r w:rsidR="00592956" w:rsidRPr="000A3D6A">
        <w:rPr>
          <w:szCs w:val="24"/>
        </w:rPr>
        <w:t xml:space="preserve">Your Final grade will be posted in Atlas and will be available </w:t>
      </w:r>
      <w:r w:rsidR="00FE505F">
        <w:rPr>
          <w:szCs w:val="24"/>
        </w:rPr>
        <w:t>May</w:t>
      </w:r>
      <w:r w:rsidR="004852C4">
        <w:rPr>
          <w:szCs w:val="24"/>
        </w:rPr>
        <w:t xml:space="preserve"> 1st</w:t>
      </w:r>
    </w:p>
    <w:p w14:paraId="7CD6C43F" w14:textId="5C2D4B71" w:rsidR="00FE505F" w:rsidRPr="00FE505F" w:rsidRDefault="00FE505F" w:rsidP="00FE505F">
      <w:pPr>
        <w:tabs>
          <w:tab w:val="left" w:pos="1800"/>
        </w:tabs>
        <w:rPr>
          <w:sz w:val="20"/>
        </w:rPr>
      </w:pPr>
      <w:r w:rsidRPr="00FE505F">
        <w:rPr>
          <w:sz w:val="20"/>
        </w:rPr>
        <w:tab/>
        <w:t xml:space="preserve">First day of </w:t>
      </w:r>
      <w:proofErr w:type="gramStart"/>
      <w:r w:rsidRPr="00FE505F">
        <w:rPr>
          <w:sz w:val="20"/>
        </w:rPr>
        <w:t>classes :</w:t>
      </w:r>
      <w:proofErr w:type="gramEnd"/>
      <w:r w:rsidRPr="00FE505F">
        <w:rPr>
          <w:sz w:val="20"/>
        </w:rPr>
        <w:t xml:space="preserve">   Jan </w:t>
      </w:r>
      <w:r w:rsidR="00361B85">
        <w:rPr>
          <w:sz w:val="20"/>
        </w:rPr>
        <w:t>8</w:t>
      </w:r>
      <w:r w:rsidRPr="00FE505F">
        <w:rPr>
          <w:sz w:val="20"/>
          <w:vertAlign w:val="superscript"/>
        </w:rPr>
        <w:t>th</w:t>
      </w:r>
      <w:r w:rsidRPr="00FE505F">
        <w:rPr>
          <w:sz w:val="20"/>
        </w:rPr>
        <w:t xml:space="preserve"> </w:t>
      </w:r>
      <w:r w:rsidR="00361B85">
        <w:rPr>
          <w:sz w:val="20"/>
        </w:rPr>
        <w:t>2024</w:t>
      </w:r>
    </w:p>
    <w:p w14:paraId="5633B0ED" w14:textId="77777777" w:rsidR="00FE505F" w:rsidRPr="00FE505F" w:rsidRDefault="00FE505F" w:rsidP="00FE505F">
      <w:pPr>
        <w:tabs>
          <w:tab w:val="left" w:pos="1800"/>
        </w:tabs>
        <w:rPr>
          <w:sz w:val="20"/>
        </w:rPr>
      </w:pPr>
      <w:r w:rsidRPr="00FE505F">
        <w:rPr>
          <w:sz w:val="20"/>
        </w:rPr>
        <w:t xml:space="preserve">  </w:t>
      </w:r>
    </w:p>
    <w:p w14:paraId="181760AC" w14:textId="77777777" w:rsidR="00FE505F" w:rsidRPr="00FE505F" w:rsidRDefault="00FE505F" w:rsidP="00FE505F">
      <w:pPr>
        <w:tabs>
          <w:tab w:val="left" w:pos="1800"/>
        </w:tabs>
        <w:rPr>
          <w:sz w:val="20"/>
        </w:rPr>
      </w:pPr>
      <w:r w:rsidRPr="00FE505F">
        <w:rPr>
          <w:sz w:val="20"/>
        </w:rPr>
        <w:t xml:space="preserve">                                    </w:t>
      </w:r>
      <w:r w:rsidRPr="00FE505F">
        <w:rPr>
          <w:sz w:val="20"/>
          <w:u w:val="single"/>
        </w:rPr>
        <w:t xml:space="preserve"> </w:t>
      </w:r>
    </w:p>
    <w:p w14:paraId="53E46187" w14:textId="02F3B60D" w:rsidR="00FE505F" w:rsidRPr="00FE505F" w:rsidRDefault="00FE505F" w:rsidP="00FE505F">
      <w:pPr>
        <w:tabs>
          <w:tab w:val="left" w:pos="1800"/>
        </w:tabs>
        <w:rPr>
          <w:sz w:val="20"/>
        </w:rPr>
      </w:pPr>
      <w:r w:rsidRPr="00FE505F">
        <w:rPr>
          <w:sz w:val="20"/>
        </w:rPr>
        <w:tab/>
      </w:r>
      <w:r w:rsidRPr="00FE505F">
        <w:rPr>
          <w:sz w:val="20"/>
          <w:u w:val="single"/>
        </w:rPr>
        <w:t xml:space="preserve">Final Exam Period: </w:t>
      </w:r>
      <w:r w:rsidRPr="00FE505F">
        <w:rPr>
          <w:sz w:val="20"/>
        </w:rPr>
        <w:t xml:space="preserve">   April 1</w:t>
      </w:r>
      <w:r w:rsidR="00361B85">
        <w:rPr>
          <w:sz w:val="20"/>
        </w:rPr>
        <w:t>3</w:t>
      </w:r>
      <w:r w:rsidRPr="00FE505F">
        <w:rPr>
          <w:sz w:val="20"/>
          <w:vertAlign w:val="superscript"/>
        </w:rPr>
        <w:t>th</w:t>
      </w:r>
      <w:r w:rsidRPr="00FE505F">
        <w:rPr>
          <w:sz w:val="20"/>
        </w:rPr>
        <w:t xml:space="preserve"> to April 2</w:t>
      </w:r>
      <w:r w:rsidR="00361B85">
        <w:rPr>
          <w:sz w:val="20"/>
        </w:rPr>
        <w:t>6</w:t>
      </w:r>
      <w:r w:rsidRPr="00FE505F">
        <w:rPr>
          <w:sz w:val="20"/>
          <w:vertAlign w:val="superscript"/>
        </w:rPr>
        <w:t>th</w:t>
      </w:r>
      <w:proofErr w:type="gramStart"/>
      <w:r w:rsidRPr="00FE505F">
        <w:rPr>
          <w:sz w:val="20"/>
        </w:rPr>
        <w:t xml:space="preserve"> </w:t>
      </w:r>
      <w:r w:rsidR="00361B85">
        <w:rPr>
          <w:sz w:val="20"/>
        </w:rPr>
        <w:t>2024</w:t>
      </w:r>
      <w:proofErr w:type="gramEnd"/>
    </w:p>
    <w:p w14:paraId="7B7E56F9" w14:textId="77777777" w:rsidR="00FE505F" w:rsidRPr="00FE505F" w:rsidRDefault="00FE505F" w:rsidP="00FE505F">
      <w:pPr>
        <w:tabs>
          <w:tab w:val="left" w:pos="1800"/>
        </w:tabs>
        <w:rPr>
          <w:sz w:val="20"/>
        </w:rPr>
      </w:pPr>
      <w:r w:rsidRPr="00FE505F">
        <w:rPr>
          <w:sz w:val="20"/>
        </w:rPr>
        <w:tab/>
      </w:r>
      <w:r w:rsidRPr="00FE505F">
        <w:rPr>
          <w:sz w:val="20"/>
          <w:u w:val="single"/>
        </w:rPr>
        <w:t xml:space="preserve"> </w:t>
      </w:r>
    </w:p>
    <w:p w14:paraId="38DB93FB" w14:textId="77777777" w:rsidR="00FE505F" w:rsidRPr="00FE505F" w:rsidRDefault="00FE505F" w:rsidP="00FE505F">
      <w:pPr>
        <w:tabs>
          <w:tab w:val="left" w:pos="1800"/>
        </w:tabs>
        <w:rPr>
          <w:sz w:val="20"/>
        </w:rPr>
      </w:pPr>
      <w:r w:rsidRPr="00FE505F">
        <w:rPr>
          <w:sz w:val="20"/>
        </w:rPr>
        <w:tab/>
      </w:r>
      <w:r w:rsidRPr="00FE505F">
        <w:rPr>
          <w:sz w:val="20"/>
          <w:u w:val="single"/>
        </w:rPr>
        <w:t xml:space="preserve"> </w:t>
      </w:r>
    </w:p>
    <w:p w14:paraId="5AC8D208" w14:textId="7DDF095F" w:rsidR="00FE505F" w:rsidRPr="00FE505F" w:rsidRDefault="00FE505F" w:rsidP="00FE505F">
      <w:pPr>
        <w:tabs>
          <w:tab w:val="left" w:pos="1800"/>
        </w:tabs>
        <w:rPr>
          <w:sz w:val="20"/>
          <w:u w:val="single"/>
        </w:rPr>
      </w:pPr>
      <w:r w:rsidRPr="00FE505F">
        <w:rPr>
          <w:sz w:val="20"/>
        </w:rPr>
        <w:tab/>
      </w:r>
      <w:r w:rsidRPr="00FE505F">
        <w:rPr>
          <w:sz w:val="20"/>
          <w:u w:val="single"/>
        </w:rPr>
        <w:t xml:space="preserve">College </w:t>
      </w:r>
      <w:proofErr w:type="gramStart"/>
      <w:r w:rsidRPr="00FE505F">
        <w:rPr>
          <w:sz w:val="20"/>
          <w:u w:val="single"/>
        </w:rPr>
        <w:t>closed :</w:t>
      </w:r>
      <w:proofErr w:type="gramEnd"/>
      <w:r w:rsidRPr="00FE505F">
        <w:rPr>
          <w:sz w:val="20"/>
          <w:u w:val="single"/>
        </w:rPr>
        <w:t xml:space="preserve">     1</w:t>
      </w:r>
      <w:r w:rsidR="00361B85">
        <w:rPr>
          <w:sz w:val="20"/>
          <w:u w:val="single"/>
        </w:rPr>
        <w:t>5</w:t>
      </w:r>
      <w:r w:rsidRPr="00FE505F">
        <w:rPr>
          <w:sz w:val="20"/>
          <w:u w:val="single"/>
          <w:vertAlign w:val="superscript"/>
        </w:rPr>
        <w:t>th</w:t>
      </w:r>
      <w:r w:rsidRPr="00FE505F">
        <w:rPr>
          <w:sz w:val="20"/>
          <w:u w:val="single"/>
        </w:rPr>
        <w:t xml:space="preserve"> Jan </w:t>
      </w:r>
      <w:r w:rsidR="00361B85">
        <w:rPr>
          <w:sz w:val="20"/>
          <w:u w:val="single"/>
        </w:rPr>
        <w:t>2024</w:t>
      </w:r>
      <w:r w:rsidRPr="00FE505F">
        <w:rPr>
          <w:sz w:val="20"/>
          <w:u w:val="single"/>
        </w:rPr>
        <w:t xml:space="preserve">, </w:t>
      </w:r>
      <w:r w:rsidR="00361B85">
        <w:rPr>
          <w:sz w:val="20"/>
          <w:u w:val="single"/>
        </w:rPr>
        <w:t>9</w:t>
      </w:r>
      <w:r w:rsidR="00361B85" w:rsidRPr="00361B85">
        <w:rPr>
          <w:sz w:val="20"/>
          <w:u w:val="single"/>
          <w:vertAlign w:val="superscript"/>
        </w:rPr>
        <w:t>th</w:t>
      </w:r>
      <w:r w:rsidR="00361B85">
        <w:rPr>
          <w:sz w:val="20"/>
          <w:u w:val="single"/>
        </w:rPr>
        <w:t xml:space="preserve"> </w:t>
      </w:r>
      <w:r w:rsidRPr="00FE505F">
        <w:rPr>
          <w:sz w:val="20"/>
          <w:u w:val="single"/>
        </w:rPr>
        <w:t xml:space="preserve"> Feb </w:t>
      </w:r>
      <w:r w:rsidR="00361B85">
        <w:rPr>
          <w:sz w:val="20"/>
          <w:u w:val="single"/>
        </w:rPr>
        <w:t>2024</w:t>
      </w:r>
      <w:r w:rsidRPr="00FE505F">
        <w:rPr>
          <w:sz w:val="20"/>
          <w:u w:val="single"/>
        </w:rPr>
        <w:t xml:space="preserve"> </w:t>
      </w:r>
      <w:r w:rsidR="00361B85">
        <w:rPr>
          <w:sz w:val="20"/>
          <w:u w:val="single"/>
        </w:rPr>
        <w:t xml:space="preserve"> </w:t>
      </w:r>
      <w:r w:rsidRPr="00FE505F">
        <w:rPr>
          <w:sz w:val="20"/>
          <w:u w:val="single"/>
        </w:rPr>
        <w:t>and</w:t>
      </w:r>
      <w:r w:rsidR="00361B85">
        <w:rPr>
          <w:sz w:val="20"/>
          <w:u w:val="single"/>
        </w:rPr>
        <w:t xml:space="preserve"> 18th to 24</w:t>
      </w:r>
      <w:r w:rsidR="00361B85" w:rsidRPr="00361B85">
        <w:rPr>
          <w:sz w:val="20"/>
          <w:u w:val="single"/>
          <w:vertAlign w:val="superscript"/>
        </w:rPr>
        <w:t>th</w:t>
      </w:r>
      <w:r w:rsidR="00361B85">
        <w:rPr>
          <w:sz w:val="20"/>
          <w:u w:val="single"/>
        </w:rPr>
        <w:t xml:space="preserve">  </w:t>
      </w:r>
      <w:r w:rsidRPr="00FE505F">
        <w:rPr>
          <w:sz w:val="20"/>
          <w:u w:val="single"/>
        </w:rPr>
        <w:t xml:space="preserve">  March </w:t>
      </w:r>
      <w:r w:rsidR="00361B85">
        <w:rPr>
          <w:sz w:val="20"/>
          <w:u w:val="single"/>
        </w:rPr>
        <w:t>2024</w:t>
      </w:r>
    </w:p>
    <w:p w14:paraId="652E728B" w14:textId="77777777" w:rsidR="00FE505F" w:rsidRPr="00FE505F" w:rsidRDefault="00FE505F" w:rsidP="00FE505F">
      <w:pPr>
        <w:pStyle w:val="ListParagraph"/>
        <w:tabs>
          <w:tab w:val="left" w:pos="1800"/>
        </w:tabs>
        <w:rPr>
          <w:sz w:val="20"/>
        </w:rPr>
      </w:pPr>
      <w:r w:rsidRPr="00FE505F">
        <w:rPr>
          <w:sz w:val="20"/>
        </w:rPr>
        <w:lastRenderedPageBreak/>
        <w:t xml:space="preserve">                                     </w:t>
      </w:r>
    </w:p>
    <w:p w14:paraId="41ED1F14" w14:textId="77777777" w:rsidR="00FE505F" w:rsidRPr="00FE505F" w:rsidRDefault="00FE505F" w:rsidP="00FE505F">
      <w:pPr>
        <w:pStyle w:val="ListParagraph"/>
        <w:spacing w:after="200" w:line="276" w:lineRule="auto"/>
        <w:rPr>
          <w:rFonts w:ascii="Calibri" w:eastAsia="Calibri" w:hAnsi="Calibri"/>
          <w:b/>
          <w:color w:val="FF0000"/>
          <w:sz w:val="32"/>
          <w:szCs w:val="32"/>
          <w:u w:val="single"/>
        </w:rPr>
      </w:pPr>
    </w:p>
    <w:p w14:paraId="0C9BAA61" w14:textId="721F7F09" w:rsidR="00C313D7" w:rsidRPr="000A3D6A" w:rsidRDefault="00C313D7" w:rsidP="00FE505F">
      <w:pPr>
        <w:spacing w:after="120"/>
        <w:ind w:right="360"/>
        <w:rPr>
          <w:b/>
        </w:rPr>
      </w:pPr>
      <w:r w:rsidRPr="000A3D6A">
        <w:rPr>
          <w:b/>
        </w:rPr>
        <w:t>Homework</w:t>
      </w:r>
    </w:p>
    <w:p w14:paraId="4AE40B60" w14:textId="77777777" w:rsidR="00C313D7" w:rsidRDefault="00C313D7" w:rsidP="00C313D7">
      <w:pPr>
        <w:numPr>
          <w:ilvl w:val="0"/>
          <w:numId w:val="11"/>
        </w:numPr>
        <w:ind w:right="360"/>
        <w:rPr>
          <w:szCs w:val="24"/>
        </w:rPr>
      </w:pPr>
      <w:r w:rsidRPr="00B2023D">
        <w:rPr>
          <w:szCs w:val="24"/>
        </w:rPr>
        <w:t>Completion of homework on a regular basis is crucial to your success in this course.</w:t>
      </w:r>
    </w:p>
    <w:p w14:paraId="29954E4C" w14:textId="77777777" w:rsidR="00C313D7" w:rsidRPr="005C2A92" w:rsidRDefault="00C313D7" w:rsidP="00C313D7">
      <w:pPr>
        <w:numPr>
          <w:ilvl w:val="0"/>
          <w:numId w:val="11"/>
        </w:numPr>
        <w:ind w:right="360"/>
        <w:rPr>
          <w:szCs w:val="24"/>
        </w:rPr>
      </w:pPr>
      <w:r w:rsidRPr="00B2023D">
        <w:rPr>
          <w:szCs w:val="24"/>
        </w:rPr>
        <w:t>Problems from the text will be assigned for completion before each class meeting.  You are encouraged to seek assistance from the instructor if you encounter difficul</w:t>
      </w:r>
      <w:r>
        <w:rPr>
          <w:szCs w:val="24"/>
        </w:rPr>
        <w:t>ties with the assigned problems, or visit the Math Center in 7-240.</w:t>
      </w:r>
    </w:p>
    <w:p w14:paraId="5FE98D14" w14:textId="77777777" w:rsidR="00C313D7" w:rsidRPr="00832D02" w:rsidRDefault="00C313D7" w:rsidP="00C313D7">
      <w:pPr>
        <w:rPr>
          <w:sz w:val="22"/>
        </w:rPr>
      </w:pPr>
    </w:p>
    <w:p w14:paraId="1DD61F72" w14:textId="77777777" w:rsidR="00C313D7" w:rsidRPr="00592956" w:rsidRDefault="00C313D7" w:rsidP="00592956">
      <w:pPr>
        <w:spacing w:after="240"/>
        <w:ind w:left="1440" w:hanging="1440"/>
        <w:rPr>
          <w:b/>
        </w:rPr>
      </w:pPr>
      <w:r w:rsidRPr="00592956">
        <w:rPr>
          <w:b/>
        </w:rPr>
        <w:t>Testing</w:t>
      </w:r>
    </w:p>
    <w:p w14:paraId="3A811076" w14:textId="77777777" w:rsidR="00C313D7" w:rsidRPr="005C2A92" w:rsidRDefault="00C313D7" w:rsidP="00C313D7">
      <w:pPr>
        <w:numPr>
          <w:ilvl w:val="0"/>
          <w:numId w:val="11"/>
        </w:numPr>
        <w:ind w:right="360"/>
        <w:rPr>
          <w:szCs w:val="24"/>
        </w:rPr>
      </w:pPr>
      <w:r w:rsidRPr="005C2A92">
        <w:rPr>
          <w:szCs w:val="24"/>
        </w:rPr>
        <w:t xml:space="preserve">You must complete each test within the time allotted during the class period.  </w:t>
      </w:r>
    </w:p>
    <w:p w14:paraId="0461539D" w14:textId="77777777" w:rsidR="00C313D7" w:rsidRPr="005C2A92" w:rsidRDefault="00C313D7" w:rsidP="00C313D7">
      <w:pPr>
        <w:numPr>
          <w:ilvl w:val="0"/>
          <w:numId w:val="11"/>
        </w:numPr>
        <w:ind w:right="360"/>
        <w:rPr>
          <w:szCs w:val="24"/>
        </w:rPr>
      </w:pPr>
      <w:r w:rsidRPr="005C2A92">
        <w:rPr>
          <w:szCs w:val="24"/>
        </w:rPr>
        <w:t>Every test score will be used in the computation of your progress test average.  There are no “dropped” test scores.</w:t>
      </w:r>
    </w:p>
    <w:p w14:paraId="24D17239" w14:textId="77777777" w:rsidR="00C313D7" w:rsidRPr="005C2A92" w:rsidRDefault="00C313D7" w:rsidP="00C313D7">
      <w:pPr>
        <w:numPr>
          <w:ilvl w:val="0"/>
          <w:numId w:val="11"/>
        </w:numPr>
        <w:ind w:right="360"/>
        <w:rPr>
          <w:szCs w:val="24"/>
        </w:rPr>
      </w:pPr>
      <w:r w:rsidRPr="005C2A92">
        <w:rPr>
          <w:szCs w:val="24"/>
        </w:rPr>
        <w:t xml:space="preserve">If you have excused absences for more than one progress test, you will be given make-up tests according to a schedule specified by your instructor for all but the first progress test missed.  </w:t>
      </w:r>
    </w:p>
    <w:p w14:paraId="1217B36D" w14:textId="77777777" w:rsidR="00C313D7" w:rsidRPr="005C2A92" w:rsidRDefault="00270A3D" w:rsidP="00C313D7">
      <w:pPr>
        <w:numPr>
          <w:ilvl w:val="0"/>
          <w:numId w:val="11"/>
        </w:numPr>
        <w:ind w:right="360"/>
        <w:rPr>
          <w:szCs w:val="24"/>
        </w:rPr>
      </w:pPr>
      <w:r>
        <w:rPr>
          <w:szCs w:val="24"/>
        </w:rPr>
        <w:t>In the event that</w:t>
      </w:r>
      <w:r w:rsidR="00C313D7" w:rsidRPr="005C2A92">
        <w:rPr>
          <w:szCs w:val="24"/>
        </w:rPr>
        <w:t xml:space="preserve"> </w:t>
      </w:r>
      <w:r w:rsidRPr="005C2A92">
        <w:rPr>
          <w:szCs w:val="24"/>
        </w:rPr>
        <w:t xml:space="preserve">you miss a test </w:t>
      </w:r>
      <w:r>
        <w:rPr>
          <w:szCs w:val="24"/>
        </w:rPr>
        <w:t xml:space="preserve">it </w:t>
      </w:r>
      <w:r w:rsidR="00C313D7" w:rsidRPr="005C2A92">
        <w:rPr>
          <w:szCs w:val="24"/>
        </w:rPr>
        <w:t>is your responsibility to make a timely request for an excused absence.  If you do not request an excused absence for a missed test, or your request for an excused absence is denied, you will receive a zero on that test.</w:t>
      </w:r>
    </w:p>
    <w:p w14:paraId="324B1159" w14:textId="77777777" w:rsidR="00C313D7" w:rsidRPr="005C2A92" w:rsidRDefault="00C313D7" w:rsidP="00C313D7">
      <w:pPr>
        <w:numPr>
          <w:ilvl w:val="0"/>
          <w:numId w:val="11"/>
        </w:numPr>
        <w:ind w:right="360"/>
        <w:rPr>
          <w:szCs w:val="24"/>
        </w:rPr>
      </w:pPr>
      <w:r w:rsidRPr="005C2A92">
        <w:rPr>
          <w:szCs w:val="24"/>
        </w:rPr>
        <w:t>All materials in your work area during testing, including electronic memory, are subject to thorough and unannounced inspection by the instructor.</w:t>
      </w:r>
    </w:p>
    <w:p w14:paraId="04E55861" w14:textId="77777777" w:rsidR="00C313D7" w:rsidRDefault="00C313D7" w:rsidP="00C313D7">
      <w:pPr>
        <w:rPr>
          <w:szCs w:val="24"/>
        </w:rPr>
      </w:pPr>
    </w:p>
    <w:p w14:paraId="6D7C3AEE" w14:textId="77777777" w:rsidR="00C313D7" w:rsidRPr="00592956" w:rsidRDefault="00C313D7" w:rsidP="00592956">
      <w:pPr>
        <w:spacing w:after="240"/>
        <w:ind w:left="1440" w:hanging="1440"/>
        <w:rPr>
          <w:b/>
        </w:rPr>
      </w:pPr>
      <w:r w:rsidRPr="00592956">
        <w:rPr>
          <w:b/>
        </w:rPr>
        <w:t>Withdrawal</w:t>
      </w:r>
    </w:p>
    <w:p w14:paraId="51EDB76B" w14:textId="77777777" w:rsidR="00C313D7" w:rsidRDefault="00C35534" w:rsidP="00C313D7">
      <w:pPr>
        <w:numPr>
          <w:ilvl w:val="0"/>
          <w:numId w:val="11"/>
        </w:numPr>
        <w:ind w:right="360"/>
        <w:rPr>
          <w:szCs w:val="24"/>
        </w:rPr>
      </w:pPr>
      <w:r w:rsidRPr="00964AA8">
        <w:rPr>
          <w:szCs w:val="24"/>
        </w:rPr>
        <w:t xml:space="preserve">Per Valencia Policy 4-07 (Academic Progress, Course Attendance and Grades, and Withdrawals), a student who withdraws from class before the withdrawal deadline of </w:t>
      </w:r>
      <w:r w:rsidR="00C06D85">
        <w:rPr>
          <w:szCs w:val="24"/>
        </w:rPr>
        <w:t>November 9</w:t>
      </w:r>
      <w:r w:rsidR="00A43D81">
        <w:rPr>
          <w:szCs w:val="24"/>
        </w:rPr>
        <w:t>, 2018</w:t>
      </w:r>
      <w:r>
        <w:rPr>
          <w:szCs w:val="24"/>
        </w:rPr>
        <w:t xml:space="preserve"> for </w:t>
      </w:r>
      <w:r w:rsidR="00A43D81">
        <w:rPr>
          <w:szCs w:val="24"/>
        </w:rPr>
        <w:t>Summer</w:t>
      </w:r>
      <w:r>
        <w:rPr>
          <w:szCs w:val="24"/>
        </w:rPr>
        <w:t xml:space="preserve"> Full Term classes </w:t>
      </w:r>
      <w:r w:rsidRPr="00964AA8">
        <w:rPr>
          <w:szCs w:val="24"/>
        </w:rPr>
        <w:t xml:space="preserve">will receive a grade of “W.”  A student </w:t>
      </w:r>
      <w:r>
        <w:rPr>
          <w:szCs w:val="24"/>
        </w:rPr>
        <w:t>is not per</w:t>
      </w:r>
      <w:r w:rsidRPr="00964AA8">
        <w:rPr>
          <w:szCs w:val="24"/>
        </w:rPr>
        <w:t>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http://valenciacc.edu/generalcounsel/policydetail.cfm?RecordID=75</w:t>
      </w:r>
      <w:r w:rsidR="00C313D7" w:rsidRPr="00964AA8">
        <w:rPr>
          <w:szCs w:val="24"/>
        </w:rPr>
        <w:t>.</w:t>
      </w:r>
    </w:p>
    <w:p w14:paraId="27A2608F" w14:textId="77777777" w:rsidR="000A3D6A" w:rsidRDefault="000A3D6A" w:rsidP="000A3D6A">
      <w:pPr>
        <w:spacing w:after="240"/>
        <w:ind w:left="1440" w:hanging="1440"/>
        <w:rPr>
          <w:b/>
        </w:rPr>
      </w:pPr>
    </w:p>
    <w:p w14:paraId="1B5F1BE1" w14:textId="77777777" w:rsidR="000A3D6A" w:rsidRPr="00592956" w:rsidRDefault="000A3D6A" w:rsidP="000A3D6A">
      <w:pPr>
        <w:spacing w:after="240"/>
        <w:ind w:left="1440" w:hanging="1440"/>
        <w:rPr>
          <w:b/>
        </w:rPr>
      </w:pPr>
      <w:r w:rsidRPr="00592956">
        <w:rPr>
          <w:b/>
        </w:rPr>
        <w:t>Valencia Core Competencies</w:t>
      </w:r>
    </w:p>
    <w:p w14:paraId="2ABD369E" w14:textId="77777777" w:rsidR="000A3D6A" w:rsidRDefault="000A3D6A" w:rsidP="000A3D6A">
      <w:pPr>
        <w:pStyle w:val="DefaultText"/>
      </w:pPr>
      <w:r>
        <w:t xml:space="preserve">Valencia Community College wants graduates to possess and demonstrate a set of global competencies including the ability to </w:t>
      </w:r>
      <w:r>
        <w:rPr>
          <w:b/>
        </w:rPr>
        <w:t>THINK, COMMUNICATE, VALUE AND ACT</w:t>
      </w:r>
      <w:r>
        <w:t>.  In an effort to help you acquire and improve your ability to demonstrate the competencies this course will include activities that require you to:</w:t>
      </w:r>
    </w:p>
    <w:p w14:paraId="37E527DC" w14:textId="77777777" w:rsidR="000A3D6A" w:rsidRDefault="000A3D6A" w:rsidP="000A3D6A">
      <w:pPr>
        <w:pStyle w:val="DefaultText"/>
      </w:pPr>
    </w:p>
    <w:p w14:paraId="6D37024E" w14:textId="77777777" w:rsidR="000A3D6A" w:rsidRDefault="000A3D6A" w:rsidP="000A3D6A">
      <w:pPr>
        <w:pStyle w:val="DefaultText"/>
      </w:pPr>
      <w:r>
        <w:tab/>
        <w:t>1.  Think clearly, critically and creatively.</w:t>
      </w:r>
    </w:p>
    <w:p w14:paraId="72604CF0" w14:textId="77777777" w:rsidR="000A3D6A" w:rsidRDefault="000A3D6A" w:rsidP="000A3D6A">
      <w:pPr>
        <w:pStyle w:val="DefaultText"/>
      </w:pPr>
      <w:r>
        <w:lastRenderedPageBreak/>
        <w:tab/>
        <w:t>2. Communicate with others in written and verbal form.</w:t>
      </w:r>
    </w:p>
    <w:p w14:paraId="737494E3" w14:textId="77777777" w:rsidR="000A3D6A" w:rsidRDefault="000A3D6A" w:rsidP="000A3D6A">
      <w:pPr>
        <w:pStyle w:val="DefaultText"/>
      </w:pPr>
      <w:r>
        <w:tab/>
        <w:t>3.  Make reasoned value judgments and responsible commitments.</w:t>
      </w:r>
    </w:p>
    <w:p w14:paraId="5A80B27D" w14:textId="77777777" w:rsidR="000A3D6A" w:rsidRDefault="000A3D6A" w:rsidP="000A3D6A">
      <w:pPr>
        <w:pStyle w:val="DefaultText"/>
      </w:pPr>
      <w:r>
        <w:tab/>
        <w:t>4.  Act purposefully, reflectively and responsibly.</w:t>
      </w:r>
    </w:p>
    <w:p w14:paraId="164C4027" w14:textId="77777777" w:rsidR="00C313D7" w:rsidRPr="00160D41" w:rsidRDefault="00C313D7" w:rsidP="00592956">
      <w:pPr>
        <w:spacing w:after="240"/>
        <w:ind w:left="1440" w:hanging="1440"/>
        <w:rPr>
          <w:b/>
        </w:rPr>
      </w:pPr>
      <w:r>
        <w:rPr>
          <w:b/>
        </w:rPr>
        <w:t>Course Grade Determination</w:t>
      </w:r>
    </w:p>
    <w:p w14:paraId="0645CA60" w14:textId="77777777" w:rsidR="00C313D7" w:rsidRDefault="00C313D7" w:rsidP="00C313D7">
      <w:pPr>
        <w:rPr>
          <w:u w:val="single"/>
        </w:rPr>
      </w:pPr>
    </w:p>
    <w:p w14:paraId="3E716CD0" w14:textId="77777777" w:rsidR="00C313D7" w:rsidRPr="007B734F" w:rsidRDefault="00C313D7" w:rsidP="00C313D7">
      <w:pPr>
        <w:rPr>
          <w:u w:val="single"/>
        </w:rPr>
      </w:pPr>
      <w:r w:rsidRPr="007B734F">
        <w:rPr>
          <w:u w:val="single"/>
        </w:rPr>
        <w:t>Component</w:t>
      </w:r>
      <w:r w:rsidRPr="007B734F">
        <w:tab/>
      </w:r>
      <w:r w:rsidRPr="007B734F">
        <w:tab/>
      </w:r>
      <w:r w:rsidRPr="007B734F">
        <w:tab/>
      </w:r>
      <w:r w:rsidRPr="007B734F">
        <w:rPr>
          <w:u w:val="single"/>
        </w:rPr>
        <w:t xml:space="preserve">Weight </w:t>
      </w:r>
    </w:p>
    <w:p w14:paraId="20683A49" w14:textId="24E1ACD7" w:rsidR="00C313D7" w:rsidRPr="007B734F" w:rsidRDefault="00FE505F" w:rsidP="00C313D7">
      <w:r>
        <w:t xml:space="preserve">Midterm exam </w:t>
      </w:r>
      <w:r w:rsidR="00C313D7">
        <w:tab/>
      </w:r>
      <w:r w:rsidR="00C313D7">
        <w:tab/>
      </w:r>
      <w:r w:rsidR="00792384">
        <w:t>15</w:t>
      </w:r>
      <w:r w:rsidR="00C313D7" w:rsidRPr="007B734F">
        <w:t>%</w:t>
      </w:r>
    </w:p>
    <w:p w14:paraId="5990CA60" w14:textId="6A1673E2" w:rsidR="00C313D7" w:rsidRDefault="00C313D7" w:rsidP="00C313D7">
      <w:r>
        <w:t>Comprehensive Final Exam</w:t>
      </w:r>
      <w:r>
        <w:tab/>
        <w:t>2</w:t>
      </w:r>
      <w:r w:rsidR="00FE505F">
        <w:t>5</w:t>
      </w:r>
      <w:r w:rsidRPr="007B734F">
        <w:t>%</w:t>
      </w:r>
    </w:p>
    <w:p w14:paraId="22B0A622" w14:textId="666ED87B" w:rsidR="00C313D7" w:rsidRDefault="00C313D7" w:rsidP="00C313D7">
      <w:r>
        <w:t xml:space="preserve">Homework </w:t>
      </w:r>
      <w:r w:rsidR="00FE505F">
        <w:t>-</w:t>
      </w:r>
      <w:proofErr w:type="spellStart"/>
      <w:r w:rsidR="00FE505F">
        <w:t>Mymathlab</w:t>
      </w:r>
      <w:proofErr w:type="spellEnd"/>
      <w:r w:rsidR="00FE505F">
        <w:t xml:space="preserve">    </w:t>
      </w:r>
      <w:r w:rsidR="00FE505F">
        <w:tab/>
        <w:t>3</w:t>
      </w:r>
      <w:r>
        <w:t>0%</w:t>
      </w:r>
    </w:p>
    <w:p w14:paraId="100B0ED2" w14:textId="3460F8FE" w:rsidR="00FE505F" w:rsidRDefault="00FE505F" w:rsidP="00C313D7">
      <w:proofErr w:type="spellStart"/>
      <w:r>
        <w:t>MyMathlab</w:t>
      </w:r>
      <w:proofErr w:type="spellEnd"/>
      <w:r>
        <w:t xml:space="preserve"> quizzes                25%</w:t>
      </w:r>
    </w:p>
    <w:p w14:paraId="073CF5D4" w14:textId="09C4C6EF" w:rsidR="00792384" w:rsidRDefault="00792384" w:rsidP="00C313D7">
      <w:r>
        <w:t>Discussions                               5%</w:t>
      </w:r>
    </w:p>
    <w:p w14:paraId="6DE23759" w14:textId="77777777" w:rsidR="00C313D7" w:rsidRPr="007B734F" w:rsidRDefault="00C313D7" w:rsidP="00C313D7">
      <w:pPr>
        <w:ind w:firstLine="720"/>
      </w:pPr>
    </w:p>
    <w:p w14:paraId="1A7238BC" w14:textId="77777777" w:rsidR="00C313D7" w:rsidRPr="00B2023D" w:rsidRDefault="00C313D7" w:rsidP="00C313D7">
      <w:pPr>
        <w:pStyle w:val="BodyText"/>
        <w:rPr>
          <w:szCs w:val="24"/>
        </w:rPr>
      </w:pPr>
      <w:r w:rsidRPr="00B2023D">
        <w:rPr>
          <w:szCs w:val="24"/>
        </w:rPr>
        <w:t>The following scale will be used for graded assignments as well as for computation of the course grade:</w:t>
      </w:r>
    </w:p>
    <w:p w14:paraId="2AF75140" w14:textId="77777777" w:rsidR="00C313D7" w:rsidRPr="00832D02" w:rsidRDefault="00C313D7" w:rsidP="00C313D7">
      <w:r w:rsidRPr="00832D02">
        <w:t>90 - 100%</w:t>
      </w:r>
      <w:r w:rsidRPr="00832D02">
        <w:tab/>
      </w:r>
      <w:r w:rsidRPr="00832D02">
        <w:tab/>
      </w:r>
      <w:r w:rsidRPr="00832D02">
        <w:tab/>
        <w:t>A</w:t>
      </w:r>
    </w:p>
    <w:p w14:paraId="6CF4CCA1" w14:textId="77777777" w:rsidR="00C313D7" w:rsidRPr="00832D02" w:rsidRDefault="00C313D7" w:rsidP="00C313D7">
      <w:r w:rsidRPr="00832D02">
        <w:t>80 - 89.9%</w:t>
      </w:r>
      <w:r w:rsidRPr="00832D02">
        <w:tab/>
      </w:r>
      <w:r w:rsidRPr="00832D02">
        <w:tab/>
      </w:r>
      <w:r w:rsidRPr="00832D02">
        <w:tab/>
        <w:t>B</w:t>
      </w:r>
    </w:p>
    <w:p w14:paraId="065B282A" w14:textId="77777777" w:rsidR="00C313D7" w:rsidRPr="00832D02" w:rsidRDefault="00C313D7" w:rsidP="00C313D7">
      <w:r w:rsidRPr="00832D02">
        <w:t>70 - 79.9%</w:t>
      </w:r>
      <w:r w:rsidRPr="00832D02">
        <w:tab/>
      </w:r>
      <w:r w:rsidRPr="00832D02">
        <w:tab/>
      </w:r>
      <w:r w:rsidRPr="00832D02">
        <w:tab/>
        <w:t>C</w:t>
      </w:r>
    </w:p>
    <w:p w14:paraId="7220877B" w14:textId="77777777" w:rsidR="00C313D7" w:rsidRPr="00832D02" w:rsidRDefault="00C313D7" w:rsidP="00C313D7">
      <w:r w:rsidRPr="00832D02">
        <w:t>60 - 69.9%</w:t>
      </w:r>
      <w:r w:rsidRPr="00832D02">
        <w:tab/>
      </w:r>
      <w:r w:rsidRPr="00832D02">
        <w:tab/>
      </w:r>
      <w:r w:rsidRPr="00832D02">
        <w:tab/>
        <w:t>D</w:t>
      </w:r>
    </w:p>
    <w:p w14:paraId="64FA6AAC" w14:textId="77777777" w:rsidR="00C313D7" w:rsidRDefault="00C313D7" w:rsidP="00C313D7">
      <w:r w:rsidRPr="00832D02">
        <w:t>Below 60%</w:t>
      </w:r>
      <w:r w:rsidRPr="00832D02">
        <w:tab/>
      </w:r>
      <w:r w:rsidRPr="00832D02">
        <w:tab/>
      </w:r>
      <w:r w:rsidRPr="00832D02">
        <w:tab/>
        <w:t>F</w:t>
      </w:r>
    </w:p>
    <w:p w14:paraId="75DB4563" w14:textId="77777777" w:rsidR="00C313D7" w:rsidRPr="00832D02" w:rsidRDefault="00C313D7" w:rsidP="00C313D7"/>
    <w:p w14:paraId="7801DF4C" w14:textId="77777777" w:rsidR="00C313D7" w:rsidRPr="00745BC2" w:rsidRDefault="00C313D7" w:rsidP="00C313D7">
      <w:pPr>
        <w:pStyle w:val="BodyText"/>
        <w:rPr>
          <w:szCs w:val="24"/>
        </w:rPr>
      </w:pPr>
      <w:r w:rsidRPr="00B2023D">
        <w:rPr>
          <w:szCs w:val="24"/>
        </w:rPr>
        <w:t>Scores on all tests and assignments will be rounded to the nearest percent.  End-of-term averages are rounded to the nearest tenth of a percent</w:t>
      </w:r>
      <w:r>
        <w:rPr>
          <w:szCs w:val="24"/>
        </w:rPr>
        <w:t>.</w:t>
      </w:r>
    </w:p>
    <w:p w14:paraId="7AE05C05" w14:textId="77777777" w:rsidR="00C313D7" w:rsidRDefault="00C313D7" w:rsidP="00C313D7">
      <w:pPr>
        <w:rPr>
          <w:b/>
          <w:szCs w:val="24"/>
        </w:rPr>
      </w:pPr>
    </w:p>
    <w:p w14:paraId="0C371DF0" w14:textId="77777777" w:rsidR="00C313D7" w:rsidRPr="00592956" w:rsidRDefault="00C313D7" w:rsidP="00592956">
      <w:pPr>
        <w:spacing w:after="240"/>
        <w:ind w:left="1440" w:hanging="1440"/>
        <w:rPr>
          <w:b/>
        </w:rPr>
      </w:pPr>
      <w:r w:rsidRPr="00592956">
        <w:rPr>
          <w:b/>
        </w:rPr>
        <w:t>Special Accommodations</w:t>
      </w:r>
    </w:p>
    <w:p w14:paraId="398425E1" w14:textId="77777777" w:rsidR="00C313D7" w:rsidRDefault="00C313D7" w:rsidP="00C313D7">
      <w:pPr>
        <w:pStyle w:val="DefaultText"/>
        <w:rPr>
          <w:szCs w:val="24"/>
        </w:rPr>
      </w:pPr>
      <w:r w:rsidRPr="001A4397">
        <w:rPr>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w:t>
      </w:r>
      <w:r>
        <w:rPr>
          <w:szCs w:val="24"/>
        </w:rPr>
        <w:t>ities (West Campus SSB 102, extension</w:t>
      </w:r>
      <w:r w:rsidRPr="001A4397">
        <w:rPr>
          <w:szCs w:val="24"/>
        </w:rPr>
        <w:t xml:space="preserve"> 1523).</w:t>
      </w:r>
    </w:p>
    <w:p w14:paraId="1DADEA3A" w14:textId="77777777" w:rsidR="00DC1DDA" w:rsidRDefault="00DC1DDA" w:rsidP="00C313D7">
      <w:pPr>
        <w:pStyle w:val="DefaultText"/>
        <w:rPr>
          <w:szCs w:val="24"/>
        </w:rPr>
      </w:pPr>
    </w:p>
    <w:p w14:paraId="33FF8378" w14:textId="77777777" w:rsidR="000A3D6A" w:rsidRPr="00592956" w:rsidRDefault="000A3D6A" w:rsidP="000A3D6A">
      <w:pPr>
        <w:spacing w:after="240"/>
        <w:ind w:left="1440" w:hanging="1440"/>
        <w:rPr>
          <w:b/>
        </w:rPr>
      </w:pPr>
      <w:r w:rsidRPr="00592956">
        <w:rPr>
          <w:b/>
        </w:rPr>
        <w:t>Academic Honesty</w:t>
      </w:r>
    </w:p>
    <w:p w14:paraId="6C63689C" w14:textId="77777777" w:rsidR="000A3D6A" w:rsidRPr="00592956" w:rsidRDefault="000A3D6A" w:rsidP="000A3D6A">
      <w:pPr>
        <w:numPr>
          <w:ilvl w:val="0"/>
          <w:numId w:val="11"/>
        </w:numPr>
        <w:ind w:right="360"/>
        <w:rPr>
          <w:szCs w:val="24"/>
        </w:rPr>
      </w:pPr>
      <w:r>
        <w:rPr>
          <w:szCs w:val="24"/>
        </w:rPr>
        <w:t xml:space="preserve">Honesty and integrity </w:t>
      </w:r>
      <w:r w:rsidRPr="003245DB">
        <w:rPr>
          <w:szCs w:val="24"/>
        </w:rPr>
        <w:t>reward you in many ways, including avoidance of the grade of zero that is assigned to any student who cheats on any test or assignment.</w:t>
      </w:r>
    </w:p>
    <w:p w14:paraId="3CB11698" w14:textId="77777777" w:rsidR="00C313D7" w:rsidRDefault="00C313D7" w:rsidP="00C313D7">
      <w:pPr>
        <w:rPr>
          <w:b/>
        </w:rPr>
      </w:pPr>
    </w:p>
    <w:p w14:paraId="70BC8AAD" w14:textId="77777777" w:rsidR="00C313D7" w:rsidRDefault="00C313D7" w:rsidP="00C313D7">
      <w:pPr>
        <w:rPr>
          <w:b/>
        </w:rPr>
      </w:pPr>
    </w:p>
    <w:p w14:paraId="0C20F74D" w14:textId="77777777" w:rsidR="00C313D7" w:rsidRDefault="00C313D7" w:rsidP="00C313D7">
      <w:pPr>
        <w:rPr>
          <w:b/>
        </w:rPr>
      </w:pPr>
    </w:p>
    <w:p w14:paraId="67BC008A" w14:textId="77777777" w:rsidR="00C313D7" w:rsidRPr="00764656" w:rsidRDefault="00C313D7" w:rsidP="00C313D7">
      <w:pPr>
        <w:pStyle w:val="DefaultText"/>
        <w:rPr>
          <w:szCs w:val="24"/>
        </w:rPr>
      </w:pPr>
      <w:r w:rsidRPr="00B640DD">
        <w:rPr>
          <w:b/>
          <w:szCs w:val="24"/>
        </w:rPr>
        <w:t>Changes in the syllabus, schedule</w:t>
      </w:r>
      <w:r>
        <w:rPr>
          <w:b/>
          <w:szCs w:val="24"/>
        </w:rPr>
        <w:t>,</w:t>
      </w:r>
      <w:r w:rsidRPr="00B640DD">
        <w:rPr>
          <w:b/>
          <w:szCs w:val="24"/>
        </w:rPr>
        <w:t xml:space="preserve"> and/or assignments </w:t>
      </w:r>
      <w:r>
        <w:rPr>
          <w:b/>
          <w:szCs w:val="24"/>
        </w:rPr>
        <w:t xml:space="preserve">for this class </w:t>
      </w:r>
      <w:r w:rsidRPr="00B640DD">
        <w:rPr>
          <w:b/>
          <w:szCs w:val="24"/>
        </w:rPr>
        <w:t>may be made at the discretion of your instructor.</w:t>
      </w:r>
    </w:p>
    <w:p w14:paraId="326D977C" w14:textId="368E6F68" w:rsidR="00A70226" w:rsidRDefault="00A70226">
      <w:pPr>
        <w:pStyle w:val="BodyText"/>
        <w:rPr>
          <w:b/>
          <w:szCs w:val="24"/>
        </w:rPr>
      </w:pPr>
    </w:p>
    <w:p w14:paraId="1154A7F3" w14:textId="77BBCD78" w:rsidR="00FE505F" w:rsidRDefault="00FE505F">
      <w:pPr>
        <w:pStyle w:val="BodyText"/>
        <w:rPr>
          <w:b/>
          <w:szCs w:val="24"/>
        </w:rPr>
      </w:pPr>
    </w:p>
    <w:p w14:paraId="7AC67DA2" w14:textId="2BCEB899" w:rsidR="00FE505F" w:rsidRDefault="00FE505F">
      <w:pPr>
        <w:pStyle w:val="BodyText"/>
        <w:rPr>
          <w:b/>
          <w:szCs w:val="24"/>
        </w:rPr>
      </w:pPr>
    </w:p>
    <w:p w14:paraId="348C8C17" w14:textId="0EE72547" w:rsidR="00FE505F" w:rsidRDefault="00FE505F">
      <w:pPr>
        <w:pStyle w:val="BodyText"/>
        <w:rPr>
          <w:b/>
          <w:szCs w:val="24"/>
        </w:rPr>
      </w:pPr>
    </w:p>
    <w:p w14:paraId="548DBCE1" w14:textId="5C93E465" w:rsidR="00FE505F" w:rsidRDefault="00FE505F">
      <w:pPr>
        <w:pStyle w:val="BodyText"/>
        <w:rPr>
          <w:b/>
          <w:szCs w:val="24"/>
        </w:rPr>
      </w:pPr>
    </w:p>
    <w:p w14:paraId="30ADDCAC" w14:textId="18F76E21" w:rsidR="00FE505F" w:rsidRDefault="00FE505F">
      <w:pPr>
        <w:pStyle w:val="BodyText"/>
        <w:rPr>
          <w:b/>
          <w:szCs w:val="24"/>
        </w:rPr>
      </w:pPr>
    </w:p>
    <w:p w14:paraId="6748B1F1" w14:textId="6ADF4F1A" w:rsidR="00FE505F" w:rsidRDefault="00FE505F">
      <w:pPr>
        <w:pStyle w:val="BodyText"/>
        <w:rPr>
          <w:b/>
          <w:szCs w:val="24"/>
        </w:rPr>
      </w:pPr>
    </w:p>
    <w:p w14:paraId="13EA8F82" w14:textId="77777777" w:rsidR="00FE505F" w:rsidRDefault="00FE505F">
      <w:pPr>
        <w:pStyle w:val="BodyText"/>
        <w:rPr>
          <w:b/>
          <w:szCs w:val="24"/>
        </w:rPr>
      </w:pPr>
    </w:p>
    <w:p w14:paraId="4F95CAAD" w14:textId="77777777" w:rsidR="00C67835" w:rsidRDefault="00C67835" w:rsidP="00C67835">
      <w:pPr>
        <w:jc w:val="center"/>
        <w:rPr>
          <w:b/>
          <w:sz w:val="28"/>
          <w:szCs w:val="28"/>
        </w:rPr>
      </w:pPr>
      <w:r w:rsidRPr="006B4854">
        <w:rPr>
          <w:b/>
          <w:sz w:val="28"/>
          <w:szCs w:val="28"/>
        </w:rPr>
        <w:t>COLLEGE</w:t>
      </w:r>
      <w:r>
        <w:rPr>
          <w:b/>
          <w:sz w:val="28"/>
          <w:szCs w:val="28"/>
        </w:rPr>
        <w:t xml:space="preserve"> MATH</w:t>
      </w:r>
    </w:p>
    <w:p w14:paraId="408D247E" w14:textId="77777777" w:rsidR="00C67835" w:rsidRDefault="00C67835" w:rsidP="00C67835">
      <w:pPr>
        <w:jc w:val="center"/>
        <w:rPr>
          <w:b/>
          <w:sz w:val="28"/>
          <w:szCs w:val="28"/>
        </w:rPr>
      </w:pPr>
      <w:r>
        <w:rPr>
          <w:b/>
          <w:sz w:val="28"/>
          <w:szCs w:val="28"/>
          <w:u w:val="single"/>
        </w:rPr>
        <w:t>A Survey of mathematics with Applications 11</w:t>
      </w:r>
      <w:r w:rsidRPr="009C131C">
        <w:rPr>
          <w:b/>
          <w:sz w:val="28"/>
          <w:szCs w:val="28"/>
          <w:u w:val="single"/>
          <w:vertAlign w:val="superscript"/>
        </w:rPr>
        <w:t>th</w:t>
      </w:r>
      <w:r>
        <w:rPr>
          <w:b/>
          <w:sz w:val="28"/>
          <w:szCs w:val="28"/>
          <w:u w:val="single"/>
        </w:rPr>
        <w:t xml:space="preserve"> ed.</w:t>
      </w:r>
    </w:p>
    <w:p w14:paraId="01BDC0DB" w14:textId="77777777" w:rsidR="00C67835" w:rsidRDefault="00C67835" w:rsidP="00C67835">
      <w:pPr>
        <w:jc w:val="center"/>
        <w:rPr>
          <w:b/>
          <w:sz w:val="28"/>
          <w:szCs w:val="28"/>
        </w:rPr>
      </w:pPr>
      <w:r>
        <w:rPr>
          <w:b/>
          <w:sz w:val="28"/>
          <w:szCs w:val="28"/>
        </w:rPr>
        <w:t>Angel, Abbott and Runde</w:t>
      </w:r>
    </w:p>
    <w:p w14:paraId="679C452F" w14:textId="4D811F19" w:rsidR="00C67835" w:rsidRDefault="00C67835" w:rsidP="00C67835">
      <w:pPr>
        <w:pStyle w:val="Heading1"/>
        <w:rPr>
          <w:szCs w:val="28"/>
        </w:rPr>
      </w:pPr>
      <w:r>
        <w:rPr>
          <w:szCs w:val="28"/>
        </w:rPr>
        <w:t xml:space="preserve">Spring semester </w:t>
      </w:r>
      <w:r w:rsidR="00361B85">
        <w:rPr>
          <w:szCs w:val="28"/>
        </w:rPr>
        <w:t>2024</w:t>
      </w:r>
    </w:p>
    <w:p w14:paraId="7116FBAF" w14:textId="77777777" w:rsidR="00C67835" w:rsidRPr="004E2909" w:rsidRDefault="00C67835" w:rsidP="00C67835">
      <w:pPr>
        <w:jc w:val="center"/>
      </w:pPr>
    </w:p>
    <w:p w14:paraId="19C250BA" w14:textId="77777777" w:rsidR="00C67835" w:rsidRPr="00BA287E" w:rsidRDefault="00C67835" w:rsidP="00C67835">
      <w:pPr>
        <w:rPr>
          <w:sz w:val="28"/>
          <w:szCs w:val="28"/>
        </w:rPr>
      </w:pPr>
      <w:r w:rsidRPr="00711667">
        <w:rPr>
          <w:b/>
          <w:sz w:val="28"/>
          <w:szCs w:val="28"/>
        </w:rPr>
        <w:t>LIST</w:t>
      </w:r>
      <w:r>
        <w:rPr>
          <w:b/>
          <w:sz w:val="28"/>
          <w:szCs w:val="28"/>
        </w:rPr>
        <w:t xml:space="preserve"> </w:t>
      </w:r>
      <w:r w:rsidRPr="00711667">
        <w:rPr>
          <w:b/>
          <w:sz w:val="28"/>
          <w:szCs w:val="28"/>
        </w:rPr>
        <w:t>OF</w:t>
      </w:r>
      <w:r>
        <w:rPr>
          <w:b/>
          <w:sz w:val="28"/>
          <w:szCs w:val="28"/>
        </w:rPr>
        <w:t xml:space="preserve"> </w:t>
      </w:r>
      <w:r w:rsidRPr="00711667">
        <w:rPr>
          <w:b/>
          <w:sz w:val="28"/>
          <w:szCs w:val="28"/>
        </w:rPr>
        <w:t>CHAPTERS</w:t>
      </w:r>
      <w:r>
        <w:rPr>
          <w:b/>
          <w:sz w:val="28"/>
          <w:szCs w:val="28"/>
        </w:rPr>
        <w:t xml:space="preserve"> </w:t>
      </w:r>
      <w:r w:rsidRPr="00711667">
        <w:rPr>
          <w:b/>
          <w:sz w:val="28"/>
          <w:szCs w:val="28"/>
        </w:rPr>
        <w:t>TO</w:t>
      </w:r>
      <w:r>
        <w:rPr>
          <w:b/>
          <w:sz w:val="28"/>
          <w:szCs w:val="28"/>
        </w:rPr>
        <w:t xml:space="preserve"> </w:t>
      </w:r>
      <w:r w:rsidRPr="00711667">
        <w:rPr>
          <w:b/>
          <w:sz w:val="28"/>
          <w:szCs w:val="28"/>
        </w:rPr>
        <w:t>BE</w:t>
      </w:r>
      <w:r>
        <w:rPr>
          <w:b/>
          <w:sz w:val="28"/>
          <w:szCs w:val="28"/>
        </w:rPr>
        <w:t xml:space="preserve"> </w:t>
      </w:r>
      <w:r w:rsidRPr="00711667">
        <w:rPr>
          <w:b/>
          <w:sz w:val="28"/>
          <w:szCs w:val="28"/>
        </w:rPr>
        <w:t>COVERED</w:t>
      </w:r>
      <w:r>
        <w:rPr>
          <w:b/>
          <w:sz w:val="28"/>
          <w:szCs w:val="28"/>
        </w:rPr>
        <w:t xml:space="preserve"> </w:t>
      </w:r>
      <w:r w:rsidRPr="00711667">
        <w:rPr>
          <w:b/>
          <w:sz w:val="28"/>
          <w:szCs w:val="28"/>
        </w:rPr>
        <w:t>DURING</w:t>
      </w:r>
      <w:r>
        <w:rPr>
          <w:b/>
          <w:sz w:val="28"/>
          <w:szCs w:val="28"/>
        </w:rPr>
        <w:t xml:space="preserve"> </w:t>
      </w:r>
      <w:r w:rsidRPr="00711667">
        <w:rPr>
          <w:b/>
          <w:sz w:val="28"/>
          <w:szCs w:val="28"/>
        </w:rPr>
        <w:t>THE</w:t>
      </w:r>
      <w:r>
        <w:rPr>
          <w:b/>
          <w:sz w:val="28"/>
          <w:szCs w:val="28"/>
        </w:rPr>
        <w:t xml:space="preserve"> </w:t>
      </w:r>
      <w:r w:rsidRPr="00711667">
        <w:rPr>
          <w:b/>
          <w:sz w:val="28"/>
          <w:szCs w:val="28"/>
        </w:rPr>
        <w:t>SEMESTER</w:t>
      </w:r>
    </w:p>
    <w:p w14:paraId="4E9FB5A1" w14:textId="77777777" w:rsidR="00C67835" w:rsidRDefault="00C67835" w:rsidP="00C67835">
      <w:pPr>
        <w:rPr>
          <w:szCs w:val="24"/>
        </w:rPr>
      </w:pPr>
    </w:p>
    <w:p w14:paraId="6007B4F5" w14:textId="77777777" w:rsidR="00C67835" w:rsidRDefault="00C67835" w:rsidP="00C67835">
      <w:pPr>
        <w:tabs>
          <w:tab w:val="right" w:pos="8640"/>
        </w:tabs>
        <w:rPr>
          <w:b/>
          <w:i/>
          <w:sz w:val="28"/>
          <w:szCs w:val="28"/>
        </w:rPr>
      </w:pPr>
      <w:r>
        <w:rPr>
          <w:szCs w:val="24"/>
        </w:rPr>
        <w:t xml:space="preserve">CHAPTER 2: </w:t>
      </w:r>
      <w:r>
        <w:rPr>
          <w:b/>
          <w:i/>
          <w:sz w:val="28"/>
          <w:szCs w:val="28"/>
        </w:rPr>
        <w:t>Sets</w:t>
      </w:r>
      <w:r>
        <w:rPr>
          <w:b/>
          <w:i/>
          <w:sz w:val="28"/>
          <w:szCs w:val="28"/>
        </w:rPr>
        <w:tab/>
      </w:r>
      <w:r w:rsidRPr="003B7406">
        <w:rPr>
          <w:b/>
          <w:i/>
          <w:sz w:val="28"/>
          <w:szCs w:val="28"/>
        </w:rPr>
        <w:t>Sections</w:t>
      </w:r>
      <w:r>
        <w:rPr>
          <w:b/>
          <w:i/>
          <w:sz w:val="28"/>
          <w:szCs w:val="28"/>
        </w:rPr>
        <w:t xml:space="preserve"> 2.1 – 2.5*</w:t>
      </w:r>
    </w:p>
    <w:p w14:paraId="22B6022F" w14:textId="77777777" w:rsidR="00C67835" w:rsidRDefault="00C67835" w:rsidP="00C67835">
      <w:pPr>
        <w:tabs>
          <w:tab w:val="right" w:pos="8640"/>
        </w:tabs>
        <w:rPr>
          <w:b/>
          <w:i/>
          <w:sz w:val="28"/>
          <w:szCs w:val="28"/>
        </w:rPr>
      </w:pPr>
      <w:r>
        <w:rPr>
          <w:szCs w:val="24"/>
        </w:rPr>
        <w:t xml:space="preserve">CHAPTER 3: </w:t>
      </w:r>
      <w:r>
        <w:rPr>
          <w:b/>
          <w:i/>
          <w:sz w:val="28"/>
          <w:szCs w:val="28"/>
        </w:rPr>
        <w:t>Logic</w:t>
      </w:r>
      <w:r>
        <w:rPr>
          <w:b/>
          <w:i/>
          <w:sz w:val="28"/>
          <w:szCs w:val="28"/>
        </w:rPr>
        <w:tab/>
      </w:r>
      <w:r w:rsidRPr="003B7406">
        <w:rPr>
          <w:b/>
          <w:i/>
          <w:sz w:val="28"/>
          <w:szCs w:val="28"/>
        </w:rPr>
        <w:t>Sections</w:t>
      </w:r>
      <w:r>
        <w:rPr>
          <w:b/>
          <w:i/>
          <w:sz w:val="28"/>
          <w:szCs w:val="28"/>
        </w:rPr>
        <w:t xml:space="preserve"> 3.1 – 3.6*</w:t>
      </w:r>
    </w:p>
    <w:p w14:paraId="3B7E7D1F" w14:textId="77777777" w:rsidR="00C67835" w:rsidRDefault="00C67835" w:rsidP="00C67835">
      <w:pPr>
        <w:tabs>
          <w:tab w:val="right" w:pos="8640"/>
        </w:tabs>
        <w:rPr>
          <w:b/>
          <w:i/>
          <w:sz w:val="28"/>
          <w:szCs w:val="28"/>
        </w:rPr>
      </w:pPr>
      <w:r>
        <w:rPr>
          <w:szCs w:val="24"/>
        </w:rPr>
        <w:t xml:space="preserve">CHAPTER 8: </w:t>
      </w:r>
      <w:r w:rsidRPr="00117E5A">
        <w:rPr>
          <w:b/>
          <w:i/>
          <w:sz w:val="28"/>
          <w:szCs w:val="28"/>
        </w:rPr>
        <w:t>G</w:t>
      </w:r>
      <w:r>
        <w:rPr>
          <w:b/>
          <w:i/>
          <w:sz w:val="28"/>
          <w:szCs w:val="28"/>
        </w:rPr>
        <w:t>eometry</w:t>
      </w:r>
      <w:r>
        <w:rPr>
          <w:b/>
          <w:i/>
          <w:sz w:val="28"/>
          <w:szCs w:val="28"/>
        </w:rPr>
        <w:tab/>
      </w:r>
      <w:r w:rsidRPr="003B7406">
        <w:rPr>
          <w:b/>
          <w:i/>
          <w:sz w:val="28"/>
          <w:szCs w:val="28"/>
        </w:rPr>
        <w:t>Sections</w:t>
      </w:r>
      <w:r>
        <w:rPr>
          <w:b/>
          <w:i/>
          <w:sz w:val="28"/>
          <w:szCs w:val="28"/>
        </w:rPr>
        <w:t xml:space="preserve"> 8.1 – 8.4*</w:t>
      </w:r>
    </w:p>
    <w:p w14:paraId="7E92E301" w14:textId="77777777" w:rsidR="00C67835" w:rsidRDefault="00C67835" w:rsidP="00C67835">
      <w:pPr>
        <w:tabs>
          <w:tab w:val="right" w:pos="8640"/>
        </w:tabs>
        <w:rPr>
          <w:b/>
          <w:i/>
          <w:sz w:val="28"/>
          <w:szCs w:val="28"/>
        </w:rPr>
      </w:pPr>
      <w:r>
        <w:rPr>
          <w:szCs w:val="24"/>
        </w:rPr>
        <w:t xml:space="preserve">CHAPTER 11: </w:t>
      </w:r>
      <w:r>
        <w:rPr>
          <w:b/>
          <w:i/>
          <w:sz w:val="28"/>
          <w:szCs w:val="28"/>
        </w:rPr>
        <w:t>Probability</w:t>
      </w:r>
      <w:r>
        <w:rPr>
          <w:b/>
          <w:i/>
          <w:sz w:val="28"/>
          <w:szCs w:val="28"/>
        </w:rPr>
        <w:tab/>
      </w:r>
      <w:r w:rsidRPr="003B7406">
        <w:rPr>
          <w:b/>
          <w:i/>
          <w:sz w:val="28"/>
          <w:szCs w:val="28"/>
        </w:rPr>
        <w:t>Sections</w:t>
      </w:r>
      <w:r>
        <w:rPr>
          <w:b/>
          <w:i/>
          <w:sz w:val="28"/>
          <w:szCs w:val="28"/>
        </w:rPr>
        <w:t xml:space="preserve"> 11.1 – 11.10</w:t>
      </w:r>
    </w:p>
    <w:p w14:paraId="641B87E9" w14:textId="2294894F" w:rsidR="00C67835" w:rsidRDefault="00C67835" w:rsidP="00C67835">
      <w:pPr>
        <w:tabs>
          <w:tab w:val="right" w:pos="8640"/>
        </w:tabs>
        <w:rPr>
          <w:b/>
          <w:i/>
          <w:sz w:val="28"/>
          <w:szCs w:val="28"/>
        </w:rPr>
      </w:pPr>
      <w:r>
        <w:rPr>
          <w:szCs w:val="24"/>
        </w:rPr>
        <w:t xml:space="preserve">CHAPTER 12: </w:t>
      </w:r>
      <w:r>
        <w:rPr>
          <w:b/>
          <w:i/>
          <w:sz w:val="28"/>
          <w:szCs w:val="28"/>
        </w:rPr>
        <w:t>Statistics</w:t>
      </w:r>
      <w:r>
        <w:rPr>
          <w:b/>
          <w:i/>
          <w:sz w:val="28"/>
          <w:szCs w:val="28"/>
        </w:rPr>
        <w:tab/>
        <w:t>Sections 12.1 – 12.6</w:t>
      </w:r>
    </w:p>
    <w:p w14:paraId="0F39DAE0" w14:textId="77777777" w:rsidR="00C67835" w:rsidRDefault="00C67835" w:rsidP="00C67835">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2076"/>
        <w:gridCol w:w="4678"/>
      </w:tblGrid>
      <w:tr w:rsidR="00C67835" w:rsidRPr="005708E1" w14:paraId="0E017706" w14:textId="77777777" w:rsidTr="00361B85">
        <w:tc>
          <w:tcPr>
            <w:tcW w:w="1974" w:type="dxa"/>
          </w:tcPr>
          <w:p w14:paraId="398E8610" w14:textId="77777777" w:rsidR="00C67835" w:rsidRPr="005708E1" w:rsidRDefault="00C67835" w:rsidP="00B86053">
            <w:pPr>
              <w:rPr>
                <w:szCs w:val="24"/>
              </w:rPr>
            </w:pPr>
            <w:r w:rsidRPr="005708E1">
              <w:rPr>
                <w:szCs w:val="24"/>
              </w:rPr>
              <w:t>Week#</w:t>
            </w:r>
          </w:p>
        </w:tc>
        <w:tc>
          <w:tcPr>
            <w:tcW w:w="2076" w:type="dxa"/>
          </w:tcPr>
          <w:p w14:paraId="2BB9E09E" w14:textId="6E721852" w:rsidR="00C67835" w:rsidRPr="005708E1" w:rsidRDefault="004852C4" w:rsidP="00B86053">
            <w:pPr>
              <w:rPr>
                <w:szCs w:val="24"/>
              </w:rPr>
            </w:pPr>
            <w:r>
              <w:rPr>
                <w:szCs w:val="24"/>
              </w:rPr>
              <w:t xml:space="preserve"> HW due</w:t>
            </w:r>
            <w:r w:rsidR="00AD3065">
              <w:rPr>
                <w:szCs w:val="24"/>
              </w:rPr>
              <w:t xml:space="preserve"> </w:t>
            </w:r>
          </w:p>
        </w:tc>
        <w:tc>
          <w:tcPr>
            <w:tcW w:w="4678" w:type="dxa"/>
          </w:tcPr>
          <w:p w14:paraId="14EAC7D8" w14:textId="77777777" w:rsidR="00C67835" w:rsidRPr="005708E1" w:rsidRDefault="00C67835" w:rsidP="00B86053">
            <w:pPr>
              <w:rPr>
                <w:szCs w:val="24"/>
              </w:rPr>
            </w:pPr>
            <w:r w:rsidRPr="005708E1">
              <w:rPr>
                <w:szCs w:val="24"/>
              </w:rPr>
              <w:t>TOPICS</w:t>
            </w:r>
          </w:p>
        </w:tc>
      </w:tr>
      <w:tr w:rsidR="00C67835" w:rsidRPr="005708E1" w14:paraId="5339A2BC" w14:textId="77777777" w:rsidTr="00361B85">
        <w:tc>
          <w:tcPr>
            <w:tcW w:w="1974" w:type="dxa"/>
          </w:tcPr>
          <w:p w14:paraId="6A67FF78" w14:textId="0FCD16A2" w:rsidR="00C67835" w:rsidRDefault="006F340B" w:rsidP="00B86053">
            <w:pPr>
              <w:rPr>
                <w:szCs w:val="24"/>
              </w:rPr>
            </w:pPr>
            <w:r>
              <w:rPr>
                <w:szCs w:val="24"/>
              </w:rPr>
              <w:t xml:space="preserve"> </w:t>
            </w:r>
            <w:r w:rsidR="004852C4">
              <w:rPr>
                <w:szCs w:val="24"/>
              </w:rPr>
              <w:t>1-2</w:t>
            </w:r>
          </w:p>
          <w:p w14:paraId="49E9FD59" w14:textId="6250CDFC" w:rsidR="00AD3065" w:rsidRDefault="00AD3065" w:rsidP="00B86053">
            <w:pPr>
              <w:rPr>
                <w:szCs w:val="24"/>
              </w:rPr>
            </w:pPr>
            <w:r>
              <w:rPr>
                <w:szCs w:val="24"/>
              </w:rPr>
              <w:t>Jan 1</w:t>
            </w:r>
            <w:r w:rsidR="00361B85">
              <w:rPr>
                <w:szCs w:val="24"/>
              </w:rPr>
              <w:t>3</w:t>
            </w:r>
            <w:r w:rsidRPr="00AD3065">
              <w:rPr>
                <w:szCs w:val="24"/>
                <w:vertAlign w:val="superscript"/>
              </w:rPr>
              <w:t>th</w:t>
            </w:r>
            <w:r>
              <w:rPr>
                <w:szCs w:val="24"/>
              </w:rPr>
              <w:t xml:space="preserve">  </w:t>
            </w:r>
          </w:p>
          <w:p w14:paraId="62282752" w14:textId="1BF7A7EB" w:rsidR="00AD3065" w:rsidRDefault="00AD3065" w:rsidP="00B86053">
            <w:pPr>
              <w:rPr>
                <w:szCs w:val="24"/>
              </w:rPr>
            </w:pPr>
            <w:r>
              <w:rPr>
                <w:szCs w:val="24"/>
              </w:rPr>
              <w:t>Jan 2</w:t>
            </w:r>
            <w:r w:rsidR="00361B85">
              <w:rPr>
                <w:szCs w:val="24"/>
              </w:rPr>
              <w:t>0</w:t>
            </w:r>
            <w:r w:rsidR="00361B85" w:rsidRPr="00361B85">
              <w:rPr>
                <w:szCs w:val="24"/>
                <w:vertAlign w:val="superscript"/>
              </w:rPr>
              <w:t>th</w:t>
            </w:r>
            <w:r w:rsidR="00361B85">
              <w:rPr>
                <w:szCs w:val="24"/>
              </w:rPr>
              <w:t xml:space="preserve"> </w:t>
            </w:r>
            <w:r>
              <w:rPr>
                <w:szCs w:val="24"/>
              </w:rPr>
              <w:t xml:space="preserve">  </w:t>
            </w:r>
          </w:p>
          <w:p w14:paraId="5CD246BE" w14:textId="4CC50F9E" w:rsidR="00AD3065" w:rsidRPr="003E6CF3" w:rsidRDefault="00AD3065" w:rsidP="00B86053">
            <w:pPr>
              <w:rPr>
                <w:color w:val="00B050"/>
                <w:szCs w:val="24"/>
              </w:rPr>
            </w:pPr>
            <w:r w:rsidRPr="003E6CF3">
              <w:rPr>
                <w:color w:val="00B050"/>
                <w:szCs w:val="24"/>
              </w:rPr>
              <w:t>Jan 2</w:t>
            </w:r>
            <w:r w:rsidR="00361B85">
              <w:rPr>
                <w:color w:val="00B050"/>
                <w:szCs w:val="24"/>
              </w:rPr>
              <w:t>0</w:t>
            </w:r>
            <w:r w:rsidR="00361B85" w:rsidRPr="00361B85">
              <w:rPr>
                <w:color w:val="00B050"/>
                <w:szCs w:val="24"/>
                <w:vertAlign w:val="superscript"/>
              </w:rPr>
              <w:t>th</w:t>
            </w:r>
            <w:r w:rsidR="00361B85">
              <w:rPr>
                <w:color w:val="00B050"/>
                <w:szCs w:val="24"/>
              </w:rPr>
              <w:t xml:space="preserve"> </w:t>
            </w:r>
            <w:r w:rsidRPr="003E6CF3">
              <w:rPr>
                <w:color w:val="00B050"/>
                <w:szCs w:val="24"/>
              </w:rPr>
              <w:t xml:space="preserve"> </w:t>
            </w:r>
          </w:p>
          <w:p w14:paraId="50CB22D5" w14:textId="4D5C564F" w:rsidR="004852C4" w:rsidRPr="005708E1" w:rsidRDefault="004852C4" w:rsidP="00B86053">
            <w:pPr>
              <w:rPr>
                <w:szCs w:val="24"/>
              </w:rPr>
            </w:pPr>
          </w:p>
        </w:tc>
        <w:tc>
          <w:tcPr>
            <w:tcW w:w="2076" w:type="dxa"/>
          </w:tcPr>
          <w:p w14:paraId="7A654BB6" w14:textId="25BE2B76" w:rsidR="00C67835" w:rsidRDefault="00FE505F" w:rsidP="00B86053">
            <w:pPr>
              <w:rPr>
                <w:szCs w:val="24"/>
              </w:rPr>
            </w:pPr>
            <w:r>
              <w:rPr>
                <w:szCs w:val="24"/>
              </w:rPr>
              <w:t xml:space="preserve"> </w:t>
            </w:r>
            <w:proofErr w:type="spellStart"/>
            <w:r w:rsidR="00AD3065">
              <w:rPr>
                <w:szCs w:val="24"/>
              </w:rPr>
              <w:t>Mymathlab</w:t>
            </w:r>
            <w:proofErr w:type="spellEnd"/>
          </w:p>
          <w:p w14:paraId="435467F9" w14:textId="77777777" w:rsidR="00AD3065" w:rsidRDefault="00AD3065" w:rsidP="00B86053">
            <w:pPr>
              <w:rPr>
                <w:szCs w:val="24"/>
              </w:rPr>
            </w:pPr>
            <w:r>
              <w:rPr>
                <w:szCs w:val="24"/>
              </w:rPr>
              <w:t>2.1,2.2,2.3</w:t>
            </w:r>
          </w:p>
          <w:p w14:paraId="171274F0" w14:textId="77777777" w:rsidR="00AD3065" w:rsidRDefault="00AD3065" w:rsidP="00B86053">
            <w:pPr>
              <w:rPr>
                <w:szCs w:val="24"/>
              </w:rPr>
            </w:pPr>
            <w:r>
              <w:rPr>
                <w:szCs w:val="24"/>
              </w:rPr>
              <w:t>2.4,2.5, Ch 2 test</w:t>
            </w:r>
          </w:p>
          <w:p w14:paraId="1768F1A2" w14:textId="08308B5C" w:rsidR="00AD3065" w:rsidRPr="005708E1" w:rsidRDefault="00AD3065" w:rsidP="00B86053">
            <w:pPr>
              <w:rPr>
                <w:szCs w:val="24"/>
              </w:rPr>
            </w:pPr>
            <w:r w:rsidRPr="003E6CF3">
              <w:rPr>
                <w:color w:val="00B050"/>
                <w:szCs w:val="24"/>
              </w:rPr>
              <w:t xml:space="preserve">Module 1 Discussion on canvas </w:t>
            </w:r>
          </w:p>
        </w:tc>
        <w:tc>
          <w:tcPr>
            <w:tcW w:w="4678" w:type="dxa"/>
          </w:tcPr>
          <w:p w14:paraId="699BC014" w14:textId="61E7B1B3" w:rsidR="006C40F3" w:rsidRDefault="006C40F3" w:rsidP="00B86053">
            <w:pPr>
              <w:rPr>
                <w:szCs w:val="24"/>
              </w:rPr>
            </w:pPr>
            <w:r>
              <w:rPr>
                <w:szCs w:val="24"/>
              </w:rPr>
              <w:t>Ch 2</w:t>
            </w:r>
          </w:p>
          <w:p w14:paraId="300A8C80" w14:textId="4742D2BF" w:rsidR="00C67835" w:rsidRPr="00591174" w:rsidRDefault="00C67835" w:rsidP="00B86053">
            <w:pPr>
              <w:rPr>
                <w:szCs w:val="24"/>
              </w:rPr>
            </w:pPr>
            <w:r w:rsidRPr="00591174">
              <w:rPr>
                <w:szCs w:val="24"/>
              </w:rPr>
              <w:t>Notation</w:t>
            </w:r>
            <w:r>
              <w:rPr>
                <w:szCs w:val="24"/>
              </w:rPr>
              <w:t xml:space="preserve"> and </w:t>
            </w:r>
            <w:r w:rsidRPr="00591174">
              <w:rPr>
                <w:szCs w:val="24"/>
              </w:rPr>
              <w:t>Set</w:t>
            </w:r>
            <w:r>
              <w:rPr>
                <w:szCs w:val="24"/>
              </w:rPr>
              <w:t xml:space="preserve"> </w:t>
            </w:r>
            <w:r w:rsidRPr="00591174">
              <w:rPr>
                <w:szCs w:val="24"/>
              </w:rPr>
              <w:t>operations</w:t>
            </w:r>
          </w:p>
          <w:p w14:paraId="1FBCCA44" w14:textId="77777777" w:rsidR="00C67835" w:rsidRPr="00591174" w:rsidRDefault="00C67835" w:rsidP="00B86053">
            <w:pPr>
              <w:rPr>
                <w:szCs w:val="24"/>
              </w:rPr>
            </w:pPr>
            <w:r w:rsidRPr="00591174">
              <w:rPr>
                <w:szCs w:val="24"/>
              </w:rPr>
              <w:t>Set</w:t>
            </w:r>
            <w:r>
              <w:rPr>
                <w:szCs w:val="24"/>
              </w:rPr>
              <w:t xml:space="preserve"> </w:t>
            </w:r>
            <w:r w:rsidRPr="00591174">
              <w:rPr>
                <w:szCs w:val="24"/>
              </w:rPr>
              <w:t>relations</w:t>
            </w:r>
            <w:r>
              <w:rPr>
                <w:szCs w:val="24"/>
              </w:rPr>
              <w:t xml:space="preserve"> and </w:t>
            </w:r>
            <w:r w:rsidRPr="00591174">
              <w:rPr>
                <w:szCs w:val="24"/>
              </w:rPr>
              <w:t>Venn</w:t>
            </w:r>
            <w:r>
              <w:rPr>
                <w:szCs w:val="24"/>
              </w:rPr>
              <w:t xml:space="preserve"> </w:t>
            </w:r>
            <w:r w:rsidRPr="00591174">
              <w:rPr>
                <w:szCs w:val="24"/>
              </w:rPr>
              <w:t>diagrams</w:t>
            </w:r>
          </w:p>
          <w:p w14:paraId="28A85C49" w14:textId="77777777" w:rsidR="00C67835" w:rsidRPr="00591174" w:rsidRDefault="00C67835" w:rsidP="00B86053">
            <w:pPr>
              <w:rPr>
                <w:szCs w:val="24"/>
              </w:rPr>
            </w:pPr>
            <w:r w:rsidRPr="00591174">
              <w:rPr>
                <w:szCs w:val="24"/>
              </w:rPr>
              <w:t>Set</w:t>
            </w:r>
            <w:r>
              <w:rPr>
                <w:szCs w:val="24"/>
              </w:rPr>
              <w:t xml:space="preserve"> </w:t>
            </w:r>
            <w:r w:rsidRPr="00591174">
              <w:rPr>
                <w:szCs w:val="24"/>
              </w:rPr>
              <w:t>identities</w:t>
            </w:r>
          </w:p>
          <w:p w14:paraId="5DE91E3B" w14:textId="77777777" w:rsidR="00C67835" w:rsidRPr="005708E1" w:rsidRDefault="00C67835" w:rsidP="00B86053">
            <w:pPr>
              <w:rPr>
                <w:szCs w:val="24"/>
              </w:rPr>
            </w:pPr>
            <w:r w:rsidRPr="00591174">
              <w:rPr>
                <w:szCs w:val="24"/>
              </w:rPr>
              <w:t>Applications</w:t>
            </w:r>
          </w:p>
        </w:tc>
      </w:tr>
      <w:tr w:rsidR="00C67835" w:rsidRPr="005708E1" w14:paraId="253EF129" w14:textId="77777777" w:rsidTr="00361B85">
        <w:tc>
          <w:tcPr>
            <w:tcW w:w="1974" w:type="dxa"/>
          </w:tcPr>
          <w:p w14:paraId="35B3082E" w14:textId="1A970137" w:rsidR="00C67835" w:rsidRDefault="006F340B" w:rsidP="00B86053">
            <w:pPr>
              <w:rPr>
                <w:szCs w:val="24"/>
              </w:rPr>
            </w:pPr>
            <w:r>
              <w:rPr>
                <w:szCs w:val="24"/>
              </w:rPr>
              <w:t xml:space="preserve"> </w:t>
            </w:r>
            <w:r w:rsidR="00AD3065">
              <w:rPr>
                <w:szCs w:val="24"/>
              </w:rPr>
              <w:t>3-</w:t>
            </w:r>
            <w:r w:rsidR="003E6CF3">
              <w:rPr>
                <w:szCs w:val="24"/>
              </w:rPr>
              <w:t>5</w:t>
            </w:r>
          </w:p>
          <w:p w14:paraId="7E2C3A36" w14:textId="57814436" w:rsidR="00AD3065" w:rsidRDefault="00AD3065" w:rsidP="00B86053">
            <w:pPr>
              <w:rPr>
                <w:szCs w:val="24"/>
              </w:rPr>
            </w:pPr>
            <w:r>
              <w:rPr>
                <w:szCs w:val="24"/>
              </w:rPr>
              <w:t>Jan 2</w:t>
            </w:r>
            <w:r w:rsidR="00361B85">
              <w:rPr>
                <w:szCs w:val="24"/>
              </w:rPr>
              <w:t>7</w:t>
            </w:r>
            <w:r w:rsidRPr="00AD3065">
              <w:rPr>
                <w:szCs w:val="24"/>
                <w:vertAlign w:val="superscript"/>
              </w:rPr>
              <w:t>th</w:t>
            </w:r>
            <w:r>
              <w:rPr>
                <w:szCs w:val="24"/>
              </w:rPr>
              <w:t xml:space="preserve"> </w:t>
            </w:r>
          </w:p>
          <w:p w14:paraId="4327745F" w14:textId="3730795F" w:rsidR="00AD3065" w:rsidRDefault="00AD3065" w:rsidP="00B86053">
            <w:pPr>
              <w:rPr>
                <w:szCs w:val="24"/>
              </w:rPr>
            </w:pPr>
            <w:r>
              <w:rPr>
                <w:szCs w:val="24"/>
              </w:rPr>
              <w:t xml:space="preserve">Feb </w:t>
            </w:r>
            <w:r w:rsidR="00361B85">
              <w:rPr>
                <w:szCs w:val="24"/>
              </w:rPr>
              <w:t>3</w:t>
            </w:r>
            <w:r w:rsidR="00361B85" w:rsidRPr="00361B85">
              <w:rPr>
                <w:szCs w:val="24"/>
                <w:vertAlign w:val="superscript"/>
              </w:rPr>
              <w:t>rd</w:t>
            </w:r>
            <w:r w:rsidR="00361B85">
              <w:rPr>
                <w:szCs w:val="24"/>
              </w:rPr>
              <w:t xml:space="preserve"> </w:t>
            </w:r>
          </w:p>
          <w:p w14:paraId="456EE7F7" w14:textId="5D0F7F15" w:rsidR="00AD3065" w:rsidRDefault="00AD3065" w:rsidP="00B86053">
            <w:pPr>
              <w:rPr>
                <w:szCs w:val="24"/>
              </w:rPr>
            </w:pPr>
            <w:r>
              <w:rPr>
                <w:szCs w:val="24"/>
              </w:rPr>
              <w:t>Feb 1</w:t>
            </w:r>
            <w:r w:rsidR="00361B85">
              <w:rPr>
                <w:szCs w:val="24"/>
              </w:rPr>
              <w:t>0</w:t>
            </w:r>
            <w:r w:rsidRPr="00AD3065">
              <w:rPr>
                <w:szCs w:val="24"/>
                <w:vertAlign w:val="superscript"/>
              </w:rPr>
              <w:t>th</w:t>
            </w:r>
            <w:r>
              <w:rPr>
                <w:szCs w:val="24"/>
              </w:rPr>
              <w:t xml:space="preserve"> </w:t>
            </w:r>
          </w:p>
          <w:p w14:paraId="560A4A1B" w14:textId="16C3D895" w:rsidR="00AD3065" w:rsidRPr="005708E1" w:rsidRDefault="00AD3065" w:rsidP="00B86053">
            <w:pPr>
              <w:rPr>
                <w:szCs w:val="24"/>
              </w:rPr>
            </w:pPr>
            <w:r w:rsidRPr="003E6CF3">
              <w:rPr>
                <w:color w:val="00B050"/>
                <w:szCs w:val="24"/>
              </w:rPr>
              <w:t>Feb 1</w:t>
            </w:r>
            <w:r w:rsidR="00361B85">
              <w:rPr>
                <w:color w:val="00B050"/>
                <w:szCs w:val="24"/>
              </w:rPr>
              <w:t>0</w:t>
            </w:r>
            <w:r w:rsidRPr="003E6CF3">
              <w:rPr>
                <w:color w:val="00B050"/>
                <w:szCs w:val="24"/>
                <w:vertAlign w:val="superscript"/>
              </w:rPr>
              <w:t>th</w:t>
            </w:r>
            <w:r w:rsidRPr="003E6CF3">
              <w:rPr>
                <w:color w:val="00B050"/>
                <w:szCs w:val="24"/>
              </w:rPr>
              <w:t xml:space="preserve"> </w:t>
            </w:r>
          </w:p>
        </w:tc>
        <w:tc>
          <w:tcPr>
            <w:tcW w:w="2076" w:type="dxa"/>
          </w:tcPr>
          <w:p w14:paraId="2151827E" w14:textId="3EF4C962" w:rsidR="00C67835" w:rsidRDefault="00FE505F" w:rsidP="00B86053">
            <w:pPr>
              <w:rPr>
                <w:szCs w:val="24"/>
              </w:rPr>
            </w:pPr>
            <w:r>
              <w:rPr>
                <w:szCs w:val="24"/>
              </w:rPr>
              <w:t xml:space="preserve"> </w:t>
            </w:r>
            <w:proofErr w:type="spellStart"/>
            <w:r w:rsidR="00AD3065">
              <w:rPr>
                <w:szCs w:val="24"/>
              </w:rPr>
              <w:t>Mymathlab</w:t>
            </w:r>
            <w:proofErr w:type="spellEnd"/>
          </w:p>
          <w:p w14:paraId="27FFD73E" w14:textId="77777777" w:rsidR="00AD3065" w:rsidRDefault="00AD3065" w:rsidP="00B86053">
            <w:pPr>
              <w:rPr>
                <w:szCs w:val="24"/>
              </w:rPr>
            </w:pPr>
            <w:r>
              <w:rPr>
                <w:szCs w:val="24"/>
              </w:rPr>
              <w:t>3.1,3.2</w:t>
            </w:r>
          </w:p>
          <w:p w14:paraId="1D6B9629" w14:textId="05B0BA58" w:rsidR="00AD3065" w:rsidRDefault="00AD3065" w:rsidP="00B86053">
            <w:pPr>
              <w:rPr>
                <w:szCs w:val="24"/>
              </w:rPr>
            </w:pPr>
            <w:r>
              <w:rPr>
                <w:szCs w:val="24"/>
              </w:rPr>
              <w:t>3.3,3.4,3.5</w:t>
            </w:r>
          </w:p>
          <w:p w14:paraId="05224892" w14:textId="77777777" w:rsidR="00AD3065" w:rsidRDefault="00AD3065" w:rsidP="00B86053">
            <w:pPr>
              <w:rPr>
                <w:szCs w:val="24"/>
              </w:rPr>
            </w:pPr>
            <w:r>
              <w:rPr>
                <w:szCs w:val="24"/>
              </w:rPr>
              <w:t>3.</w:t>
            </w:r>
            <w:proofErr w:type="gramStart"/>
            <w:r>
              <w:rPr>
                <w:szCs w:val="24"/>
              </w:rPr>
              <w:t>6.Ch</w:t>
            </w:r>
            <w:proofErr w:type="gramEnd"/>
            <w:r>
              <w:rPr>
                <w:szCs w:val="24"/>
              </w:rPr>
              <w:t>3 test</w:t>
            </w:r>
          </w:p>
          <w:p w14:paraId="062085B8" w14:textId="7909A764" w:rsidR="00AD3065" w:rsidRPr="005708E1" w:rsidRDefault="00AD3065" w:rsidP="00B86053">
            <w:pPr>
              <w:rPr>
                <w:szCs w:val="24"/>
              </w:rPr>
            </w:pPr>
            <w:r w:rsidRPr="003E6CF3">
              <w:rPr>
                <w:color w:val="00B050"/>
                <w:szCs w:val="24"/>
              </w:rPr>
              <w:t>Module 2 Discussion on canvas</w:t>
            </w:r>
          </w:p>
        </w:tc>
        <w:tc>
          <w:tcPr>
            <w:tcW w:w="4678" w:type="dxa"/>
          </w:tcPr>
          <w:p w14:paraId="5AEF8634" w14:textId="700351AD" w:rsidR="006C40F3" w:rsidRDefault="006C40F3" w:rsidP="00B86053">
            <w:pPr>
              <w:rPr>
                <w:szCs w:val="24"/>
              </w:rPr>
            </w:pPr>
            <w:r>
              <w:rPr>
                <w:szCs w:val="24"/>
              </w:rPr>
              <w:t>Ch 3</w:t>
            </w:r>
          </w:p>
          <w:p w14:paraId="28B68962" w14:textId="10990F60" w:rsidR="00C67835" w:rsidRDefault="00C67835" w:rsidP="00B86053">
            <w:pPr>
              <w:rPr>
                <w:szCs w:val="24"/>
              </w:rPr>
            </w:pPr>
            <w:r>
              <w:rPr>
                <w:szCs w:val="24"/>
              </w:rPr>
              <w:t>Logical Statements and Connectives</w:t>
            </w:r>
          </w:p>
          <w:p w14:paraId="7DC14E83" w14:textId="77777777" w:rsidR="00C67835" w:rsidRDefault="00C67835" w:rsidP="00B86053">
            <w:pPr>
              <w:rPr>
                <w:szCs w:val="24"/>
              </w:rPr>
            </w:pPr>
            <w:r>
              <w:rPr>
                <w:szCs w:val="24"/>
              </w:rPr>
              <w:t>Truth Tables</w:t>
            </w:r>
          </w:p>
          <w:p w14:paraId="7BEDF697" w14:textId="77777777" w:rsidR="00C67835" w:rsidRDefault="00C67835" w:rsidP="00B86053">
            <w:pPr>
              <w:rPr>
                <w:szCs w:val="24"/>
              </w:rPr>
            </w:pPr>
            <w:r>
              <w:rPr>
                <w:szCs w:val="24"/>
              </w:rPr>
              <w:t>Equivalent Statements</w:t>
            </w:r>
          </w:p>
          <w:p w14:paraId="7319FA8F" w14:textId="77777777" w:rsidR="00C67835" w:rsidRDefault="00C67835" w:rsidP="00B86053">
            <w:pPr>
              <w:rPr>
                <w:szCs w:val="24"/>
              </w:rPr>
            </w:pPr>
            <w:r>
              <w:rPr>
                <w:szCs w:val="24"/>
              </w:rPr>
              <w:t>Symbolic Arguments</w:t>
            </w:r>
          </w:p>
          <w:p w14:paraId="46AE3BF5" w14:textId="77777777" w:rsidR="00C67835" w:rsidRPr="005708E1" w:rsidRDefault="00C67835" w:rsidP="00B86053">
            <w:pPr>
              <w:rPr>
                <w:szCs w:val="24"/>
              </w:rPr>
            </w:pPr>
            <w:r>
              <w:rPr>
                <w:szCs w:val="24"/>
              </w:rPr>
              <w:t>Euler Diagrams and Syllogistic Arguments</w:t>
            </w:r>
          </w:p>
        </w:tc>
      </w:tr>
      <w:tr w:rsidR="00C67835" w:rsidRPr="005708E1" w14:paraId="77172BE0" w14:textId="77777777" w:rsidTr="00361B85">
        <w:tc>
          <w:tcPr>
            <w:tcW w:w="1974" w:type="dxa"/>
          </w:tcPr>
          <w:p w14:paraId="20501041" w14:textId="43249C7D" w:rsidR="00C67835" w:rsidRDefault="006F340B" w:rsidP="00B86053">
            <w:pPr>
              <w:rPr>
                <w:szCs w:val="24"/>
              </w:rPr>
            </w:pPr>
            <w:r>
              <w:rPr>
                <w:szCs w:val="24"/>
              </w:rPr>
              <w:t xml:space="preserve"> </w:t>
            </w:r>
            <w:r w:rsidR="003E6CF3">
              <w:rPr>
                <w:szCs w:val="24"/>
              </w:rPr>
              <w:t>6-8</w:t>
            </w:r>
          </w:p>
          <w:p w14:paraId="6965FF46" w14:textId="07423733" w:rsidR="00AD3065" w:rsidRDefault="00AD3065" w:rsidP="00B86053">
            <w:pPr>
              <w:rPr>
                <w:szCs w:val="24"/>
              </w:rPr>
            </w:pPr>
            <w:r>
              <w:rPr>
                <w:szCs w:val="24"/>
              </w:rPr>
              <w:t>Feb 1</w:t>
            </w:r>
            <w:r w:rsidR="00361B85">
              <w:rPr>
                <w:szCs w:val="24"/>
              </w:rPr>
              <w:t>7</w:t>
            </w:r>
            <w:r w:rsidRPr="00AD3065">
              <w:rPr>
                <w:szCs w:val="24"/>
                <w:vertAlign w:val="superscript"/>
              </w:rPr>
              <w:t>th</w:t>
            </w:r>
            <w:r>
              <w:rPr>
                <w:szCs w:val="24"/>
              </w:rPr>
              <w:t xml:space="preserve"> </w:t>
            </w:r>
          </w:p>
          <w:p w14:paraId="7F253E16" w14:textId="136432B2" w:rsidR="00AD3065" w:rsidRDefault="00AD3065" w:rsidP="00B86053">
            <w:pPr>
              <w:rPr>
                <w:szCs w:val="24"/>
              </w:rPr>
            </w:pPr>
            <w:r>
              <w:rPr>
                <w:szCs w:val="24"/>
              </w:rPr>
              <w:t>Feb 2</w:t>
            </w:r>
            <w:r w:rsidR="00361B85">
              <w:rPr>
                <w:szCs w:val="24"/>
              </w:rPr>
              <w:t>4</w:t>
            </w:r>
            <w:r w:rsidRPr="00AD3065">
              <w:rPr>
                <w:szCs w:val="24"/>
                <w:vertAlign w:val="superscript"/>
              </w:rPr>
              <w:t>th</w:t>
            </w:r>
            <w:r>
              <w:rPr>
                <w:szCs w:val="24"/>
              </w:rPr>
              <w:t xml:space="preserve"> </w:t>
            </w:r>
          </w:p>
          <w:p w14:paraId="723163FA" w14:textId="77777777" w:rsidR="006C40F3" w:rsidRDefault="006C40F3" w:rsidP="00B86053">
            <w:pPr>
              <w:rPr>
                <w:szCs w:val="24"/>
              </w:rPr>
            </w:pPr>
          </w:p>
          <w:p w14:paraId="324DF1DF" w14:textId="530703CC" w:rsidR="006C40F3" w:rsidRPr="003E6CF3" w:rsidRDefault="006C40F3" w:rsidP="00B86053">
            <w:pPr>
              <w:rPr>
                <w:color w:val="00B050"/>
                <w:szCs w:val="24"/>
              </w:rPr>
            </w:pPr>
            <w:r w:rsidRPr="003E6CF3">
              <w:rPr>
                <w:color w:val="00B050"/>
                <w:szCs w:val="24"/>
              </w:rPr>
              <w:t>Feb 2</w:t>
            </w:r>
            <w:r w:rsidR="00361B85">
              <w:rPr>
                <w:color w:val="00B050"/>
                <w:szCs w:val="24"/>
              </w:rPr>
              <w:t>4</w:t>
            </w:r>
            <w:r w:rsidRPr="003E6CF3">
              <w:rPr>
                <w:color w:val="00B050"/>
                <w:szCs w:val="24"/>
                <w:vertAlign w:val="superscript"/>
              </w:rPr>
              <w:t>th</w:t>
            </w:r>
          </w:p>
          <w:p w14:paraId="2ED7F089" w14:textId="77777777" w:rsidR="006C40F3" w:rsidRDefault="006C40F3" w:rsidP="00B86053">
            <w:pPr>
              <w:rPr>
                <w:szCs w:val="24"/>
              </w:rPr>
            </w:pPr>
          </w:p>
          <w:p w14:paraId="436CD2E6" w14:textId="6EDDF85E" w:rsidR="006C40F3" w:rsidRPr="005708E1" w:rsidRDefault="006C40F3" w:rsidP="00B86053">
            <w:pPr>
              <w:rPr>
                <w:szCs w:val="24"/>
              </w:rPr>
            </w:pPr>
            <w:r w:rsidRPr="000D0B67">
              <w:rPr>
                <w:color w:val="FF0000"/>
                <w:szCs w:val="24"/>
              </w:rPr>
              <w:t>Feb 2</w:t>
            </w:r>
            <w:r w:rsidR="00361B85">
              <w:rPr>
                <w:color w:val="FF0000"/>
                <w:szCs w:val="24"/>
              </w:rPr>
              <w:t>4</w:t>
            </w:r>
            <w:r w:rsidRPr="000D0B67">
              <w:rPr>
                <w:color w:val="FF0000"/>
                <w:szCs w:val="24"/>
                <w:vertAlign w:val="superscript"/>
              </w:rPr>
              <w:t>th</w:t>
            </w:r>
            <w:r w:rsidRPr="000D0B67">
              <w:rPr>
                <w:color w:val="FF0000"/>
                <w:szCs w:val="24"/>
              </w:rPr>
              <w:t xml:space="preserve"> to March </w:t>
            </w:r>
            <w:r w:rsidR="00361B85">
              <w:rPr>
                <w:color w:val="FF0000"/>
                <w:szCs w:val="24"/>
              </w:rPr>
              <w:t>3</w:t>
            </w:r>
            <w:proofErr w:type="gramStart"/>
            <w:r w:rsidR="00361B85" w:rsidRPr="00361B85">
              <w:rPr>
                <w:color w:val="FF0000"/>
                <w:szCs w:val="24"/>
                <w:vertAlign w:val="superscript"/>
              </w:rPr>
              <w:t>rd</w:t>
            </w:r>
            <w:r w:rsidR="00361B85">
              <w:rPr>
                <w:color w:val="FF0000"/>
                <w:szCs w:val="24"/>
              </w:rPr>
              <w:t xml:space="preserve"> </w:t>
            </w:r>
            <w:r w:rsidRPr="000D0B67">
              <w:rPr>
                <w:color w:val="FF0000"/>
                <w:szCs w:val="24"/>
              </w:rPr>
              <w:t xml:space="preserve"> Online</w:t>
            </w:r>
            <w:proofErr w:type="gramEnd"/>
            <w:r w:rsidRPr="000D0B67">
              <w:rPr>
                <w:color w:val="FF0000"/>
                <w:szCs w:val="24"/>
              </w:rPr>
              <w:t xml:space="preserve"> </w:t>
            </w:r>
            <w:proofErr w:type="spellStart"/>
            <w:r w:rsidRPr="000D0B67">
              <w:rPr>
                <w:color w:val="FF0000"/>
                <w:szCs w:val="24"/>
              </w:rPr>
              <w:t>Mymathlab</w:t>
            </w:r>
            <w:proofErr w:type="spellEnd"/>
          </w:p>
        </w:tc>
        <w:tc>
          <w:tcPr>
            <w:tcW w:w="2076" w:type="dxa"/>
          </w:tcPr>
          <w:p w14:paraId="50805F36" w14:textId="011F3530" w:rsidR="004852C4" w:rsidRDefault="00FE505F" w:rsidP="00B86053">
            <w:pPr>
              <w:rPr>
                <w:szCs w:val="24"/>
              </w:rPr>
            </w:pPr>
            <w:r>
              <w:rPr>
                <w:szCs w:val="24"/>
              </w:rPr>
              <w:t xml:space="preserve"> </w:t>
            </w:r>
            <w:r w:rsidR="004852C4">
              <w:rPr>
                <w:szCs w:val="24"/>
              </w:rPr>
              <w:t xml:space="preserve"> </w:t>
            </w:r>
            <w:r w:rsidR="00063CB2">
              <w:rPr>
                <w:szCs w:val="24"/>
              </w:rPr>
              <w:t xml:space="preserve"> </w:t>
            </w:r>
            <w:proofErr w:type="spellStart"/>
            <w:r w:rsidR="003E6CF3">
              <w:rPr>
                <w:szCs w:val="24"/>
              </w:rPr>
              <w:t>Mymathlab</w:t>
            </w:r>
            <w:proofErr w:type="spellEnd"/>
          </w:p>
          <w:p w14:paraId="695C3EF3" w14:textId="5816F782" w:rsidR="004852C4" w:rsidRDefault="006C40F3" w:rsidP="00B86053">
            <w:pPr>
              <w:rPr>
                <w:szCs w:val="24"/>
              </w:rPr>
            </w:pPr>
            <w:r>
              <w:rPr>
                <w:szCs w:val="24"/>
              </w:rPr>
              <w:t>8.1,8.2,8.3</w:t>
            </w:r>
          </w:p>
          <w:p w14:paraId="04222101" w14:textId="25482A69" w:rsidR="006C40F3" w:rsidRDefault="006C40F3" w:rsidP="00B86053">
            <w:pPr>
              <w:rPr>
                <w:szCs w:val="24"/>
              </w:rPr>
            </w:pPr>
            <w:proofErr w:type="gramStart"/>
            <w:r>
              <w:rPr>
                <w:szCs w:val="24"/>
              </w:rPr>
              <w:t>8.4,Ch</w:t>
            </w:r>
            <w:proofErr w:type="gramEnd"/>
            <w:r>
              <w:rPr>
                <w:szCs w:val="24"/>
              </w:rPr>
              <w:t xml:space="preserve"> 8 Test</w:t>
            </w:r>
          </w:p>
          <w:p w14:paraId="5C8FCBEB" w14:textId="77777777" w:rsidR="003E6CF3" w:rsidRDefault="003E6CF3" w:rsidP="00B86053">
            <w:pPr>
              <w:rPr>
                <w:szCs w:val="24"/>
              </w:rPr>
            </w:pPr>
          </w:p>
          <w:p w14:paraId="2B96AE92" w14:textId="091780A4" w:rsidR="006C40F3" w:rsidRPr="003E6CF3" w:rsidRDefault="006C40F3" w:rsidP="00B86053">
            <w:pPr>
              <w:rPr>
                <w:color w:val="00B050"/>
                <w:szCs w:val="24"/>
              </w:rPr>
            </w:pPr>
            <w:r w:rsidRPr="003E6CF3">
              <w:rPr>
                <w:color w:val="00B050"/>
                <w:szCs w:val="24"/>
              </w:rPr>
              <w:t>Module 3 Discussion on canvas</w:t>
            </w:r>
          </w:p>
          <w:p w14:paraId="6BB2246F" w14:textId="67D17401" w:rsidR="00C67835" w:rsidRPr="005708E1" w:rsidRDefault="004852C4" w:rsidP="00B86053">
            <w:pPr>
              <w:rPr>
                <w:szCs w:val="24"/>
              </w:rPr>
            </w:pPr>
            <w:r w:rsidRPr="004852C4">
              <w:rPr>
                <w:color w:val="FF0000"/>
                <w:szCs w:val="24"/>
              </w:rPr>
              <w:t>MIDTERM ONLINE MYMATHLAB</w:t>
            </w:r>
          </w:p>
        </w:tc>
        <w:tc>
          <w:tcPr>
            <w:tcW w:w="4678" w:type="dxa"/>
          </w:tcPr>
          <w:p w14:paraId="0F2B0B8D" w14:textId="7D467FF4" w:rsidR="006C40F3" w:rsidRDefault="006C40F3" w:rsidP="00B86053">
            <w:pPr>
              <w:rPr>
                <w:szCs w:val="24"/>
              </w:rPr>
            </w:pPr>
            <w:r>
              <w:rPr>
                <w:szCs w:val="24"/>
              </w:rPr>
              <w:t>Ch 8</w:t>
            </w:r>
          </w:p>
          <w:p w14:paraId="2C2CA7B1" w14:textId="4A613B41" w:rsidR="00C67835" w:rsidRDefault="00C67835" w:rsidP="00B86053">
            <w:pPr>
              <w:rPr>
                <w:szCs w:val="24"/>
              </w:rPr>
            </w:pPr>
            <w:r>
              <w:rPr>
                <w:szCs w:val="24"/>
              </w:rPr>
              <w:t>Points, Lines, Planes and Angles</w:t>
            </w:r>
          </w:p>
          <w:p w14:paraId="482A0465" w14:textId="77777777" w:rsidR="00C67835" w:rsidRDefault="00C67835" w:rsidP="00B86053">
            <w:pPr>
              <w:rPr>
                <w:szCs w:val="24"/>
              </w:rPr>
            </w:pPr>
            <w:r>
              <w:rPr>
                <w:szCs w:val="24"/>
              </w:rPr>
              <w:t>Polygons</w:t>
            </w:r>
          </w:p>
          <w:p w14:paraId="0EF78165" w14:textId="77777777" w:rsidR="00C67835" w:rsidRDefault="00C67835" w:rsidP="00B86053">
            <w:pPr>
              <w:rPr>
                <w:szCs w:val="24"/>
              </w:rPr>
            </w:pPr>
            <w:r>
              <w:rPr>
                <w:szCs w:val="24"/>
              </w:rPr>
              <w:t>Perimeter and Area</w:t>
            </w:r>
          </w:p>
          <w:p w14:paraId="482BA5FB" w14:textId="77777777" w:rsidR="00C67835" w:rsidRPr="005708E1" w:rsidRDefault="00C67835" w:rsidP="00B86053">
            <w:pPr>
              <w:rPr>
                <w:szCs w:val="24"/>
              </w:rPr>
            </w:pPr>
            <w:r>
              <w:rPr>
                <w:szCs w:val="24"/>
              </w:rPr>
              <w:t>Volume and Surface Area</w:t>
            </w:r>
          </w:p>
          <w:p w14:paraId="4D8B610E" w14:textId="77777777" w:rsidR="00C67835" w:rsidRPr="005708E1" w:rsidRDefault="00C67835" w:rsidP="00B86053">
            <w:pPr>
              <w:rPr>
                <w:szCs w:val="24"/>
              </w:rPr>
            </w:pPr>
          </w:p>
        </w:tc>
      </w:tr>
      <w:tr w:rsidR="00C67835" w:rsidRPr="005708E1" w14:paraId="424A2072" w14:textId="77777777" w:rsidTr="00361B85">
        <w:trPr>
          <w:trHeight w:val="890"/>
        </w:trPr>
        <w:tc>
          <w:tcPr>
            <w:tcW w:w="1974" w:type="dxa"/>
          </w:tcPr>
          <w:p w14:paraId="593C2DEE" w14:textId="77777777" w:rsidR="00C67835" w:rsidRDefault="006F340B" w:rsidP="00B86053">
            <w:pPr>
              <w:rPr>
                <w:szCs w:val="24"/>
              </w:rPr>
            </w:pPr>
            <w:r>
              <w:rPr>
                <w:szCs w:val="24"/>
              </w:rPr>
              <w:t xml:space="preserve"> </w:t>
            </w:r>
            <w:r w:rsidR="003E6CF3">
              <w:rPr>
                <w:szCs w:val="24"/>
              </w:rPr>
              <w:t>10-13</w:t>
            </w:r>
          </w:p>
          <w:p w14:paraId="52A456E5" w14:textId="548E2176" w:rsidR="003E6CF3" w:rsidRDefault="003E6CF3" w:rsidP="00B86053">
            <w:pPr>
              <w:rPr>
                <w:szCs w:val="24"/>
              </w:rPr>
            </w:pPr>
            <w:r>
              <w:rPr>
                <w:szCs w:val="24"/>
              </w:rPr>
              <w:t>March 9</w:t>
            </w:r>
            <w:r w:rsidRPr="003E6CF3">
              <w:rPr>
                <w:szCs w:val="24"/>
                <w:vertAlign w:val="superscript"/>
              </w:rPr>
              <w:t>th</w:t>
            </w:r>
            <w:r>
              <w:rPr>
                <w:szCs w:val="24"/>
              </w:rPr>
              <w:t xml:space="preserve"> </w:t>
            </w:r>
          </w:p>
          <w:p w14:paraId="0B898917" w14:textId="71891E36" w:rsidR="003E6CF3" w:rsidRDefault="003E6CF3" w:rsidP="00B86053">
            <w:pPr>
              <w:rPr>
                <w:szCs w:val="24"/>
              </w:rPr>
            </w:pPr>
            <w:r>
              <w:rPr>
                <w:szCs w:val="24"/>
              </w:rPr>
              <w:t xml:space="preserve">March </w:t>
            </w:r>
            <w:r w:rsidR="00361B85">
              <w:rPr>
                <w:szCs w:val="24"/>
              </w:rPr>
              <w:t>1</w:t>
            </w:r>
            <w:r>
              <w:rPr>
                <w:szCs w:val="24"/>
              </w:rPr>
              <w:t>6</w:t>
            </w:r>
            <w:r w:rsidRPr="003E6CF3">
              <w:rPr>
                <w:szCs w:val="24"/>
                <w:vertAlign w:val="superscript"/>
              </w:rPr>
              <w:t>th</w:t>
            </w:r>
          </w:p>
          <w:p w14:paraId="70A7DF3E" w14:textId="548FB8BA" w:rsidR="003E6CF3" w:rsidRDefault="00361B85" w:rsidP="00B86053">
            <w:pPr>
              <w:rPr>
                <w:szCs w:val="24"/>
                <w:vertAlign w:val="superscript"/>
              </w:rPr>
            </w:pPr>
            <w:r>
              <w:rPr>
                <w:szCs w:val="24"/>
              </w:rPr>
              <w:t xml:space="preserve"> </w:t>
            </w:r>
          </w:p>
          <w:p w14:paraId="3989EA7A" w14:textId="77777777" w:rsidR="000D0B67" w:rsidRDefault="000D0B67" w:rsidP="00B86053">
            <w:pPr>
              <w:rPr>
                <w:szCs w:val="24"/>
              </w:rPr>
            </w:pPr>
          </w:p>
          <w:p w14:paraId="01EE2BAC" w14:textId="6BF8FF6E" w:rsidR="003E6CF3" w:rsidRPr="000D0B67" w:rsidRDefault="00361B85" w:rsidP="00B86053">
            <w:pPr>
              <w:rPr>
                <w:color w:val="00B050"/>
                <w:szCs w:val="24"/>
              </w:rPr>
            </w:pPr>
            <w:r>
              <w:rPr>
                <w:color w:val="00B050"/>
                <w:szCs w:val="24"/>
              </w:rPr>
              <w:t>March 30</w:t>
            </w:r>
            <w:r w:rsidRPr="00361B85">
              <w:rPr>
                <w:color w:val="00B050"/>
                <w:szCs w:val="24"/>
                <w:vertAlign w:val="superscript"/>
              </w:rPr>
              <w:t>th</w:t>
            </w:r>
            <w:r>
              <w:rPr>
                <w:color w:val="00B050"/>
                <w:szCs w:val="24"/>
              </w:rPr>
              <w:t xml:space="preserve"> </w:t>
            </w:r>
          </w:p>
          <w:p w14:paraId="1563D0DD" w14:textId="74F1F919" w:rsidR="003E6CF3" w:rsidRPr="005708E1" w:rsidRDefault="003E6CF3" w:rsidP="00B86053">
            <w:pPr>
              <w:rPr>
                <w:szCs w:val="24"/>
              </w:rPr>
            </w:pPr>
          </w:p>
        </w:tc>
        <w:tc>
          <w:tcPr>
            <w:tcW w:w="2076" w:type="dxa"/>
          </w:tcPr>
          <w:p w14:paraId="6E99238B" w14:textId="77777777" w:rsidR="000D0B67" w:rsidRDefault="00FE505F" w:rsidP="000D0B67">
            <w:pPr>
              <w:rPr>
                <w:szCs w:val="24"/>
              </w:rPr>
            </w:pPr>
            <w:r>
              <w:rPr>
                <w:szCs w:val="24"/>
              </w:rPr>
              <w:lastRenderedPageBreak/>
              <w:t xml:space="preserve"> </w:t>
            </w:r>
            <w:proofErr w:type="spellStart"/>
            <w:r w:rsidR="000D0B67">
              <w:rPr>
                <w:szCs w:val="24"/>
              </w:rPr>
              <w:t>Mymathlab</w:t>
            </w:r>
            <w:proofErr w:type="spellEnd"/>
          </w:p>
          <w:p w14:paraId="03F577EC" w14:textId="26E0B100" w:rsidR="000D0B67" w:rsidRDefault="000D0B67" w:rsidP="000D0B67">
            <w:pPr>
              <w:rPr>
                <w:szCs w:val="24"/>
              </w:rPr>
            </w:pPr>
            <w:r>
              <w:rPr>
                <w:szCs w:val="24"/>
              </w:rPr>
              <w:t>11.1,11.2,11.3,11.4</w:t>
            </w:r>
          </w:p>
          <w:p w14:paraId="7B0645EA" w14:textId="5A93CE11" w:rsidR="000D0B67" w:rsidRDefault="000D0B67" w:rsidP="000D0B67">
            <w:pPr>
              <w:rPr>
                <w:szCs w:val="24"/>
              </w:rPr>
            </w:pPr>
            <w:r>
              <w:rPr>
                <w:szCs w:val="24"/>
              </w:rPr>
              <w:t>11.5,11.6,11.7</w:t>
            </w:r>
          </w:p>
          <w:p w14:paraId="3AB51027" w14:textId="5BC3C9F4" w:rsidR="000D0B67" w:rsidRDefault="000D0B67" w:rsidP="000D0B67">
            <w:pPr>
              <w:rPr>
                <w:szCs w:val="24"/>
              </w:rPr>
            </w:pPr>
            <w:r>
              <w:rPr>
                <w:szCs w:val="24"/>
              </w:rPr>
              <w:lastRenderedPageBreak/>
              <w:t>11.8,11.9.11.</w:t>
            </w:r>
            <w:proofErr w:type="gramStart"/>
            <w:r>
              <w:rPr>
                <w:szCs w:val="24"/>
              </w:rPr>
              <w:t>10,Ch</w:t>
            </w:r>
            <w:proofErr w:type="gramEnd"/>
            <w:r>
              <w:rPr>
                <w:szCs w:val="24"/>
              </w:rPr>
              <w:t xml:space="preserve"> 11 test</w:t>
            </w:r>
          </w:p>
          <w:p w14:paraId="5CD2C500" w14:textId="62960037" w:rsidR="00C67835" w:rsidRPr="005708E1" w:rsidRDefault="000D0B67" w:rsidP="000D0B67">
            <w:pPr>
              <w:rPr>
                <w:szCs w:val="24"/>
              </w:rPr>
            </w:pPr>
            <w:r w:rsidRPr="003E6CF3">
              <w:rPr>
                <w:color w:val="00B050"/>
                <w:szCs w:val="24"/>
              </w:rPr>
              <w:t xml:space="preserve">Module </w:t>
            </w:r>
            <w:r>
              <w:rPr>
                <w:color w:val="00B050"/>
                <w:szCs w:val="24"/>
              </w:rPr>
              <w:t>4</w:t>
            </w:r>
            <w:r w:rsidRPr="003E6CF3">
              <w:rPr>
                <w:color w:val="00B050"/>
                <w:szCs w:val="24"/>
              </w:rPr>
              <w:t xml:space="preserve"> Discussion on canvas</w:t>
            </w:r>
          </w:p>
        </w:tc>
        <w:tc>
          <w:tcPr>
            <w:tcW w:w="4678" w:type="dxa"/>
          </w:tcPr>
          <w:p w14:paraId="1CDC678B" w14:textId="77777777" w:rsidR="00C67835" w:rsidRDefault="00C67835" w:rsidP="00B86053">
            <w:pPr>
              <w:rPr>
                <w:szCs w:val="24"/>
              </w:rPr>
            </w:pPr>
            <w:r>
              <w:rPr>
                <w:szCs w:val="24"/>
              </w:rPr>
              <w:lastRenderedPageBreak/>
              <w:t>Empirical and Theoretical Probability</w:t>
            </w:r>
          </w:p>
          <w:p w14:paraId="4E7D1178" w14:textId="77777777" w:rsidR="00C67835" w:rsidRDefault="00C67835" w:rsidP="00B86053">
            <w:pPr>
              <w:rPr>
                <w:szCs w:val="24"/>
              </w:rPr>
            </w:pPr>
            <w:r>
              <w:rPr>
                <w:szCs w:val="24"/>
              </w:rPr>
              <w:t>Odds; Expected Value</w:t>
            </w:r>
          </w:p>
          <w:p w14:paraId="2F13F77F" w14:textId="77777777" w:rsidR="00C67835" w:rsidRDefault="00C67835" w:rsidP="00B86053">
            <w:pPr>
              <w:rPr>
                <w:szCs w:val="24"/>
              </w:rPr>
            </w:pPr>
            <w:r>
              <w:rPr>
                <w:szCs w:val="24"/>
              </w:rPr>
              <w:t xml:space="preserve">OR and </w:t>
            </w:r>
            <w:proofErr w:type="spellStart"/>
            <w:r>
              <w:rPr>
                <w:szCs w:val="24"/>
              </w:rPr>
              <w:t>AND</w:t>
            </w:r>
            <w:proofErr w:type="spellEnd"/>
            <w:r>
              <w:rPr>
                <w:szCs w:val="24"/>
              </w:rPr>
              <w:t xml:space="preserve"> Problems</w:t>
            </w:r>
          </w:p>
          <w:p w14:paraId="2C0A80E1" w14:textId="77777777" w:rsidR="00C67835" w:rsidRDefault="00C67835" w:rsidP="00B86053">
            <w:pPr>
              <w:rPr>
                <w:szCs w:val="24"/>
              </w:rPr>
            </w:pPr>
            <w:r>
              <w:rPr>
                <w:szCs w:val="24"/>
              </w:rPr>
              <w:t>Conditional Probability</w:t>
            </w:r>
          </w:p>
          <w:p w14:paraId="29FF04FE" w14:textId="77777777" w:rsidR="00C67835" w:rsidRDefault="00C67835" w:rsidP="00B86053">
            <w:pPr>
              <w:rPr>
                <w:szCs w:val="24"/>
              </w:rPr>
            </w:pPr>
            <w:r>
              <w:rPr>
                <w:szCs w:val="24"/>
              </w:rPr>
              <w:lastRenderedPageBreak/>
              <w:t>Counting Methods</w:t>
            </w:r>
          </w:p>
          <w:p w14:paraId="376F422A" w14:textId="77777777" w:rsidR="00C67835" w:rsidRPr="005708E1" w:rsidRDefault="00C67835" w:rsidP="00B86053">
            <w:pPr>
              <w:rPr>
                <w:szCs w:val="24"/>
              </w:rPr>
            </w:pPr>
            <w:r>
              <w:rPr>
                <w:szCs w:val="24"/>
              </w:rPr>
              <w:t>Applications</w:t>
            </w:r>
          </w:p>
        </w:tc>
      </w:tr>
      <w:tr w:rsidR="00C67835" w:rsidRPr="005708E1" w14:paraId="2A9AC9BB" w14:textId="77777777" w:rsidTr="00361B85">
        <w:trPr>
          <w:trHeight w:val="890"/>
        </w:trPr>
        <w:tc>
          <w:tcPr>
            <w:tcW w:w="1974" w:type="dxa"/>
          </w:tcPr>
          <w:p w14:paraId="1C4AEDC5" w14:textId="77777777" w:rsidR="00C67835" w:rsidRDefault="006F340B" w:rsidP="00B86053">
            <w:pPr>
              <w:rPr>
                <w:szCs w:val="24"/>
              </w:rPr>
            </w:pPr>
            <w:r>
              <w:rPr>
                <w:szCs w:val="24"/>
              </w:rPr>
              <w:lastRenderedPageBreak/>
              <w:t xml:space="preserve"> </w:t>
            </w:r>
            <w:r w:rsidR="003E6CF3">
              <w:rPr>
                <w:szCs w:val="24"/>
              </w:rPr>
              <w:t>14-15</w:t>
            </w:r>
          </w:p>
          <w:p w14:paraId="3287E3BF" w14:textId="317B7A01" w:rsidR="003E6CF3" w:rsidRDefault="003E6CF3" w:rsidP="00B86053">
            <w:pPr>
              <w:rPr>
                <w:szCs w:val="24"/>
              </w:rPr>
            </w:pPr>
            <w:r>
              <w:rPr>
                <w:szCs w:val="24"/>
              </w:rPr>
              <w:t xml:space="preserve">April </w:t>
            </w:r>
            <w:r w:rsidR="00361B85">
              <w:rPr>
                <w:szCs w:val="24"/>
              </w:rPr>
              <w:t>6</w:t>
            </w:r>
            <w:r w:rsidRPr="003E6CF3">
              <w:rPr>
                <w:szCs w:val="24"/>
                <w:vertAlign w:val="superscript"/>
              </w:rPr>
              <w:t>th</w:t>
            </w:r>
          </w:p>
          <w:p w14:paraId="504064E1" w14:textId="61D034BB" w:rsidR="003E6CF3" w:rsidRDefault="003E6CF3" w:rsidP="00B86053">
            <w:pPr>
              <w:rPr>
                <w:szCs w:val="24"/>
              </w:rPr>
            </w:pPr>
            <w:r>
              <w:rPr>
                <w:szCs w:val="24"/>
              </w:rPr>
              <w:t>April 1</w:t>
            </w:r>
            <w:r w:rsidR="00361B85">
              <w:rPr>
                <w:szCs w:val="24"/>
              </w:rPr>
              <w:t>3</w:t>
            </w:r>
            <w:r w:rsidRPr="003E6CF3">
              <w:rPr>
                <w:szCs w:val="24"/>
                <w:vertAlign w:val="superscript"/>
              </w:rPr>
              <w:t>th</w:t>
            </w:r>
            <w:r>
              <w:rPr>
                <w:szCs w:val="24"/>
              </w:rPr>
              <w:t xml:space="preserve"> </w:t>
            </w:r>
          </w:p>
          <w:p w14:paraId="0E96FDB0" w14:textId="77777777" w:rsidR="000D0B67" w:rsidRDefault="000D0B67" w:rsidP="00B86053">
            <w:pPr>
              <w:rPr>
                <w:szCs w:val="24"/>
              </w:rPr>
            </w:pPr>
          </w:p>
          <w:p w14:paraId="0C96DE8A" w14:textId="5AEB9E3A" w:rsidR="000D0B67" w:rsidRPr="005708E1" w:rsidRDefault="000D0B67" w:rsidP="00B86053">
            <w:pPr>
              <w:rPr>
                <w:szCs w:val="24"/>
              </w:rPr>
            </w:pPr>
            <w:r w:rsidRPr="000D0B67">
              <w:rPr>
                <w:color w:val="00B050"/>
                <w:szCs w:val="24"/>
              </w:rPr>
              <w:t>April 1</w:t>
            </w:r>
            <w:r w:rsidR="00361B85">
              <w:rPr>
                <w:color w:val="00B050"/>
                <w:szCs w:val="24"/>
              </w:rPr>
              <w:t>3</w:t>
            </w:r>
            <w:r w:rsidRPr="000D0B67">
              <w:rPr>
                <w:color w:val="00B050"/>
                <w:szCs w:val="24"/>
                <w:vertAlign w:val="superscript"/>
              </w:rPr>
              <w:t>th</w:t>
            </w:r>
          </w:p>
        </w:tc>
        <w:tc>
          <w:tcPr>
            <w:tcW w:w="2076" w:type="dxa"/>
          </w:tcPr>
          <w:p w14:paraId="7AF51DF0" w14:textId="77777777" w:rsidR="000D0B67" w:rsidRDefault="00FE505F" w:rsidP="000D0B67">
            <w:pPr>
              <w:rPr>
                <w:szCs w:val="24"/>
              </w:rPr>
            </w:pPr>
            <w:r>
              <w:rPr>
                <w:szCs w:val="24"/>
              </w:rPr>
              <w:t xml:space="preserve"> </w:t>
            </w:r>
            <w:proofErr w:type="spellStart"/>
            <w:r w:rsidR="000D0B67">
              <w:rPr>
                <w:szCs w:val="24"/>
              </w:rPr>
              <w:t>Mymathlab</w:t>
            </w:r>
            <w:proofErr w:type="spellEnd"/>
          </w:p>
          <w:p w14:paraId="288A754D" w14:textId="00435833" w:rsidR="000D0B67" w:rsidRDefault="000D0B67" w:rsidP="000D0B67">
            <w:pPr>
              <w:rPr>
                <w:szCs w:val="24"/>
              </w:rPr>
            </w:pPr>
            <w:r>
              <w:rPr>
                <w:szCs w:val="24"/>
              </w:rPr>
              <w:t>12.1,12.2,12.3,12.4</w:t>
            </w:r>
          </w:p>
          <w:p w14:paraId="62C2E137" w14:textId="3563D854" w:rsidR="000D0B67" w:rsidRDefault="000D0B67" w:rsidP="000D0B67">
            <w:pPr>
              <w:rPr>
                <w:szCs w:val="24"/>
              </w:rPr>
            </w:pPr>
            <w:r>
              <w:rPr>
                <w:szCs w:val="24"/>
              </w:rPr>
              <w:t>12.5,12.6</w:t>
            </w:r>
          </w:p>
          <w:p w14:paraId="6946D771" w14:textId="6B7E3BFA" w:rsidR="000D0B67" w:rsidRDefault="000D0B67" w:rsidP="000D0B67">
            <w:pPr>
              <w:rPr>
                <w:szCs w:val="24"/>
              </w:rPr>
            </w:pPr>
            <w:r>
              <w:rPr>
                <w:szCs w:val="24"/>
              </w:rPr>
              <w:t>Ch12 test</w:t>
            </w:r>
          </w:p>
          <w:p w14:paraId="7E379A12" w14:textId="171441CA" w:rsidR="00C67835" w:rsidRPr="005708E1" w:rsidRDefault="000D0B67" w:rsidP="000D0B67">
            <w:pPr>
              <w:rPr>
                <w:szCs w:val="24"/>
              </w:rPr>
            </w:pPr>
            <w:r w:rsidRPr="003E6CF3">
              <w:rPr>
                <w:color w:val="00B050"/>
                <w:szCs w:val="24"/>
              </w:rPr>
              <w:t xml:space="preserve">Module </w:t>
            </w:r>
            <w:r>
              <w:rPr>
                <w:color w:val="00B050"/>
                <w:szCs w:val="24"/>
              </w:rPr>
              <w:t>5</w:t>
            </w:r>
            <w:r w:rsidRPr="003E6CF3">
              <w:rPr>
                <w:color w:val="00B050"/>
                <w:szCs w:val="24"/>
              </w:rPr>
              <w:t xml:space="preserve"> Discussion on canvas</w:t>
            </w:r>
          </w:p>
        </w:tc>
        <w:tc>
          <w:tcPr>
            <w:tcW w:w="4678" w:type="dxa"/>
          </w:tcPr>
          <w:p w14:paraId="361E9382" w14:textId="77777777" w:rsidR="00C67835" w:rsidRDefault="00C67835" w:rsidP="00B86053">
            <w:pPr>
              <w:rPr>
                <w:szCs w:val="24"/>
              </w:rPr>
            </w:pPr>
            <w:r>
              <w:rPr>
                <w:szCs w:val="24"/>
              </w:rPr>
              <w:t>Sampling Techniques</w:t>
            </w:r>
          </w:p>
          <w:p w14:paraId="4E0DBC84" w14:textId="77777777" w:rsidR="00C67835" w:rsidRDefault="00C67835" w:rsidP="00B86053">
            <w:pPr>
              <w:rPr>
                <w:szCs w:val="24"/>
              </w:rPr>
            </w:pPr>
            <w:r>
              <w:rPr>
                <w:szCs w:val="24"/>
              </w:rPr>
              <w:t>Frequency Distributions and Graphs</w:t>
            </w:r>
          </w:p>
          <w:p w14:paraId="0005E913" w14:textId="77777777" w:rsidR="00C67835" w:rsidRDefault="00C67835" w:rsidP="00B86053">
            <w:pPr>
              <w:rPr>
                <w:szCs w:val="24"/>
              </w:rPr>
            </w:pPr>
            <w:r>
              <w:rPr>
                <w:szCs w:val="24"/>
              </w:rPr>
              <w:t>Measures of Central Tendency</w:t>
            </w:r>
          </w:p>
          <w:p w14:paraId="7DCB3E90" w14:textId="77777777" w:rsidR="00C67835" w:rsidRDefault="00C67835" w:rsidP="00B86053">
            <w:pPr>
              <w:rPr>
                <w:szCs w:val="24"/>
              </w:rPr>
            </w:pPr>
            <w:r>
              <w:rPr>
                <w:szCs w:val="24"/>
              </w:rPr>
              <w:t>Measures of Dispersion</w:t>
            </w:r>
          </w:p>
          <w:p w14:paraId="792C1126" w14:textId="77777777" w:rsidR="00C67835" w:rsidRPr="005708E1" w:rsidRDefault="00C67835" w:rsidP="00B86053">
            <w:pPr>
              <w:rPr>
                <w:szCs w:val="24"/>
              </w:rPr>
            </w:pPr>
            <w:r>
              <w:rPr>
                <w:szCs w:val="24"/>
              </w:rPr>
              <w:t>The Normal Curve</w:t>
            </w:r>
          </w:p>
        </w:tc>
      </w:tr>
      <w:tr w:rsidR="00C67835" w:rsidRPr="005708E1" w14:paraId="729B90BC" w14:textId="77777777" w:rsidTr="00361B85">
        <w:trPr>
          <w:trHeight w:val="432"/>
        </w:trPr>
        <w:tc>
          <w:tcPr>
            <w:tcW w:w="1974" w:type="dxa"/>
          </w:tcPr>
          <w:p w14:paraId="0F39C635" w14:textId="0DCCD221" w:rsidR="00C67835" w:rsidRPr="005708E1" w:rsidRDefault="006F340B" w:rsidP="00B86053">
            <w:pPr>
              <w:rPr>
                <w:szCs w:val="24"/>
              </w:rPr>
            </w:pPr>
            <w:r>
              <w:rPr>
                <w:szCs w:val="24"/>
              </w:rPr>
              <w:t xml:space="preserve"> </w:t>
            </w:r>
            <w:r w:rsidR="003E6CF3" w:rsidRPr="000D0B67">
              <w:rPr>
                <w:color w:val="FF0000"/>
                <w:szCs w:val="24"/>
              </w:rPr>
              <w:t>April 1</w:t>
            </w:r>
            <w:r w:rsidR="00361B85">
              <w:rPr>
                <w:color w:val="FF0000"/>
                <w:szCs w:val="24"/>
              </w:rPr>
              <w:t>3</w:t>
            </w:r>
            <w:r w:rsidR="003E6CF3" w:rsidRPr="000D0B67">
              <w:rPr>
                <w:color w:val="FF0000"/>
                <w:szCs w:val="24"/>
                <w:vertAlign w:val="superscript"/>
              </w:rPr>
              <w:t>th</w:t>
            </w:r>
            <w:r w:rsidR="003E6CF3" w:rsidRPr="000D0B67">
              <w:rPr>
                <w:color w:val="FF0000"/>
                <w:szCs w:val="24"/>
              </w:rPr>
              <w:t xml:space="preserve"> to April 2</w:t>
            </w:r>
            <w:r w:rsidR="00361B85">
              <w:rPr>
                <w:color w:val="FF0000"/>
                <w:szCs w:val="24"/>
              </w:rPr>
              <w:t>6</w:t>
            </w:r>
            <w:r w:rsidR="003E6CF3" w:rsidRPr="000D0B67">
              <w:rPr>
                <w:color w:val="FF0000"/>
                <w:szCs w:val="24"/>
                <w:vertAlign w:val="superscript"/>
              </w:rPr>
              <w:t>th</w:t>
            </w:r>
            <w:r w:rsidR="003E6CF3" w:rsidRPr="000D0B67">
              <w:rPr>
                <w:color w:val="FF0000"/>
                <w:szCs w:val="24"/>
              </w:rPr>
              <w:t xml:space="preserve"> </w:t>
            </w:r>
          </w:p>
        </w:tc>
        <w:tc>
          <w:tcPr>
            <w:tcW w:w="2076" w:type="dxa"/>
          </w:tcPr>
          <w:p w14:paraId="3675865E" w14:textId="15BC8C10" w:rsidR="00C67835" w:rsidRDefault="00C67835" w:rsidP="00B86053">
            <w:pPr>
              <w:rPr>
                <w:szCs w:val="24"/>
              </w:rPr>
            </w:pPr>
            <w:r w:rsidRPr="003E6CF3">
              <w:rPr>
                <w:color w:val="FF0000"/>
                <w:szCs w:val="24"/>
              </w:rPr>
              <w:t>Final Exam</w:t>
            </w:r>
            <w:r w:rsidR="003E6CF3">
              <w:rPr>
                <w:color w:val="FF0000"/>
                <w:szCs w:val="24"/>
              </w:rPr>
              <w:t xml:space="preserve"> Online </w:t>
            </w:r>
            <w:proofErr w:type="spellStart"/>
            <w:r w:rsidR="003E6CF3">
              <w:rPr>
                <w:color w:val="FF0000"/>
                <w:szCs w:val="24"/>
              </w:rPr>
              <w:t>Mymathlab</w:t>
            </w:r>
            <w:proofErr w:type="spellEnd"/>
          </w:p>
        </w:tc>
        <w:tc>
          <w:tcPr>
            <w:tcW w:w="4678" w:type="dxa"/>
          </w:tcPr>
          <w:p w14:paraId="55B096F1" w14:textId="77777777" w:rsidR="00C67835" w:rsidRDefault="00C67835" w:rsidP="00B86053">
            <w:pPr>
              <w:rPr>
                <w:szCs w:val="24"/>
              </w:rPr>
            </w:pPr>
            <w:r>
              <w:rPr>
                <w:szCs w:val="24"/>
              </w:rPr>
              <w:t>Comprehensive</w:t>
            </w:r>
          </w:p>
        </w:tc>
      </w:tr>
    </w:tbl>
    <w:p w14:paraId="29702DB2" w14:textId="77777777" w:rsidR="00C67835" w:rsidRPr="00B640DD" w:rsidRDefault="00C67835">
      <w:pPr>
        <w:pStyle w:val="BodyText"/>
        <w:rPr>
          <w:b/>
          <w:szCs w:val="24"/>
        </w:rPr>
      </w:pPr>
    </w:p>
    <w:sectPr w:rsidR="00C67835" w:rsidRPr="00B640DD" w:rsidSect="00F04DF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27D3"/>
    <w:multiLevelType w:val="multilevel"/>
    <w:tmpl w:val="294A70BC"/>
    <w:lvl w:ilvl="0">
      <w:start w:val="60"/>
      <w:numFmt w:val="decimal"/>
      <w:lvlText w:val="%1"/>
      <w:lvlJc w:val="left"/>
      <w:pPr>
        <w:tabs>
          <w:tab w:val="num" w:pos="750"/>
        </w:tabs>
        <w:ind w:left="750" w:hanging="750"/>
      </w:pPr>
      <w:rPr>
        <w:rFonts w:hint="default"/>
      </w:rPr>
    </w:lvl>
    <w:lvl w:ilvl="1">
      <w:start w:val="6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4C75A03"/>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8080F80"/>
    <w:multiLevelType w:val="hybridMultilevel"/>
    <w:tmpl w:val="87A655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D76FC5"/>
    <w:multiLevelType w:val="singleLevel"/>
    <w:tmpl w:val="5A96AC30"/>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22D57C7C"/>
    <w:multiLevelType w:val="hybridMultilevel"/>
    <w:tmpl w:val="3744B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E274AE"/>
    <w:multiLevelType w:val="multilevel"/>
    <w:tmpl w:val="F36656A0"/>
    <w:lvl w:ilvl="0">
      <w:start w:val="90"/>
      <w:numFmt w:val="decimal"/>
      <w:lvlText w:val="%1"/>
      <w:lvlJc w:val="left"/>
      <w:pPr>
        <w:tabs>
          <w:tab w:val="num" w:pos="810"/>
        </w:tabs>
        <w:ind w:left="810" w:hanging="810"/>
      </w:pPr>
      <w:rPr>
        <w:rFonts w:hint="default"/>
      </w:rPr>
    </w:lvl>
    <w:lvl w:ilvl="1">
      <w:start w:val="100"/>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33550D50"/>
    <w:multiLevelType w:val="multilevel"/>
    <w:tmpl w:val="ADCA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CB092C"/>
    <w:multiLevelType w:val="multilevel"/>
    <w:tmpl w:val="26D06E8A"/>
    <w:lvl w:ilvl="0">
      <w:start w:val="70"/>
      <w:numFmt w:val="decimal"/>
      <w:lvlText w:val="%1"/>
      <w:lvlJc w:val="left"/>
      <w:pPr>
        <w:tabs>
          <w:tab w:val="num" w:pos="750"/>
        </w:tabs>
        <w:ind w:left="750" w:hanging="750"/>
      </w:pPr>
      <w:rPr>
        <w:rFonts w:hint="default"/>
      </w:rPr>
    </w:lvl>
    <w:lvl w:ilvl="1">
      <w:start w:val="7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47D75E0"/>
    <w:multiLevelType w:val="hybridMultilevel"/>
    <w:tmpl w:val="FB56A4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553D7E"/>
    <w:multiLevelType w:val="hybridMultilevel"/>
    <w:tmpl w:val="814CCE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992BC1"/>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5C3E7EAC"/>
    <w:multiLevelType w:val="multilevel"/>
    <w:tmpl w:val="B92A01F2"/>
    <w:lvl w:ilvl="0">
      <w:start w:val="90"/>
      <w:numFmt w:val="decimal"/>
      <w:lvlText w:val="%1"/>
      <w:lvlJc w:val="left"/>
      <w:pPr>
        <w:tabs>
          <w:tab w:val="num" w:pos="870"/>
        </w:tabs>
        <w:ind w:left="870" w:hanging="870"/>
      </w:pPr>
      <w:rPr>
        <w:rFonts w:hint="default"/>
      </w:rPr>
    </w:lvl>
    <w:lvl w:ilvl="1">
      <w:start w:val="100"/>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E0B0F86"/>
    <w:multiLevelType w:val="multilevel"/>
    <w:tmpl w:val="6F78C07A"/>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5040"/>
        </w:tabs>
        <w:ind w:left="5040" w:hanging="1440"/>
      </w:pPr>
      <w:rPr>
        <w:rFonts w:hint="default"/>
      </w:rPr>
    </w:lvl>
    <w:lvl w:ilvl="2">
      <w:start w:val="1"/>
      <w:numFmt w:val="decimal"/>
      <w:lvlText w:val="%1-%2.%3"/>
      <w:lvlJc w:val="left"/>
      <w:pPr>
        <w:tabs>
          <w:tab w:val="num" w:pos="8640"/>
        </w:tabs>
        <w:ind w:left="8640" w:hanging="1440"/>
      </w:pPr>
      <w:rPr>
        <w:rFonts w:hint="default"/>
      </w:rPr>
    </w:lvl>
    <w:lvl w:ilvl="3">
      <w:start w:val="1"/>
      <w:numFmt w:val="decimal"/>
      <w:lvlText w:val="%1-%2.%3.%4"/>
      <w:lvlJc w:val="left"/>
      <w:pPr>
        <w:tabs>
          <w:tab w:val="num" w:pos="12240"/>
        </w:tabs>
        <w:ind w:left="12240" w:hanging="1440"/>
      </w:pPr>
      <w:rPr>
        <w:rFonts w:hint="default"/>
      </w:rPr>
    </w:lvl>
    <w:lvl w:ilvl="4">
      <w:start w:val="1"/>
      <w:numFmt w:val="decimal"/>
      <w:lvlText w:val="%1-%2.%3.%4.%5"/>
      <w:lvlJc w:val="left"/>
      <w:pPr>
        <w:tabs>
          <w:tab w:val="num" w:pos="15840"/>
        </w:tabs>
        <w:ind w:left="15840" w:hanging="1440"/>
      </w:pPr>
      <w:rPr>
        <w:rFonts w:hint="default"/>
      </w:rPr>
    </w:lvl>
    <w:lvl w:ilvl="5">
      <w:start w:val="1"/>
      <w:numFmt w:val="decimal"/>
      <w:lvlText w:val="%1-%2.%3.%4.%5.%6"/>
      <w:lvlJc w:val="left"/>
      <w:pPr>
        <w:tabs>
          <w:tab w:val="num" w:pos="19440"/>
        </w:tabs>
        <w:ind w:left="19440" w:hanging="1440"/>
      </w:pPr>
      <w:rPr>
        <w:rFonts w:hint="default"/>
      </w:rPr>
    </w:lvl>
    <w:lvl w:ilvl="6">
      <w:start w:val="1"/>
      <w:numFmt w:val="decimal"/>
      <w:lvlText w:val="%1-%2.%3.%4.%5.%6.%7"/>
      <w:lvlJc w:val="left"/>
      <w:pPr>
        <w:tabs>
          <w:tab w:val="num" w:pos="23040"/>
        </w:tabs>
        <w:ind w:left="23040" w:hanging="1440"/>
      </w:pPr>
      <w:rPr>
        <w:rFonts w:hint="default"/>
      </w:rPr>
    </w:lvl>
    <w:lvl w:ilvl="7">
      <w:start w:val="1"/>
      <w:numFmt w:val="decimal"/>
      <w:lvlText w:val="%1-%2.%3.%4.%5.%6.%7.%8"/>
      <w:lvlJc w:val="left"/>
      <w:pPr>
        <w:tabs>
          <w:tab w:val="num" w:pos="26640"/>
        </w:tabs>
        <w:ind w:left="26640" w:hanging="1440"/>
      </w:pPr>
      <w:rPr>
        <w:rFonts w:hint="default"/>
      </w:rPr>
    </w:lvl>
    <w:lvl w:ilvl="8">
      <w:start w:val="1"/>
      <w:numFmt w:val="decimal"/>
      <w:lvlText w:val="%1-%2.%3.%4.%5.%6.%7.%8.%9"/>
      <w:lvlJc w:val="left"/>
      <w:pPr>
        <w:tabs>
          <w:tab w:val="num" w:pos="30600"/>
        </w:tabs>
        <w:ind w:left="30600" w:hanging="1800"/>
      </w:pPr>
      <w:rPr>
        <w:rFonts w:hint="default"/>
      </w:rPr>
    </w:lvl>
  </w:abstractNum>
  <w:abstractNum w:abstractNumId="14" w15:restartNumberingAfterBreak="0">
    <w:nsid w:val="62EA05A3"/>
    <w:multiLevelType w:val="hybridMultilevel"/>
    <w:tmpl w:val="B8760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482B12"/>
    <w:multiLevelType w:val="hybridMultilevel"/>
    <w:tmpl w:val="2340AD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E894DB7"/>
    <w:multiLevelType w:val="multilevel"/>
    <w:tmpl w:val="40B0FACC"/>
    <w:lvl w:ilvl="0">
      <w:start w:val="60"/>
      <w:numFmt w:val="decimal"/>
      <w:lvlText w:val="%1"/>
      <w:lvlJc w:val="left"/>
      <w:pPr>
        <w:tabs>
          <w:tab w:val="num" w:pos="690"/>
        </w:tabs>
        <w:ind w:left="690" w:hanging="690"/>
      </w:pPr>
      <w:rPr>
        <w:rFonts w:hint="default"/>
      </w:rPr>
    </w:lvl>
    <w:lvl w:ilvl="1">
      <w:start w:val="69"/>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AB5569D"/>
    <w:multiLevelType w:val="multilevel"/>
    <w:tmpl w:val="1234CE9A"/>
    <w:lvl w:ilvl="0">
      <w:start w:val="80"/>
      <w:numFmt w:val="decimal"/>
      <w:lvlText w:val="%1"/>
      <w:lvlJc w:val="left"/>
      <w:pPr>
        <w:tabs>
          <w:tab w:val="num" w:pos="750"/>
        </w:tabs>
        <w:ind w:left="750" w:hanging="750"/>
      </w:pPr>
      <w:rPr>
        <w:rFonts w:hint="default"/>
      </w:rPr>
    </w:lvl>
    <w:lvl w:ilvl="1">
      <w:start w:val="89"/>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E43177B"/>
    <w:multiLevelType w:val="hybridMultilevel"/>
    <w:tmpl w:val="F70E92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129317">
    <w:abstractNumId w:val="11"/>
  </w:num>
  <w:num w:numId="2" w16cid:durableId="1739942128">
    <w:abstractNumId w:val="1"/>
  </w:num>
  <w:num w:numId="3" w16cid:durableId="1812168205">
    <w:abstractNumId w:val="13"/>
  </w:num>
  <w:num w:numId="4" w16cid:durableId="1753426905">
    <w:abstractNumId w:val="12"/>
  </w:num>
  <w:num w:numId="5" w16cid:durableId="2142964496">
    <w:abstractNumId w:val="17"/>
  </w:num>
  <w:num w:numId="6" w16cid:durableId="101188158">
    <w:abstractNumId w:val="8"/>
  </w:num>
  <w:num w:numId="7" w16cid:durableId="1125924013">
    <w:abstractNumId w:val="0"/>
  </w:num>
  <w:num w:numId="8" w16cid:durableId="472261621">
    <w:abstractNumId w:val="5"/>
  </w:num>
  <w:num w:numId="9" w16cid:durableId="1818448178">
    <w:abstractNumId w:val="16"/>
  </w:num>
  <w:num w:numId="10" w16cid:durableId="286395359">
    <w:abstractNumId w:val="15"/>
  </w:num>
  <w:num w:numId="11" w16cid:durableId="117073606">
    <w:abstractNumId w:val="6"/>
  </w:num>
  <w:num w:numId="12" w16cid:durableId="327486897">
    <w:abstractNumId w:val="3"/>
  </w:num>
  <w:num w:numId="13" w16cid:durableId="995109513">
    <w:abstractNumId w:val="10"/>
  </w:num>
  <w:num w:numId="14" w16cid:durableId="517741689">
    <w:abstractNumId w:val="18"/>
  </w:num>
  <w:num w:numId="15" w16cid:durableId="1015422022">
    <w:abstractNumId w:val="2"/>
  </w:num>
  <w:num w:numId="16" w16cid:durableId="1760249326">
    <w:abstractNumId w:val="9"/>
  </w:num>
  <w:num w:numId="17" w16cid:durableId="9959595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4590953">
    <w:abstractNumId w:val="4"/>
  </w:num>
  <w:num w:numId="19" w16cid:durableId="2003000190">
    <w:abstractNumId w:val="14"/>
  </w:num>
  <w:num w:numId="20" w16cid:durableId="11317454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wMTc1MzM0MjEzsDBS0lEKTi0uzszPAykwrAUAeg3HFywAAAA="/>
    <w:docVar w:name="_AMO_XmlVersion" w:val="Empty"/>
  </w:docVars>
  <w:rsids>
    <w:rsidRoot w:val="00F95FD9"/>
    <w:rsid w:val="00011601"/>
    <w:rsid w:val="00063CB2"/>
    <w:rsid w:val="000A3D6A"/>
    <w:rsid w:val="000D0B67"/>
    <w:rsid w:val="00122F0F"/>
    <w:rsid w:val="00130C8C"/>
    <w:rsid w:val="00163F58"/>
    <w:rsid w:val="0017342D"/>
    <w:rsid w:val="001A2D31"/>
    <w:rsid w:val="001F4E98"/>
    <w:rsid w:val="001F7A0C"/>
    <w:rsid w:val="00215F7A"/>
    <w:rsid w:val="0023385C"/>
    <w:rsid w:val="00270A3D"/>
    <w:rsid w:val="00290E38"/>
    <w:rsid w:val="002B26A9"/>
    <w:rsid w:val="002D2A6A"/>
    <w:rsid w:val="003245DB"/>
    <w:rsid w:val="00332BA9"/>
    <w:rsid w:val="0036135A"/>
    <w:rsid w:val="00361B85"/>
    <w:rsid w:val="00366232"/>
    <w:rsid w:val="00374D9A"/>
    <w:rsid w:val="003A2119"/>
    <w:rsid w:val="003A7948"/>
    <w:rsid w:val="003B1E04"/>
    <w:rsid w:val="003E6CF3"/>
    <w:rsid w:val="003F38B4"/>
    <w:rsid w:val="004575DA"/>
    <w:rsid w:val="004852C4"/>
    <w:rsid w:val="004E1057"/>
    <w:rsid w:val="004F19E9"/>
    <w:rsid w:val="00567F89"/>
    <w:rsid w:val="00575F6A"/>
    <w:rsid w:val="00592956"/>
    <w:rsid w:val="005C2A92"/>
    <w:rsid w:val="005D14C7"/>
    <w:rsid w:val="005D663B"/>
    <w:rsid w:val="005E4405"/>
    <w:rsid w:val="00622279"/>
    <w:rsid w:val="00682D0F"/>
    <w:rsid w:val="006C40F3"/>
    <w:rsid w:val="006F340B"/>
    <w:rsid w:val="00701B8D"/>
    <w:rsid w:val="007043CD"/>
    <w:rsid w:val="00704BAF"/>
    <w:rsid w:val="0073538A"/>
    <w:rsid w:val="00777F01"/>
    <w:rsid w:val="00780BC2"/>
    <w:rsid w:val="00784C6E"/>
    <w:rsid w:val="00792384"/>
    <w:rsid w:val="007B0A6B"/>
    <w:rsid w:val="007B734F"/>
    <w:rsid w:val="007E6673"/>
    <w:rsid w:val="007F5B7D"/>
    <w:rsid w:val="00832D02"/>
    <w:rsid w:val="00853648"/>
    <w:rsid w:val="00862761"/>
    <w:rsid w:val="008977C7"/>
    <w:rsid w:val="00901D78"/>
    <w:rsid w:val="0094422E"/>
    <w:rsid w:val="00944593"/>
    <w:rsid w:val="00975462"/>
    <w:rsid w:val="009C0441"/>
    <w:rsid w:val="009E435A"/>
    <w:rsid w:val="00A0289D"/>
    <w:rsid w:val="00A43D81"/>
    <w:rsid w:val="00A4673D"/>
    <w:rsid w:val="00A65893"/>
    <w:rsid w:val="00A70226"/>
    <w:rsid w:val="00AD057E"/>
    <w:rsid w:val="00AD2782"/>
    <w:rsid w:val="00AD3065"/>
    <w:rsid w:val="00AE1C82"/>
    <w:rsid w:val="00B2023D"/>
    <w:rsid w:val="00B42B77"/>
    <w:rsid w:val="00B640DD"/>
    <w:rsid w:val="00B82669"/>
    <w:rsid w:val="00BC0772"/>
    <w:rsid w:val="00BF7443"/>
    <w:rsid w:val="00C06D85"/>
    <w:rsid w:val="00C21B6C"/>
    <w:rsid w:val="00C313D7"/>
    <w:rsid w:val="00C344C1"/>
    <w:rsid w:val="00C34C02"/>
    <w:rsid w:val="00C35534"/>
    <w:rsid w:val="00C413A1"/>
    <w:rsid w:val="00C41A28"/>
    <w:rsid w:val="00C5546D"/>
    <w:rsid w:val="00C56F82"/>
    <w:rsid w:val="00C6078C"/>
    <w:rsid w:val="00C67835"/>
    <w:rsid w:val="00C97D7F"/>
    <w:rsid w:val="00CF0075"/>
    <w:rsid w:val="00D10AF8"/>
    <w:rsid w:val="00D37773"/>
    <w:rsid w:val="00D614F2"/>
    <w:rsid w:val="00D61C45"/>
    <w:rsid w:val="00D76E38"/>
    <w:rsid w:val="00DA3122"/>
    <w:rsid w:val="00DC1DDA"/>
    <w:rsid w:val="00DF25DB"/>
    <w:rsid w:val="00E10FD2"/>
    <w:rsid w:val="00E12B6A"/>
    <w:rsid w:val="00E214B2"/>
    <w:rsid w:val="00E56E91"/>
    <w:rsid w:val="00E60A22"/>
    <w:rsid w:val="00E64A7B"/>
    <w:rsid w:val="00E878CD"/>
    <w:rsid w:val="00EE2989"/>
    <w:rsid w:val="00EE4EDB"/>
    <w:rsid w:val="00F04DF2"/>
    <w:rsid w:val="00F06961"/>
    <w:rsid w:val="00F1370C"/>
    <w:rsid w:val="00F41AF7"/>
    <w:rsid w:val="00F5198E"/>
    <w:rsid w:val="00F95FD9"/>
    <w:rsid w:val="00FE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EDC3BF"/>
  <w15:docId w15:val="{3E95D968-C49F-4E5E-9191-61DA5EB1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B67"/>
    <w:rPr>
      <w:sz w:val="24"/>
    </w:rPr>
  </w:style>
  <w:style w:type="paragraph" w:styleId="Heading1">
    <w:name w:val="heading 1"/>
    <w:basedOn w:val="Normal"/>
    <w:next w:val="Normal"/>
    <w:link w:val="Heading1Char"/>
    <w:qFormat/>
    <w:rsid w:val="005E4405"/>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unhideWhenUsed/>
    <w:qFormat/>
    <w:rsid w:val="0059295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link w:val="BodyTextChar"/>
  </w:style>
  <w:style w:type="paragraph" w:customStyle="1" w:styleId="DefaultText">
    <w:name w:val="Default Text"/>
    <w:basedOn w:val="Normal"/>
    <w:rsid w:val="00EE2989"/>
    <w:pPr>
      <w:overflowPunct w:val="0"/>
      <w:autoSpaceDE w:val="0"/>
      <w:autoSpaceDN w:val="0"/>
      <w:adjustRightInd w:val="0"/>
      <w:textAlignment w:val="baseline"/>
    </w:pPr>
    <w:rPr>
      <w:noProof/>
    </w:rPr>
  </w:style>
  <w:style w:type="character" w:customStyle="1" w:styleId="cprereq1">
    <w:name w:val="cprereq1"/>
    <w:rsid w:val="00E878CD"/>
    <w:rPr>
      <w:sz w:val="24"/>
      <w:szCs w:val="24"/>
    </w:rPr>
  </w:style>
  <w:style w:type="paragraph" w:styleId="NormalWeb">
    <w:name w:val="Normal (Web)"/>
    <w:basedOn w:val="Normal"/>
    <w:uiPriority w:val="99"/>
    <w:unhideWhenUsed/>
    <w:rsid w:val="00DC1DDA"/>
    <w:pPr>
      <w:spacing w:before="100" w:beforeAutospacing="1" w:after="100" w:afterAutospacing="1"/>
    </w:pPr>
    <w:rPr>
      <w:rFonts w:eastAsia="Calibri"/>
      <w:szCs w:val="24"/>
    </w:rPr>
  </w:style>
  <w:style w:type="character" w:customStyle="1" w:styleId="xapple-style-span">
    <w:name w:val="x_apple-style-span"/>
    <w:rsid w:val="00DC1DDA"/>
  </w:style>
  <w:style w:type="character" w:customStyle="1" w:styleId="Heading1Char">
    <w:name w:val="Heading 1 Char"/>
    <w:basedOn w:val="DefaultParagraphFont"/>
    <w:link w:val="Heading1"/>
    <w:rsid w:val="005E4405"/>
    <w:rPr>
      <w:rFonts w:ascii="Arial" w:hAnsi="Arial"/>
      <w:b/>
      <w:kern w:val="28"/>
      <w:sz w:val="28"/>
    </w:rPr>
  </w:style>
  <w:style w:type="character" w:customStyle="1" w:styleId="BodyTextChar">
    <w:name w:val="Body Text Char"/>
    <w:link w:val="BodyText"/>
    <w:locked/>
    <w:rsid w:val="005E4405"/>
    <w:rPr>
      <w:sz w:val="24"/>
    </w:rPr>
  </w:style>
  <w:style w:type="character" w:customStyle="1" w:styleId="Heading2Char">
    <w:name w:val="Heading 2 Char"/>
    <w:basedOn w:val="DefaultParagraphFont"/>
    <w:link w:val="Heading2"/>
    <w:uiPriority w:val="9"/>
    <w:rsid w:val="00592956"/>
    <w:rPr>
      <w:rFonts w:asciiTheme="majorHAnsi" w:eastAsiaTheme="majorEastAsia" w:hAnsiTheme="majorHAnsi" w:cstheme="majorBidi"/>
      <w:b/>
      <w:bCs/>
      <w:i/>
      <w:iCs/>
      <w:sz w:val="28"/>
      <w:szCs w:val="28"/>
    </w:rPr>
  </w:style>
  <w:style w:type="character" w:customStyle="1" w:styleId="unnamedstyle2000001char">
    <w:name w:val="unnamedstyle2000001__char"/>
    <w:rsid w:val="004F19E9"/>
  </w:style>
  <w:style w:type="character" w:customStyle="1" w:styleId="card-id">
    <w:name w:val="card-id"/>
    <w:rsid w:val="004F19E9"/>
  </w:style>
  <w:style w:type="paragraph" w:styleId="ListParagraph">
    <w:name w:val="List Paragraph"/>
    <w:basedOn w:val="Normal"/>
    <w:uiPriority w:val="34"/>
    <w:qFormat/>
    <w:rsid w:val="004F1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7987">
      <w:bodyDiv w:val="1"/>
      <w:marLeft w:val="0"/>
      <w:marRight w:val="0"/>
      <w:marTop w:val="0"/>
      <w:marBottom w:val="0"/>
      <w:divBdr>
        <w:top w:val="none" w:sz="0" w:space="0" w:color="auto"/>
        <w:left w:val="none" w:sz="0" w:space="0" w:color="auto"/>
        <w:bottom w:val="none" w:sz="0" w:space="0" w:color="auto"/>
        <w:right w:val="none" w:sz="0" w:space="0" w:color="auto"/>
      </w:divBdr>
    </w:div>
    <w:div w:id="338587137">
      <w:bodyDiv w:val="1"/>
      <w:marLeft w:val="0"/>
      <w:marRight w:val="0"/>
      <w:marTop w:val="0"/>
      <w:marBottom w:val="0"/>
      <w:divBdr>
        <w:top w:val="none" w:sz="0" w:space="0" w:color="auto"/>
        <w:left w:val="none" w:sz="0" w:space="0" w:color="auto"/>
        <w:bottom w:val="none" w:sz="0" w:space="0" w:color="auto"/>
        <w:right w:val="none" w:sz="0" w:space="0" w:color="auto"/>
      </w:divBdr>
    </w:div>
    <w:div w:id="804153474">
      <w:bodyDiv w:val="1"/>
      <w:marLeft w:val="0"/>
      <w:marRight w:val="0"/>
      <w:marTop w:val="0"/>
      <w:marBottom w:val="0"/>
      <w:divBdr>
        <w:top w:val="none" w:sz="0" w:space="0" w:color="auto"/>
        <w:left w:val="none" w:sz="0" w:space="0" w:color="auto"/>
        <w:bottom w:val="none" w:sz="0" w:space="0" w:color="auto"/>
        <w:right w:val="none" w:sz="0" w:space="0" w:color="auto"/>
      </w:divBdr>
    </w:div>
    <w:div w:id="902563478">
      <w:bodyDiv w:val="1"/>
      <w:marLeft w:val="0"/>
      <w:marRight w:val="0"/>
      <w:marTop w:val="0"/>
      <w:marBottom w:val="0"/>
      <w:divBdr>
        <w:top w:val="none" w:sz="0" w:space="0" w:color="auto"/>
        <w:left w:val="none" w:sz="0" w:space="0" w:color="auto"/>
        <w:bottom w:val="none" w:sz="0" w:space="0" w:color="auto"/>
        <w:right w:val="none" w:sz="0" w:space="0" w:color="auto"/>
      </w:divBdr>
    </w:div>
    <w:div w:id="1367440995">
      <w:bodyDiv w:val="1"/>
      <w:marLeft w:val="0"/>
      <w:marRight w:val="0"/>
      <w:marTop w:val="0"/>
      <w:marBottom w:val="0"/>
      <w:divBdr>
        <w:top w:val="none" w:sz="0" w:space="0" w:color="auto"/>
        <w:left w:val="none" w:sz="0" w:space="0" w:color="auto"/>
        <w:bottom w:val="none" w:sz="0" w:space="0" w:color="auto"/>
        <w:right w:val="none" w:sz="0" w:space="0" w:color="auto"/>
      </w:divBdr>
    </w:div>
    <w:div w:id="1690325966">
      <w:bodyDiv w:val="1"/>
      <w:marLeft w:val="0"/>
      <w:marRight w:val="0"/>
      <w:marTop w:val="0"/>
      <w:marBottom w:val="0"/>
      <w:divBdr>
        <w:top w:val="none" w:sz="0" w:space="0" w:color="auto"/>
        <w:left w:val="none" w:sz="0" w:space="0" w:color="auto"/>
        <w:bottom w:val="none" w:sz="0" w:space="0" w:color="auto"/>
        <w:right w:val="none" w:sz="0" w:space="0" w:color="auto"/>
      </w:divBdr>
    </w:div>
    <w:div w:id="1761176511">
      <w:bodyDiv w:val="1"/>
      <w:marLeft w:val="0"/>
      <w:marRight w:val="0"/>
      <w:marTop w:val="0"/>
      <w:marBottom w:val="0"/>
      <w:divBdr>
        <w:top w:val="none" w:sz="0" w:space="0" w:color="auto"/>
        <w:left w:val="none" w:sz="0" w:space="0" w:color="auto"/>
        <w:bottom w:val="none" w:sz="0" w:space="0" w:color="auto"/>
        <w:right w:val="none" w:sz="0" w:space="0" w:color="auto"/>
      </w:divBdr>
    </w:div>
    <w:div w:id="1804620939">
      <w:bodyDiv w:val="1"/>
      <w:marLeft w:val="0"/>
      <w:marRight w:val="0"/>
      <w:marTop w:val="0"/>
      <w:marBottom w:val="0"/>
      <w:divBdr>
        <w:top w:val="none" w:sz="0" w:space="0" w:color="auto"/>
        <w:left w:val="none" w:sz="0" w:space="0" w:color="auto"/>
        <w:bottom w:val="none" w:sz="0" w:space="0" w:color="auto"/>
        <w:right w:val="none" w:sz="0" w:space="0" w:color="auto"/>
      </w:divBdr>
    </w:div>
    <w:div w:id="1950744994">
      <w:bodyDiv w:val="1"/>
      <w:marLeft w:val="0"/>
      <w:marRight w:val="0"/>
      <w:marTop w:val="0"/>
      <w:marBottom w:val="0"/>
      <w:divBdr>
        <w:top w:val="none" w:sz="0" w:space="0" w:color="auto"/>
        <w:left w:val="none" w:sz="0" w:space="0" w:color="auto"/>
        <w:bottom w:val="none" w:sz="0" w:space="0" w:color="auto"/>
        <w:right w:val="none" w:sz="0" w:space="0" w:color="auto"/>
      </w:divBdr>
    </w:div>
    <w:div w:id="195239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ondus.com/lockdown/information.pl?ID=544314337" TargetMode="External"/><Relationship Id="rId3" Type="http://schemas.openxmlformats.org/officeDocument/2006/relationships/settings" Target="settings.xml"/><Relationship Id="rId7" Type="http://schemas.openxmlformats.org/officeDocument/2006/relationships/hyperlink" Target="http://www.respondus.com/downloads/RLDB-Quick-Start-Guide-Bb-Stud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pondus.com/products/lockdown-browser/student-movie.s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mail.valenciacollege.edu/OWA/redir.aspx?SURL=FyJzZJ-WBp31-4xOveV2JqtxSwMCq3MF0lYfjkvKqYKQwm1gouPSCGgAdAB0AHAAcwA6AC8ALwB3AHcAdwAuAHkAbwB1AHQAdQBiAGUALgBjAG8AbQAvAHcAYQB0AGMAaAA_AHYAPQBwAEsAdgBjAEUAMwBvAFoARgAyAEkAJgBmAGUAYQB0AHUAcgBlAD0AeQBvAHUAdAB1AC4AYgBlAA..&amp;URL=https%3a%2f%2fwww.youtube.com%2fwatch%3fv%3dpKvcE3oZF2I%26feature%3d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Syllabus MAC 1114</vt:lpstr>
    </vt:vector>
  </TitlesOfParts>
  <Company>Valencia Community College</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MAC 1114</dc:title>
  <dc:creator>West Campus Mathematics Department</dc:creator>
  <cp:lastModifiedBy>Shalini Gopalkrishnan</cp:lastModifiedBy>
  <cp:revision>2</cp:revision>
  <cp:lastPrinted>2003-05-01T21:44:00Z</cp:lastPrinted>
  <dcterms:created xsi:type="dcterms:W3CDTF">2023-12-27T18:18:00Z</dcterms:created>
  <dcterms:modified xsi:type="dcterms:W3CDTF">2023-12-27T18:18:00Z</dcterms:modified>
</cp:coreProperties>
</file>